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81" w:rsidRPr="000C5F19" w:rsidRDefault="00781452" w:rsidP="008C7B58">
      <w:pPr>
        <w:suppressAutoHyphens/>
        <w:jc w:val="both"/>
        <w:rPr>
          <w:rFonts w:ascii="Arial" w:hAnsi="Arial" w:cs="Arial"/>
          <w:b/>
          <w:color w:val="auto"/>
          <w:sz w:val="22"/>
          <w:szCs w:val="22"/>
          <w:lang w:val="sr-Cyrl-CS"/>
        </w:rPr>
      </w:pPr>
      <w:r w:rsidRPr="000C5F19">
        <w:rPr>
          <w:rFonts w:ascii="Arial" w:hAnsi="Arial" w:cs="Arial"/>
          <w:b/>
          <w:color w:val="auto"/>
          <w:sz w:val="22"/>
          <w:szCs w:val="22"/>
          <w:lang w:val="sr-Cyrl-CS"/>
        </w:rPr>
        <w:t>ОПШТИНА ЛАЈКОВАЦ</w:t>
      </w:r>
    </w:p>
    <w:p w:rsidR="00781452" w:rsidRPr="000C5F19" w:rsidRDefault="00781452" w:rsidP="008C7B58">
      <w:pPr>
        <w:suppressAutoHyphens/>
        <w:jc w:val="both"/>
        <w:rPr>
          <w:rFonts w:ascii="Arial" w:hAnsi="Arial" w:cs="Arial"/>
          <w:b/>
          <w:color w:val="auto"/>
          <w:sz w:val="22"/>
          <w:szCs w:val="22"/>
          <w:lang w:val="sr-Cyrl-CS"/>
        </w:rPr>
      </w:pPr>
      <w:r w:rsidRPr="000C5F19">
        <w:rPr>
          <w:rFonts w:ascii="Arial" w:hAnsi="Arial" w:cs="Arial"/>
          <w:b/>
          <w:color w:val="auto"/>
          <w:sz w:val="22"/>
          <w:szCs w:val="22"/>
          <w:lang w:val="sr-Cyrl-CS"/>
        </w:rPr>
        <w:t>ОПШТИНСКА УПРАВА</w:t>
      </w:r>
    </w:p>
    <w:p w:rsidR="00BB0781" w:rsidRPr="000C5F19" w:rsidRDefault="00BB0781" w:rsidP="008C7B58">
      <w:pPr>
        <w:suppressAutoHyphens/>
        <w:jc w:val="both"/>
        <w:rPr>
          <w:rFonts w:ascii="Arial" w:hAnsi="Arial" w:cs="Arial"/>
          <w:b/>
          <w:color w:val="auto"/>
          <w:sz w:val="22"/>
          <w:szCs w:val="22"/>
        </w:rPr>
      </w:pPr>
      <w:r w:rsidRPr="000C5F19">
        <w:rPr>
          <w:rFonts w:ascii="Arial" w:hAnsi="Arial" w:cs="Arial"/>
          <w:b/>
          <w:color w:val="auto"/>
          <w:sz w:val="22"/>
          <w:szCs w:val="22"/>
          <w:lang w:val="sr-Cyrl-CS"/>
        </w:rPr>
        <w:t>Број:</w:t>
      </w:r>
      <w:r w:rsidR="00EC74EA" w:rsidRPr="000C5F19">
        <w:rPr>
          <w:rFonts w:ascii="Arial" w:hAnsi="Arial" w:cs="Arial"/>
          <w:b/>
          <w:color w:val="auto"/>
          <w:sz w:val="22"/>
          <w:szCs w:val="22"/>
        </w:rPr>
        <w:t xml:space="preserve"> </w:t>
      </w:r>
      <w:r w:rsidR="00B5476A">
        <w:rPr>
          <w:rFonts w:ascii="Arial" w:hAnsi="Arial" w:cs="Arial"/>
          <w:b/>
          <w:color w:val="auto"/>
          <w:sz w:val="22"/>
          <w:szCs w:val="22"/>
        </w:rPr>
        <w:t>404-84</w:t>
      </w:r>
      <w:bookmarkStart w:id="0" w:name="_GoBack"/>
      <w:bookmarkEnd w:id="0"/>
      <w:r w:rsidR="005E1861" w:rsidRPr="00551915">
        <w:rPr>
          <w:rFonts w:ascii="Arial" w:hAnsi="Arial" w:cs="Arial"/>
          <w:b/>
          <w:color w:val="auto"/>
          <w:sz w:val="22"/>
          <w:szCs w:val="22"/>
        </w:rPr>
        <w:t>/</w:t>
      </w:r>
      <w:r w:rsidR="007B6302" w:rsidRPr="00551915">
        <w:rPr>
          <w:rFonts w:ascii="Arial" w:hAnsi="Arial" w:cs="Arial"/>
          <w:b/>
          <w:color w:val="auto"/>
          <w:sz w:val="22"/>
          <w:szCs w:val="22"/>
        </w:rPr>
        <w:t>IV-</w:t>
      </w:r>
      <w:r w:rsidR="00EC74EA" w:rsidRPr="00551915">
        <w:rPr>
          <w:rFonts w:ascii="Arial" w:hAnsi="Arial" w:cs="Arial"/>
          <w:b/>
          <w:color w:val="auto"/>
          <w:sz w:val="22"/>
          <w:szCs w:val="22"/>
        </w:rPr>
        <w:t>1</w:t>
      </w:r>
      <w:r w:rsidR="00551915">
        <w:rPr>
          <w:rFonts w:ascii="Arial" w:hAnsi="Arial" w:cs="Arial"/>
          <w:b/>
          <w:color w:val="auto"/>
          <w:sz w:val="22"/>
          <w:szCs w:val="22"/>
        </w:rPr>
        <w:t>7</w:t>
      </w:r>
    </w:p>
    <w:p w:rsidR="00BB0781" w:rsidRPr="000C5F19" w:rsidRDefault="00BB0781" w:rsidP="008C7B58">
      <w:pPr>
        <w:suppressAutoHyphens/>
        <w:jc w:val="both"/>
        <w:rPr>
          <w:rFonts w:ascii="Arial" w:hAnsi="Arial" w:cs="Arial"/>
          <w:b/>
          <w:color w:val="auto"/>
          <w:sz w:val="22"/>
          <w:szCs w:val="22"/>
          <w:lang w:val="sr-Cyrl-CS"/>
        </w:rPr>
      </w:pPr>
      <w:r w:rsidRPr="000C5F19">
        <w:rPr>
          <w:rFonts w:ascii="Arial" w:hAnsi="Arial" w:cs="Arial"/>
          <w:b/>
          <w:color w:val="auto"/>
          <w:sz w:val="22"/>
          <w:szCs w:val="22"/>
          <w:lang w:val="sr-Cyrl-CS"/>
        </w:rPr>
        <w:t>Дана:</w:t>
      </w:r>
      <w:r w:rsidR="00343F03" w:rsidRPr="000C5F19">
        <w:rPr>
          <w:rFonts w:ascii="Arial" w:hAnsi="Arial" w:cs="Arial"/>
          <w:b/>
          <w:color w:val="auto"/>
          <w:sz w:val="22"/>
          <w:szCs w:val="22"/>
          <w:lang w:val="sr-Cyrl-CS"/>
        </w:rPr>
        <w:t xml:space="preserve"> </w:t>
      </w:r>
      <w:r w:rsidR="00F22D28">
        <w:rPr>
          <w:rFonts w:ascii="Arial" w:hAnsi="Arial" w:cs="Arial"/>
          <w:b/>
          <w:color w:val="auto"/>
          <w:sz w:val="22"/>
          <w:szCs w:val="22"/>
          <w:lang w:val="sr-Cyrl-CS"/>
        </w:rPr>
        <w:t>26.04</w:t>
      </w:r>
      <w:r w:rsidR="005E1861" w:rsidRPr="000C5F19">
        <w:rPr>
          <w:rFonts w:ascii="Arial" w:hAnsi="Arial" w:cs="Arial"/>
          <w:b/>
          <w:color w:val="auto"/>
          <w:sz w:val="22"/>
          <w:szCs w:val="22"/>
          <w:lang w:val="sr-Cyrl-CS"/>
        </w:rPr>
        <w:t>.</w:t>
      </w:r>
      <w:r w:rsidRPr="000C5F19">
        <w:rPr>
          <w:rFonts w:ascii="Arial" w:hAnsi="Arial" w:cs="Arial"/>
          <w:b/>
          <w:color w:val="auto"/>
          <w:sz w:val="22"/>
          <w:szCs w:val="22"/>
          <w:lang w:val="sr-Cyrl-CS"/>
        </w:rPr>
        <w:t>201</w:t>
      </w:r>
      <w:r w:rsidR="00823926">
        <w:rPr>
          <w:rFonts w:ascii="Arial" w:hAnsi="Arial" w:cs="Arial"/>
          <w:b/>
          <w:color w:val="auto"/>
          <w:sz w:val="22"/>
          <w:szCs w:val="22"/>
          <w:lang w:val="sr-Cyrl-CS"/>
        </w:rPr>
        <w:t>7</w:t>
      </w:r>
      <w:r w:rsidRPr="000C5F19">
        <w:rPr>
          <w:rFonts w:ascii="Arial" w:hAnsi="Arial" w:cs="Arial"/>
          <w:b/>
          <w:color w:val="auto"/>
          <w:sz w:val="22"/>
          <w:szCs w:val="22"/>
          <w:lang w:val="sr-Cyrl-CS"/>
        </w:rPr>
        <w:t>.године</w:t>
      </w:r>
    </w:p>
    <w:p w:rsidR="00BB0781" w:rsidRPr="000C5F19" w:rsidRDefault="00BB0781" w:rsidP="008C7B58">
      <w:pPr>
        <w:suppressAutoHyphens/>
        <w:jc w:val="both"/>
        <w:rPr>
          <w:rFonts w:ascii="Arial" w:hAnsi="Arial" w:cs="Arial"/>
          <w:b/>
          <w:color w:val="auto"/>
          <w:sz w:val="22"/>
          <w:szCs w:val="22"/>
          <w:lang w:val="sr-Cyrl-CS"/>
        </w:rPr>
      </w:pPr>
      <w:r w:rsidRPr="000C5F19">
        <w:rPr>
          <w:rFonts w:ascii="Arial" w:hAnsi="Arial" w:cs="Arial"/>
          <w:b/>
          <w:color w:val="auto"/>
          <w:sz w:val="22"/>
          <w:szCs w:val="22"/>
          <w:lang w:val="sr-Cyrl-CS"/>
        </w:rPr>
        <w:t>Л а ј к о в а ц</w:t>
      </w:r>
    </w:p>
    <w:p w:rsidR="00BB0781" w:rsidRPr="000C5F19" w:rsidRDefault="00BB0781" w:rsidP="008C7B58">
      <w:pPr>
        <w:suppressAutoHyphens/>
        <w:jc w:val="both"/>
        <w:rPr>
          <w:rFonts w:ascii="Arial" w:hAnsi="Arial" w:cs="Arial"/>
          <w:b/>
          <w:color w:val="auto"/>
          <w:sz w:val="22"/>
          <w:szCs w:val="22"/>
        </w:rPr>
      </w:pPr>
      <w:r w:rsidRPr="000C5F19">
        <w:rPr>
          <w:rFonts w:ascii="Arial" w:hAnsi="Arial" w:cs="Arial"/>
          <w:b/>
          <w:color w:val="auto"/>
          <w:sz w:val="22"/>
          <w:szCs w:val="22"/>
          <w:lang w:val="sr-Cyrl-CS"/>
        </w:rPr>
        <w:t>Oмладински трг бр.1</w:t>
      </w:r>
    </w:p>
    <w:p w:rsidR="00BB0781" w:rsidRPr="000C5F19" w:rsidRDefault="00BB0781" w:rsidP="008C7B58">
      <w:pPr>
        <w:suppressAutoHyphens/>
        <w:jc w:val="both"/>
        <w:rPr>
          <w:rFonts w:ascii="Arial" w:hAnsi="Arial" w:cs="Arial"/>
          <w:b/>
          <w:color w:val="auto"/>
          <w:sz w:val="22"/>
          <w:szCs w:val="22"/>
        </w:rPr>
      </w:pPr>
      <w:r w:rsidRPr="000C5F19">
        <w:rPr>
          <w:rFonts w:ascii="Arial" w:hAnsi="Arial" w:cs="Arial"/>
          <w:b/>
          <w:color w:val="auto"/>
          <w:sz w:val="22"/>
          <w:szCs w:val="22"/>
        </w:rPr>
        <w:t>ПИБ 101343</w:t>
      </w:r>
      <w:r w:rsidR="00781452" w:rsidRPr="000C5F19">
        <w:rPr>
          <w:rFonts w:ascii="Arial" w:hAnsi="Arial" w:cs="Arial"/>
          <w:b/>
          <w:color w:val="auto"/>
          <w:sz w:val="22"/>
          <w:szCs w:val="22"/>
        </w:rPr>
        <w:t>119</w:t>
      </w:r>
    </w:p>
    <w:p w:rsidR="00BB0781" w:rsidRPr="000C5F19" w:rsidRDefault="00BB0781" w:rsidP="008C7B58">
      <w:pPr>
        <w:suppressAutoHyphens/>
        <w:jc w:val="both"/>
        <w:rPr>
          <w:rFonts w:ascii="Arial" w:hAnsi="Arial" w:cs="Arial"/>
          <w:b/>
          <w:color w:val="auto"/>
          <w:sz w:val="22"/>
          <w:szCs w:val="22"/>
        </w:rPr>
      </w:pPr>
      <w:r w:rsidRPr="000C5F19">
        <w:rPr>
          <w:rFonts w:ascii="Arial" w:hAnsi="Arial" w:cs="Arial"/>
          <w:b/>
          <w:color w:val="auto"/>
          <w:sz w:val="22"/>
          <w:szCs w:val="22"/>
        </w:rPr>
        <w:t xml:space="preserve">Матични број </w:t>
      </w:r>
      <w:r w:rsidR="00781452" w:rsidRPr="000C5F19">
        <w:rPr>
          <w:rFonts w:ascii="Arial" w:hAnsi="Arial" w:cs="Arial"/>
          <w:b/>
          <w:color w:val="auto"/>
          <w:sz w:val="22"/>
          <w:szCs w:val="22"/>
        </w:rPr>
        <w:t>07353154</w:t>
      </w:r>
    </w:p>
    <w:p w:rsidR="00BB0781" w:rsidRPr="000C5F19" w:rsidRDefault="00781452" w:rsidP="008C7B58">
      <w:pPr>
        <w:tabs>
          <w:tab w:val="left" w:pos="2180"/>
        </w:tabs>
        <w:jc w:val="both"/>
        <w:rPr>
          <w:rFonts w:ascii="Arial" w:hAnsi="Arial" w:cs="Arial"/>
          <w:b/>
          <w:color w:val="auto"/>
          <w:sz w:val="22"/>
          <w:szCs w:val="22"/>
          <w:lang w:val="sr-Latn-CS"/>
        </w:rPr>
      </w:pPr>
      <w:proofErr w:type="gramStart"/>
      <w:r w:rsidRPr="000C5F19">
        <w:rPr>
          <w:rFonts w:ascii="Arial" w:hAnsi="Arial" w:cs="Arial"/>
          <w:b/>
          <w:color w:val="auto"/>
          <w:sz w:val="22"/>
          <w:szCs w:val="22"/>
        </w:rPr>
        <w:t xml:space="preserve">Fax </w:t>
      </w:r>
      <w:r w:rsidRPr="000C5F19">
        <w:rPr>
          <w:rFonts w:ascii="Arial" w:hAnsi="Arial" w:cs="Arial"/>
          <w:b/>
          <w:color w:val="auto"/>
          <w:sz w:val="22"/>
          <w:szCs w:val="22"/>
          <w:lang w:val="sr-Cyrl-CS"/>
        </w:rPr>
        <w:t xml:space="preserve"> 014</w:t>
      </w:r>
      <w:proofErr w:type="gramEnd"/>
      <w:r w:rsidRPr="000C5F19">
        <w:rPr>
          <w:rFonts w:ascii="Arial" w:hAnsi="Arial" w:cs="Arial"/>
          <w:b/>
          <w:color w:val="auto"/>
          <w:sz w:val="22"/>
          <w:szCs w:val="22"/>
          <w:lang w:val="sr-Cyrl-CS"/>
        </w:rPr>
        <w:t>/3433-332</w:t>
      </w:r>
    </w:p>
    <w:p w:rsidR="00B417E7" w:rsidRPr="000C5F19" w:rsidRDefault="00B417E7" w:rsidP="008C7B58">
      <w:pPr>
        <w:pStyle w:val="Heading11"/>
        <w:keepNext/>
        <w:keepLines/>
        <w:shd w:val="clear" w:color="auto" w:fill="auto"/>
        <w:spacing w:after="300" w:line="310" w:lineRule="exact"/>
        <w:jc w:val="both"/>
        <w:rPr>
          <w:sz w:val="22"/>
          <w:szCs w:val="22"/>
        </w:rPr>
      </w:pPr>
    </w:p>
    <w:p w:rsidR="006A687A" w:rsidRPr="000C5F19" w:rsidRDefault="006A687A" w:rsidP="008C7B58">
      <w:pPr>
        <w:pStyle w:val="Heading11"/>
        <w:keepNext/>
        <w:keepLines/>
        <w:shd w:val="clear" w:color="auto" w:fill="auto"/>
        <w:spacing w:after="300" w:line="310" w:lineRule="exact"/>
        <w:jc w:val="both"/>
        <w:rPr>
          <w:sz w:val="22"/>
          <w:szCs w:val="22"/>
        </w:rPr>
      </w:pPr>
    </w:p>
    <w:p w:rsidR="006A687A" w:rsidRPr="000C5F19" w:rsidRDefault="006A687A" w:rsidP="008C7B58">
      <w:pPr>
        <w:pStyle w:val="Heading11"/>
        <w:keepNext/>
        <w:keepLines/>
        <w:shd w:val="clear" w:color="auto" w:fill="auto"/>
        <w:spacing w:after="300" w:line="310" w:lineRule="exact"/>
        <w:jc w:val="both"/>
        <w:rPr>
          <w:sz w:val="22"/>
          <w:szCs w:val="22"/>
        </w:rPr>
      </w:pPr>
    </w:p>
    <w:p w:rsidR="006A687A" w:rsidRPr="000C5F19" w:rsidRDefault="006A687A" w:rsidP="008C7B58">
      <w:pPr>
        <w:pStyle w:val="Heading11"/>
        <w:keepNext/>
        <w:keepLines/>
        <w:shd w:val="clear" w:color="auto" w:fill="auto"/>
        <w:spacing w:after="300" w:line="310" w:lineRule="exact"/>
        <w:jc w:val="both"/>
        <w:rPr>
          <w:sz w:val="22"/>
          <w:szCs w:val="22"/>
        </w:rPr>
      </w:pPr>
    </w:p>
    <w:p w:rsidR="00B417E7" w:rsidRPr="000C5F19" w:rsidRDefault="00781452" w:rsidP="00A7315D">
      <w:pPr>
        <w:pStyle w:val="Heading11"/>
        <w:keepNext/>
        <w:keepLines/>
        <w:shd w:val="clear" w:color="auto" w:fill="auto"/>
        <w:spacing w:after="300" w:line="310" w:lineRule="exact"/>
        <w:rPr>
          <w:sz w:val="22"/>
          <w:szCs w:val="22"/>
          <w:lang w:val="sr-Latn-CS"/>
        </w:rPr>
      </w:pPr>
      <w:r w:rsidRPr="000C5F19">
        <w:rPr>
          <w:sz w:val="22"/>
          <w:szCs w:val="22"/>
        </w:rPr>
        <w:t>ОПШТИНА ЛАЈКОВАЦ-ОПШТИНСКА УПРАВА</w:t>
      </w:r>
    </w:p>
    <w:p w:rsidR="00B417E7" w:rsidRPr="000C5F19" w:rsidRDefault="00B417E7" w:rsidP="008C7B58">
      <w:pPr>
        <w:pStyle w:val="Heading11"/>
        <w:keepNext/>
        <w:keepLines/>
        <w:shd w:val="clear" w:color="auto" w:fill="auto"/>
        <w:spacing w:after="300" w:line="310" w:lineRule="exact"/>
        <w:jc w:val="both"/>
        <w:rPr>
          <w:sz w:val="22"/>
          <w:szCs w:val="22"/>
        </w:rPr>
      </w:pPr>
    </w:p>
    <w:p w:rsidR="00B417E7" w:rsidRPr="000C5F19" w:rsidRDefault="00B417E7" w:rsidP="008C7B58">
      <w:pPr>
        <w:pStyle w:val="Heading11"/>
        <w:keepNext/>
        <w:keepLines/>
        <w:shd w:val="clear" w:color="auto" w:fill="auto"/>
        <w:spacing w:after="300" w:line="310" w:lineRule="exact"/>
        <w:jc w:val="both"/>
        <w:rPr>
          <w:sz w:val="22"/>
          <w:szCs w:val="22"/>
        </w:rPr>
      </w:pPr>
    </w:p>
    <w:p w:rsidR="00B417E7" w:rsidRPr="000C5F19" w:rsidRDefault="00B417E7" w:rsidP="008C7B58">
      <w:pPr>
        <w:pStyle w:val="Heading11"/>
        <w:keepNext/>
        <w:keepLines/>
        <w:shd w:val="clear" w:color="auto" w:fill="auto"/>
        <w:spacing w:after="300" w:line="310" w:lineRule="exact"/>
        <w:jc w:val="both"/>
        <w:rPr>
          <w:sz w:val="22"/>
          <w:szCs w:val="22"/>
        </w:rPr>
      </w:pPr>
    </w:p>
    <w:p w:rsidR="00B417E7" w:rsidRPr="000C5F19" w:rsidRDefault="00B417E7" w:rsidP="008C7B58">
      <w:pPr>
        <w:pStyle w:val="Heading11"/>
        <w:keepNext/>
        <w:keepLines/>
        <w:shd w:val="clear" w:color="auto" w:fill="auto"/>
        <w:spacing w:after="300" w:line="310" w:lineRule="exact"/>
        <w:jc w:val="both"/>
        <w:rPr>
          <w:sz w:val="22"/>
          <w:szCs w:val="22"/>
        </w:rPr>
      </w:pPr>
    </w:p>
    <w:p w:rsidR="00B417E7" w:rsidRPr="000C5F19" w:rsidRDefault="00B417E7" w:rsidP="008C7B58">
      <w:pPr>
        <w:pStyle w:val="Heading11"/>
        <w:keepNext/>
        <w:keepLines/>
        <w:shd w:val="clear" w:color="auto" w:fill="auto"/>
        <w:spacing w:after="300" w:line="310" w:lineRule="exact"/>
        <w:jc w:val="both"/>
        <w:rPr>
          <w:sz w:val="22"/>
          <w:szCs w:val="22"/>
        </w:rPr>
      </w:pPr>
    </w:p>
    <w:p w:rsidR="00B417E7" w:rsidRPr="000C5F19" w:rsidRDefault="00B417E7" w:rsidP="00BA0BEB">
      <w:pPr>
        <w:pStyle w:val="Heading11"/>
        <w:keepNext/>
        <w:keepLines/>
        <w:shd w:val="clear" w:color="auto" w:fill="auto"/>
        <w:spacing w:after="300" w:line="310" w:lineRule="exact"/>
        <w:rPr>
          <w:b/>
          <w:sz w:val="22"/>
          <w:szCs w:val="22"/>
        </w:rPr>
      </w:pPr>
      <w:r w:rsidRPr="000C5F19">
        <w:rPr>
          <w:b/>
          <w:sz w:val="22"/>
          <w:szCs w:val="22"/>
        </w:rPr>
        <w:t>КОНКУРСНА ДОКУМЕНТАЦИЈА</w:t>
      </w:r>
    </w:p>
    <w:p w:rsidR="00B417E7" w:rsidRPr="00AD66EE" w:rsidRDefault="00B417E7" w:rsidP="00BA0BEB">
      <w:pPr>
        <w:pStyle w:val="Bodytext20"/>
        <w:shd w:val="clear" w:color="auto" w:fill="auto"/>
        <w:spacing w:before="0" w:after="278" w:line="220" w:lineRule="exact"/>
        <w:ind w:firstLine="0"/>
      </w:pPr>
      <w:r w:rsidRPr="000C5F19">
        <w:t>ЈАВНЕ НАБАВКЕ</w:t>
      </w:r>
      <w:r w:rsidR="00AD66EE">
        <w:t xml:space="preserve"> МАЛЕ ВРЕДНОСТИ</w:t>
      </w:r>
      <w:r w:rsidR="002322A9" w:rsidRPr="000C5F19">
        <w:t xml:space="preserve"> </w:t>
      </w:r>
      <w:r w:rsidR="00AD66EE">
        <w:t>ДОБАРА</w:t>
      </w:r>
    </w:p>
    <w:p w:rsidR="003334B7" w:rsidRPr="000C5F19" w:rsidRDefault="00AD66EE" w:rsidP="00BA0BEB">
      <w:pPr>
        <w:pStyle w:val="Bodytext20"/>
        <w:shd w:val="clear" w:color="auto" w:fill="auto"/>
        <w:spacing w:before="0" w:after="275" w:line="264" w:lineRule="exact"/>
        <w:ind w:firstLine="0"/>
        <w:rPr>
          <w:b/>
        </w:rPr>
      </w:pPr>
      <w:r>
        <w:rPr>
          <w:b/>
          <w:lang w:val="sr-Cyrl-CS"/>
        </w:rPr>
        <w:t xml:space="preserve">Набавка и уградња водомера на </w:t>
      </w:r>
      <w:r w:rsidR="005B6621">
        <w:rPr>
          <w:b/>
          <w:lang w:val="sr-Cyrl-CS"/>
        </w:rPr>
        <w:t>десет</w:t>
      </w:r>
      <w:r>
        <w:rPr>
          <w:b/>
          <w:lang w:val="sr-Cyrl-CS"/>
        </w:rPr>
        <w:t xml:space="preserve"> мерних места на магистралном цевоводу Лајковац-Лазаревац</w:t>
      </w:r>
    </w:p>
    <w:p w:rsidR="00B417E7" w:rsidRPr="000C5F19" w:rsidRDefault="00553F44" w:rsidP="00BA0BEB">
      <w:pPr>
        <w:pStyle w:val="Bodytext20"/>
        <w:shd w:val="clear" w:color="auto" w:fill="auto"/>
        <w:spacing w:before="0" w:after="275" w:line="264" w:lineRule="exact"/>
        <w:ind w:firstLine="0"/>
        <w:rPr>
          <w:b/>
        </w:rPr>
      </w:pPr>
      <w:r w:rsidRPr="000C5F19">
        <w:rPr>
          <w:b/>
        </w:rPr>
        <w:t xml:space="preserve">ЈН број </w:t>
      </w:r>
      <w:r w:rsidR="00F22D28">
        <w:rPr>
          <w:b/>
        </w:rPr>
        <w:t>53/17</w:t>
      </w:r>
    </w:p>
    <w:p w:rsidR="006A687A" w:rsidRPr="000C5F19" w:rsidRDefault="006A687A" w:rsidP="00BA0BEB">
      <w:pPr>
        <w:pStyle w:val="Bodytext20"/>
        <w:shd w:val="clear" w:color="auto" w:fill="auto"/>
        <w:spacing w:before="0" w:after="275" w:line="264" w:lineRule="exact"/>
        <w:ind w:firstLine="0"/>
        <w:rPr>
          <w:b/>
        </w:rPr>
      </w:pPr>
    </w:p>
    <w:p w:rsidR="006A687A" w:rsidRPr="000C5F19" w:rsidRDefault="006A687A" w:rsidP="00BA0BEB">
      <w:pPr>
        <w:pStyle w:val="Bodytext20"/>
        <w:shd w:val="clear" w:color="auto" w:fill="auto"/>
        <w:spacing w:before="0" w:after="275" w:line="264" w:lineRule="exact"/>
        <w:ind w:firstLine="0"/>
      </w:pPr>
    </w:p>
    <w:p w:rsidR="006A687A" w:rsidRPr="000C5F19" w:rsidRDefault="006A687A" w:rsidP="00BA0BEB">
      <w:pPr>
        <w:pStyle w:val="Bodytext20"/>
        <w:shd w:val="clear" w:color="auto" w:fill="auto"/>
        <w:spacing w:before="0" w:after="275" w:line="264" w:lineRule="exact"/>
        <w:ind w:firstLine="0"/>
      </w:pPr>
    </w:p>
    <w:p w:rsidR="006A687A" w:rsidRPr="000C5F19" w:rsidRDefault="006A687A" w:rsidP="00BA0BEB">
      <w:pPr>
        <w:pStyle w:val="Bodytext20"/>
        <w:shd w:val="clear" w:color="auto" w:fill="auto"/>
        <w:spacing w:before="0" w:after="275" w:line="264" w:lineRule="exact"/>
        <w:ind w:firstLine="0"/>
      </w:pPr>
    </w:p>
    <w:p w:rsidR="00D17CAE" w:rsidRPr="000C5F19" w:rsidRDefault="00076699" w:rsidP="00BA0BEB">
      <w:pPr>
        <w:pStyle w:val="4"/>
        <w:shd w:val="clear" w:color="auto" w:fill="auto"/>
        <w:spacing w:before="0"/>
        <w:ind w:firstLine="0"/>
        <w:jc w:val="center"/>
      </w:pPr>
      <w:r w:rsidRPr="000C5F19">
        <w:t>Лајковац</w:t>
      </w:r>
    </w:p>
    <w:p w:rsidR="00B417E7" w:rsidRPr="000C5F19" w:rsidRDefault="00F22D28" w:rsidP="00BA0BEB">
      <w:pPr>
        <w:pStyle w:val="4"/>
        <w:shd w:val="clear" w:color="auto" w:fill="auto"/>
        <w:spacing w:before="0"/>
        <w:ind w:firstLine="0"/>
        <w:jc w:val="center"/>
      </w:pPr>
      <w:r>
        <w:rPr>
          <w:lang w:val="sr-Cyrl-RS"/>
        </w:rPr>
        <w:t>април</w:t>
      </w:r>
      <w:r w:rsidR="000402BD" w:rsidRPr="000C5F19">
        <w:t>,</w:t>
      </w:r>
      <w:r w:rsidR="005521F8" w:rsidRPr="000C5F19">
        <w:t xml:space="preserve"> </w:t>
      </w:r>
      <w:r w:rsidR="003629E9" w:rsidRPr="000C5F19">
        <w:t>201</w:t>
      </w:r>
      <w:r w:rsidR="00823926">
        <w:t>7</w:t>
      </w:r>
      <w:r w:rsidR="00B417E7" w:rsidRPr="000C5F19">
        <w:t>.године</w:t>
      </w:r>
    </w:p>
    <w:p w:rsidR="00D17CAE" w:rsidRPr="000C5F19" w:rsidRDefault="00D17CAE" w:rsidP="008C7B58">
      <w:pPr>
        <w:pStyle w:val="4"/>
        <w:shd w:val="clear" w:color="auto" w:fill="auto"/>
        <w:spacing w:before="0" w:after="619" w:line="220" w:lineRule="exact"/>
        <w:ind w:firstLine="0"/>
        <w:jc w:val="both"/>
      </w:pPr>
    </w:p>
    <w:p w:rsidR="00BB0781" w:rsidRPr="000C5F19" w:rsidRDefault="00BB0781" w:rsidP="00273411">
      <w:pPr>
        <w:pStyle w:val="4"/>
        <w:shd w:val="clear" w:color="auto" w:fill="auto"/>
        <w:spacing w:before="0" w:after="619" w:line="220" w:lineRule="exact"/>
        <w:ind w:firstLine="0"/>
        <w:jc w:val="right"/>
      </w:pPr>
    </w:p>
    <w:p w:rsidR="00B417E7" w:rsidRPr="000C5F19" w:rsidRDefault="00B417E7" w:rsidP="008C7B58">
      <w:pPr>
        <w:pStyle w:val="4"/>
        <w:shd w:val="clear" w:color="auto" w:fill="auto"/>
        <w:spacing w:before="0" w:after="619" w:line="220" w:lineRule="exact"/>
        <w:ind w:firstLine="0"/>
        <w:jc w:val="both"/>
      </w:pPr>
      <w:r w:rsidRPr="000C5F19">
        <w:t>САДРЖАЈ</w:t>
      </w:r>
    </w:p>
    <w:p w:rsidR="00D17CAE" w:rsidRPr="000C5F19" w:rsidRDefault="00D17CAE" w:rsidP="008C7B58">
      <w:pPr>
        <w:pStyle w:val="4"/>
        <w:shd w:val="clear" w:color="auto" w:fill="auto"/>
        <w:spacing w:before="0" w:after="619" w:line="220" w:lineRule="exact"/>
        <w:ind w:firstLine="0"/>
        <w:jc w:val="both"/>
      </w:pPr>
    </w:p>
    <w:p w:rsidR="00B417E7" w:rsidRPr="000C5F19" w:rsidRDefault="00B417E7" w:rsidP="008C7B58">
      <w:pPr>
        <w:pStyle w:val="4"/>
        <w:numPr>
          <w:ilvl w:val="0"/>
          <w:numId w:val="1"/>
        </w:numPr>
        <w:shd w:val="clear" w:color="auto" w:fill="auto"/>
        <w:tabs>
          <w:tab w:val="left" w:pos="370"/>
        </w:tabs>
        <w:spacing w:before="0" w:line="518" w:lineRule="exact"/>
        <w:ind w:firstLine="0"/>
        <w:jc w:val="both"/>
      </w:pPr>
      <w:r w:rsidRPr="000C5F19">
        <w:t>ОПШТИ ПОДАЦИ О ЈАВНОЈ НАБ</w:t>
      </w:r>
      <w:r w:rsidR="00823926">
        <w:t>АВ</w:t>
      </w:r>
      <w:r w:rsidRPr="000C5F19">
        <w:t>ЦИ</w:t>
      </w:r>
    </w:p>
    <w:p w:rsidR="00B417E7" w:rsidRPr="000C5F19" w:rsidRDefault="00B417E7" w:rsidP="008C7B58">
      <w:pPr>
        <w:pStyle w:val="4"/>
        <w:numPr>
          <w:ilvl w:val="0"/>
          <w:numId w:val="1"/>
        </w:numPr>
        <w:shd w:val="clear" w:color="auto" w:fill="auto"/>
        <w:tabs>
          <w:tab w:val="left" w:pos="394"/>
        </w:tabs>
        <w:spacing w:before="0" w:line="518" w:lineRule="exact"/>
        <w:ind w:firstLine="0"/>
        <w:jc w:val="both"/>
      </w:pPr>
      <w:r w:rsidRPr="000C5F19">
        <w:t>ПОДАЦИ О ПРЕДМЕТУ ЈАВНЕ НАБАВКЕ</w:t>
      </w:r>
    </w:p>
    <w:p w:rsidR="00B417E7" w:rsidRPr="000C5F19" w:rsidRDefault="00B417E7" w:rsidP="008C7B58">
      <w:pPr>
        <w:pStyle w:val="4"/>
        <w:numPr>
          <w:ilvl w:val="0"/>
          <w:numId w:val="1"/>
        </w:numPr>
        <w:shd w:val="clear" w:color="auto" w:fill="auto"/>
        <w:tabs>
          <w:tab w:val="left" w:pos="394"/>
        </w:tabs>
        <w:spacing w:before="0" w:after="180" w:line="288" w:lineRule="exact"/>
        <w:ind w:firstLine="0"/>
        <w:jc w:val="both"/>
      </w:pPr>
      <w:r w:rsidRPr="000C5F19">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E14569" w:rsidRPr="000C5F19" w:rsidRDefault="006218FF" w:rsidP="008C7B58">
      <w:pPr>
        <w:pStyle w:val="4"/>
        <w:numPr>
          <w:ilvl w:val="0"/>
          <w:numId w:val="1"/>
        </w:numPr>
        <w:shd w:val="clear" w:color="auto" w:fill="auto"/>
        <w:tabs>
          <w:tab w:val="left" w:pos="375"/>
        </w:tabs>
        <w:spacing w:before="0" w:line="518" w:lineRule="exact"/>
        <w:ind w:firstLine="0"/>
        <w:jc w:val="both"/>
      </w:pPr>
      <w:r w:rsidRPr="000C5F19">
        <w:t>ТЕХНИЧКА ДОКУМЕН</w:t>
      </w:r>
      <w:r w:rsidR="00E14569" w:rsidRPr="000C5F19">
        <w:t>ТАЦИЈА И ПЛАНОВИ</w:t>
      </w:r>
    </w:p>
    <w:p w:rsidR="00E14569" w:rsidRPr="000C5F19" w:rsidRDefault="00E14569" w:rsidP="008C7B58">
      <w:pPr>
        <w:pStyle w:val="4"/>
        <w:shd w:val="clear" w:color="auto" w:fill="auto"/>
        <w:tabs>
          <w:tab w:val="left" w:pos="394"/>
        </w:tabs>
        <w:spacing w:before="0" w:after="180" w:line="288" w:lineRule="exact"/>
        <w:ind w:firstLine="0"/>
        <w:jc w:val="both"/>
      </w:pPr>
    </w:p>
    <w:p w:rsidR="00B417E7" w:rsidRPr="000C5F19" w:rsidRDefault="00B417E7" w:rsidP="008C7B58">
      <w:pPr>
        <w:pStyle w:val="4"/>
        <w:numPr>
          <w:ilvl w:val="0"/>
          <w:numId w:val="1"/>
        </w:numPr>
        <w:shd w:val="clear" w:color="auto" w:fill="auto"/>
        <w:tabs>
          <w:tab w:val="left" w:pos="380"/>
        </w:tabs>
        <w:spacing w:before="0" w:line="288" w:lineRule="exact"/>
        <w:ind w:firstLine="0"/>
        <w:jc w:val="both"/>
      </w:pPr>
      <w:r w:rsidRPr="000C5F19">
        <w:t>УСЛОВИ ЗА УЧЕШЋЕ У ПОСТУПКУ ЈАВНЕ НАБАВКЕ ИЗ ЧЛАНА 75. И 76. ЗАКОНА О ЈАВНИМ НАБАВКАМА И УПУТСТВО КАКО СЕ ПОКАЗУЈЕ ИСПУЊЕНОСТ ТИХ УСЛОВА</w:t>
      </w:r>
    </w:p>
    <w:p w:rsidR="00B417E7" w:rsidRPr="000C5F19" w:rsidRDefault="00B417E7" w:rsidP="008C7B58">
      <w:pPr>
        <w:pStyle w:val="4"/>
        <w:numPr>
          <w:ilvl w:val="0"/>
          <w:numId w:val="1"/>
        </w:numPr>
        <w:shd w:val="clear" w:color="auto" w:fill="auto"/>
        <w:tabs>
          <w:tab w:val="left" w:pos="385"/>
        </w:tabs>
        <w:spacing w:before="0" w:line="518" w:lineRule="exact"/>
        <w:ind w:firstLine="0"/>
        <w:jc w:val="both"/>
      </w:pPr>
      <w:r w:rsidRPr="000C5F19">
        <w:t>УПУТСТВО ПОНУЂАЧА О САЧИЊАВАЊУ ПОНУДЕ</w:t>
      </w:r>
    </w:p>
    <w:p w:rsidR="00B417E7" w:rsidRPr="000C5F19" w:rsidRDefault="00B417E7" w:rsidP="008C7B58">
      <w:pPr>
        <w:pStyle w:val="4"/>
        <w:numPr>
          <w:ilvl w:val="0"/>
          <w:numId w:val="1"/>
        </w:numPr>
        <w:shd w:val="clear" w:color="auto" w:fill="auto"/>
        <w:tabs>
          <w:tab w:val="left" w:pos="385"/>
        </w:tabs>
        <w:spacing w:before="0" w:line="518" w:lineRule="exact"/>
        <w:ind w:firstLine="0"/>
        <w:jc w:val="both"/>
      </w:pPr>
      <w:r w:rsidRPr="000C5F19">
        <w:t>ОБРАЗАЦ ПОНУДЕ</w:t>
      </w:r>
    </w:p>
    <w:p w:rsidR="00B417E7" w:rsidRPr="000C5F19" w:rsidRDefault="00B417E7" w:rsidP="008C7B58">
      <w:pPr>
        <w:pStyle w:val="4"/>
        <w:numPr>
          <w:ilvl w:val="0"/>
          <w:numId w:val="1"/>
        </w:numPr>
        <w:shd w:val="clear" w:color="auto" w:fill="auto"/>
        <w:tabs>
          <w:tab w:val="left" w:pos="385"/>
        </w:tabs>
        <w:spacing w:before="0" w:line="518" w:lineRule="exact"/>
        <w:ind w:firstLine="0"/>
        <w:jc w:val="both"/>
      </w:pPr>
      <w:r w:rsidRPr="000C5F19">
        <w:t>МОДЕЛ УГОВОРА</w:t>
      </w:r>
    </w:p>
    <w:p w:rsidR="00B417E7" w:rsidRPr="000C5F19" w:rsidRDefault="00B417E7" w:rsidP="008C7B58">
      <w:pPr>
        <w:pStyle w:val="4"/>
        <w:numPr>
          <w:ilvl w:val="0"/>
          <w:numId w:val="1"/>
        </w:numPr>
        <w:shd w:val="clear" w:color="auto" w:fill="auto"/>
        <w:tabs>
          <w:tab w:val="left" w:pos="370"/>
        </w:tabs>
        <w:spacing w:before="0" w:line="518" w:lineRule="exact"/>
        <w:ind w:firstLine="0"/>
        <w:jc w:val="both"/>
      </w:pPr>
      <w:r w:rsidRPr="000C5F19">
        <w:t>ОБРАЗАЦ ТРОШКОВА ПРИПРЕМЕ ПОНУДЕ</w:t>
      </w:r>
    </w:p>
    <w:p w:rsidR="00436AE2" w:rsidRPr="000C5F19" w:rsidRDefault="00B417E7" w:rsidP="008C7B58">
      <w:pPr>
        <w:pStyle w:val="4"/>
        <w:numPr>
          <w:ilvl w:val="0"/>
          <w:numId w:val="1"/>
        </w:numPr>
        <w:shd w:val="clear" w:color="auto" w:fill="auto"/>
        <w:tabs>
          <w:tab w:val="left" w:pos="380"/>
        </w:tabs>
        <w:spacing w:before="0" w:line="518" w:lineRule="exact"/>
        <w:ind w:firstLine="0"/>
        <w:jc w:val="both"/>
      </w:pPr>
      <w:r w:rsidRPr="000C5F19">
        <w:t xml:space="preserve">ОБРАЗАЦ ИЗЈАВЕ О НЕЗАВИСНОЈ ПОНУДИ </w:t>
      </w:r>
    </w:p>
    <w:p w:rsidR="00B417E7" w:rsidRPr="000C5F19" w:rsidRDefault="00B417E7" w:rsidP="00436AE2">
      <w:pPr>
        <w:pStyle w:val="4"/>
        <w:shd w:val="clear" w:color="auto" w:fill="auto"/>
        <w:tabs>
          <w:tab w:val="left" w:pos="380"/>
        </w:tabs>
        <w:spacing w:before="0" w:line="518" w:lineRule="exact"/>
        <w:ind w:firstLine="0"/>
        <w:jc w:val="both"/>
      </w:pPr>
      <w:r w:rsidRPr="000C5F19">
        <w:t>ОБРАСЦИ УЗ ПОНУДУ</w:t>
      </w:r>
    </w:p>
    <w:p w:rsidR="00D17CAE" w:rsidRPr="000C5F19" w:rsidRDefault="00D17CAE" w:rsidP="008C7B58">
      <w:pPr>
        <w:pStyle w:val="Heading41"/>
        <w:keepNext/>
        <w:keepLines/>
        <w:shd w:val="clear" w:color="auto" w:fill="auto"/>
        <w:spacing w:after="0" w:line="220" w:lineRule="exact"/>
        <w:ind w:firstLine="0"/>
        <w:jc w:val="both"/>
        <w:sectPr w:rsidR="00D17CAE" w:rsidRPr="000C5F19" w:rsidSect="00BE60A3">
          <w:headerReference w:type="default" r:id="rId8"/>
          <w:footerReference w:type="even" r:id="rId9"/>
          <w:footerReference w:type="default" r:id="rId10"/>
          <w:footerReference w:type="first" r:id="rId11"/>
          <w:type w:val="nextColumn"/>
          <w:pgSz w:w="11905" w:h="16837"/>
          <w:pgMar w:top="851" w:right="990" w:bottom="1276" w:left="1134" w:header="0" w:footer="567" w:gutter="0"/>
          <w:pgNumType w:start="1"/>
          <w:cols w:space="720"/>
          <w:noEndnote/>
          <w:titlePg/>
          <w:docGrid w:linePitch="360"/>
        </w:sectPr>
      </w:pPr>
      <w:bookmarkStart w:id="1" w:name="bookmark1"/>
    </w:p>
    <w:p w:rsidR="00D17CAE" w:rsidRPr="000C5F19" w:rsidRDefault="00D17CAE" w:rsidP="008C7B58">
      <w:pPr>
        <w:pStyle w:val="Heading41"/>
        <w:keepNext/>
        <w:keepLines/>
        <w:shd w:val="clear" w:color="auto" w:fill="auto"/>
        <w:spacing w:after="0" w:line="220" w:lineRule="exact"/>
        <w:ind w:firstLine="0"/>
        <w:jc w:val="both"/>
      </w:pPr>
    </w:p>
    <w:p w:rsidR="00B417E7" w:rsidRPr="000C5F19" w:rsidRDefault="00B417E7" w:rsidP="00940A54">
      <w:pPr>
        <w:pStyle w:val="Heading41"/>
        <w:keepNext/>
        <w:keepLines/>
        <w:numPr>
          <w:ilvl w:val="0"/>
          <w:numId w:val="18"/>
        </w:numPr>
        <w:shd w:val="clear" w:color="auto" w:fill="auto"/>
        <w:spacing w:after="0" w:line="220" w:lineRule="exact"/>
        <w:ind w:left="0" w:firstLine="0"/>
        <w:jc w:val="both"/>
        <w:rPr>
          <w:b/>
        </w:rPr>
      </w:pPr>
      <w:r w:rsidRPr="000C5F19">
        <w:rPr>
          <w:b/>
        </w:rPr>
        <w:t>ОПШТИ ПОДАЦИ О ЈАВНОЈ НАБ</w:t>
      </w:r>
      <w:r w:rsidR="00DB6E02">
        <w:rPr>
          <w:b/>
        </w:rPr>
        <w:t>АВ</w:t>
      </w:r>
      <w:r w:rsidRPr="000C5F19">
        <w:rPr>
          <w:b/>
        </w:rPr>
        <w:t>ЦИ</w:t>
      </w:r>
      <w:bookmarkEnd w:id="1"/>
    </w:p>
    <w:p w:rsidR="00D17CAE" w:rsidRPr="000C5F19" w:rsidRDefault="00D17CAE" w:rsidP="008C7B58">
      <w:pPr>
        <w:pStyle w:val="Heading41"/>
        <w:keepNext/>
        <w:keepLines/>
        <w:shd w:val="clear" w:color="auto" w:fill="auto"/>
        <w:spacing w:after="0" w:line="220" w:lineRule="exact"/>
        <w:ind w:firstLine="0"/>
        <w:jc w:val="both"/>
      </w:pPr>
    </w:p>
    <w:p w:rsidR="00D17CAE" w:rsidRPr="000C5F19" w:rsidRDefault="00D17CAE" w:rsidP="008C7B58">
      <w:pPr>
        <w:pStyle w:val="Heading41"/>
        <w:keepNext/>
        <w:keepLines/>
        <w:shd w:val="clear" w:color="auto" w:fill="auto"/>
        <w:spacing w:after="0" w:line="220" w:lineRule="exact"/>
        <w:ind w:firstLine="0"/>
        <w:jc w:val="both"/>
      </w:pPr>
    </w:p>
    <w:p w:rsidR="00076699" w:rsidRPr="000C5F19" w:rsidRDefault="00076699" w:rsidP="008C7B58">
      <w:pPr>
        <w:pStyle w:val="4"/>
        <w:numPr>
          <w:ilvl w:val="0"/>
          <w:numId w:val="2"/>
        </w:numPr>
        <w:shd w:val="clear" w:color="auto" w:fill="auto"/>
        <w:tabs>
          <w:tab w:val="left" w:pos="567"/>
        </w:tabs>
        <w:spacing w:before="0" w:line="269" w:lineRule="exact"/>
        <w:ind w:firstLine="0"/>
        <w:jc w:val="both"/>
        <w:rPr>
          <w:lang w:val="sr-Cyrl-CS"/>
        </w:rPr>
      </w:pPr>
      <w:r w:rsidRPr="000C5F19">
        <w:t xml:space="preserve">НАРУЧИЛАЦ: </w:t>
      </w:r>
      <w:r w:rsidR="00781452" w:rsidRPr="000C5F19">
        <w:t>Општина Лајковац-Општинска управа</w:t>
      </w:r>
      <w:r w:rsidRPr="000C5F19">
        <w:t>, Омладински трг бр.1, Лајковац</w:t>
      </w:r>
      <w:r w:rsidR="00E95141" w:rsidRPr="000C5F19">
        <w:rPr>
          <w:lang w:val="sr-Cyrl-CS"/>
        </w:rPr>
        <w:t xml:space="preserve">, </w:t>
      </w:r>
      <w:hyperlink r:id="rId12" w:history="1">
        <w:r w:rsidR="00781452" w:rsidRPr="000C5F19">
          <w:rPr>
            <w:rStyle w:val="Hyperlink"/>
            <w:lang w:val="sr-Latn-BA"/>
          </w:rPr>
          <w:t>www.lajkovac.org.rs</w:t>
        </w:r>
      </w:hyperlink>
    </w:p>
    <w:p w:rsidR="00D17CAE" w:rsidRPr="000C5F19" w:rsidRDefault="00D17CAE" w:rsidP="008C7B58">
      <w:pPr>
        <w:pStyle w:val="4"/>
        <w:shd w:val="clear" w:color="auto" w:fill="auto"/>
        <w:tabs>
          <w:tab w:val="left" w:pos="1491"/>
        </w:tabs>
        <w:spacing w:before="0" w:line="269" w:lineRule="exact"/>
        <w:ind w:firstLine="0"/>
        <w:jc w:val="both"/>
      </w:pPr>
    </w:p>
    <w:p w:rsidR="00B417E7" w:rsidRPr="000C5F19" w:rsidRDefault="00610785" w:rsidP="008C7B58">
      <w:pPr>
        <w:pStyle w:val="4"/>
        <w:shd w:val="clear" w:color="auto" w:fill="auto"/>
        <w:spacing w:before="0" w:line="317" w:lineRule="exact"/>
        <w:ind w:firstLine="0"/>
        <w:jc w:val="both"/>
      </w:pPr>
      <w:r w:rsidRPr="000C5F19">
        <w:t>ПИБ 1013431</w:t>
      </w:r>
      <w:r w:rsidR="00781452" w:rsidRPr="000C5F19">
        <w:t>19</w:t>
      </w:r>
      <w:r w:rsidRPr="000C5F19">
        <w:t xml:space="preserve">, матични број </w:t>
      </w:r>
      <w:proofErr w:type="gramStart"/>
      <w:r w:rsidR="00781452" w:rsidRPr="000C5F19">
        <w:t>07353154</w:t>
      </w:r>
      <w:r w:rsidRPr="000C5F19">
        <w:t xml:space="preserve"> ,</w:t>
      </w:r>
      <w:proofErr w:type="gramEnd"/>
      <w:r w:rsidRPr="000C5F19">
        <w:t xml:space="preserve"> </w:t>
      </w:r>
    </w:p>
    <w:p w:rsidR="00B417E7" w:rsidRPr="000C5F19" w:rsidRDefault="00B417E7" w:rsidP="008C7B58">
      <w:pPr>
        <w:pStyle w:val="4"/>
        <w:numPr>
          <w:ilvl w:val="0"/>
          <w:numId w:val="2"/>
        </w:numPr>
        <w:shd w:val="clear" w:color="auto" w:fill="auto"/>
        <w:tabs>
          <w:tab w:val="left" w:pos="567"/>
        </w:tabs>
        <w:spacing w:before="0" w:line="317" w:lineRule="exact"/>
        <w:ind w:firstLine="0"/>
        <w:jc w:val="both"/>
      </w:pPr>
      <w:r w:rsidRPr="000C5F19">
        <w:t xml:space="preserve">Врста поступка јавне набавке: </w:t>
      </w:r>
      <w:r w:rsidR="00AD66EE">
        <w:t>јавна набавка мале вредности</w:t>
      </w:r>
    </w:p>
    <w:p w:rsidR="00B417E7" w:rsidRPr="000C5F19" w:rsidRDefault="00B417E7" w:rsidP="008C7B58">
      <w:pPr>
        <w:pStyle w:val="4"/>
        <w:numPr>
          <w:ilvl w:val="0"/>
          <w:numId w:val="2"/>
        </w:numPr>
        <w:shd w:val="clear" w:color="auto" w:fill="auto"/>
        <w:tabs>
          <w:tab w:val="left" w:pos="567"/>
        </w:tabs>
        <w:spacing w:before="0" w:line="317" w:lineRule="exact"/>
        <w:ind w:firstLine="0"/>
        <w:jc w:val="both"/>
      </w:pPr>
      <w:r w:rsidRPr="000C5F19">
        <w:t xml:space="preserve">Предмет јавне набавке: </w:t>
      </w:r>
      <w:r w:rsidR="00AD66EE">
        <w:t>добра</w:t>
      </w:r>
    </w:p>
    <w:p w:rsidR="00B417E7" w:rsidRPr="000C5F19" w:rsidRDefault="00B417E7" w:rsidP="008C7B58">
      <w:pPr>
        <w:pStyle w:val="4"/>
        <w:numPr>
          <w:ilvl w:val="0"/>
          <w:numId w:val="2"/>
        </w:numPr>
        <w:shd w:val="clear" w:color="auto" w:fill="auto"/>
        <w:tabs>
          <w:tab w:val="left" w:pos="567"/>
        </w:tabs>
        <w:spacing w:before="0" w:line="317" w:lineRule="exact"/>
        <w:ind w:firstLine="0"/>
        <w:jc w:val="both"/>
      </w:pPr>
      <w:r w:rsidRPr="000C5F19">
        <w:t>Поступак се спроводи ради закључивања Уговора о јавној набавци</w:t>
      </w:r>
    </w:p>
    <w:p w:rsidR="00B417E7" w:rsidRPr="000C5F19" w:rsidRDefault="0033068D" w:rsidP="008C7B58">
      <w:pPr>
        <w:pStyle w:val="4"/>
        <w:numPr>
          <w:ilvl w:val="0"/>
          <w:numId w:val="2"/>
        </w:numPr>
        <w:shd w:val="clear" w:color="auto" w:fill="auto"/>
        <w:tabs>
          <w:tab w:val="left" w:pos="567"/>
        </w:tabs>
        <w:spacing w:before="0" w:line="317" w:lineRule="exact"/>
        <w:ind w:firstLine="0"/>
        <w:jc w:val="both"/>
      </w:pPr>
      <w:r w:rsidRPr="000C5F19">
        <w:t xml:space="preserve">Контакт особе: </w:t>
      </w:r>
      <w:r w:rsidR="00A64B24" w:rsidRPr="000C5F19">
        <w:t>Владимир Крушкоња</w:t>
      </w:r>
      <w:r w:rsidRPr="000C5F19">
        <w:t xml:space="preserve"> и </w:t>
      </w:r>
      <w:r w:rsidR="00823926">
        <w:t>Драгица Крунић</w:t>
      </w:r>
      <w:r w:rsidRPr="000C5F19">
        <w:t>,</w:t>
      </w:r>
      <w:r w:rsidR="00610785" w:rsidRPr="000C5F19">
        <w:t xml:space="preserve"> </w:t>
      </w:r>
      <w:hyperlink r:id="rId13" w:history="1">
        <w:r w:rsidR="00781452" w:rsidRPr="000C5F19">
          <w:rPr>
            <w:rStyle w:val="Hyperlink"/>
            <w:lang w:val="sr-Latn-BA"/>
          </w:rPr>
          <w:t>zjeremic87</w:t>
        </w:r>
        <w:r w:rsidR="00781452" w:rsidRPr="000C5F19">
          <w:rPr>
            <w:rStyle w:val="Hyperlink"/>
            <w:lang w:val="ru-RU"/>
          </w:rPr>
          <w:t>@</w:t>
        </w:r>
        <w:r w:rsidR="00781452" w:rsidRPr="000C5F19">
          <w:rPr>
            <w:rStyle w:val="Hyperlink"/>
          </w:rPr>
          <w:t>gmail.com</w:t>
        </w:r>
      </w:hyperlink>
    </w:p>
    <w:p w:rsidR="00D17CAE" w:rsidRPr="000C5F19" w:rsidRDefault="00D17CAE" w:rsidP="008C7B58">
      <w:pPr>
        <w:pStyle w:val="4"/>
        <w:shd w:val="clear" w:color="auto" w:fill="auto"/>
        <w:tabs>
          <w:tab w:val="left" w:pos="567"/>
        </w:tabs>
        <w:spacing w:before="0" w:line="317" w:lineRule="exact"/>
        <w:ind w:firstLine="0"/>
        <w:jc w:val="both"/>
      </w:pPr>
    </w:p>
    <w:p w:rsidR="00B417E7" w:rsidRPr="000C5F19" w:rsidRDefault="00B417E7" w:rsidP="00940A54">
      <w:pPr>
        <w:pStyle w:val="Heading41"/>
        <w:keepNext/>
        <w:keepLines/>
        <w:numPr>
          <w:ilvl w:val="0"/>
          <w:numId w:val="18"/>
        </w:numPr>
        <w:shd w:val="clear" w:color="auto" w:fill="auto"/>
        <w:spacing w:after="0" w:line="220" w:lineRule="exact"/>
        <w:ind w:left="0" w:firstLine="0"/>
        <w:jc w:val="both"/>
        <w:rPr>
          <w:b/>
        </w:rPr>
      </w:pPr>
      <w:bookmarkStart w:id="2" w:name="bookmark2"/>
      <w:r w:rsidRPr="000C5F19">
        <w:rPr>
          <w:b/>
        </w:rPr>
        <w:t>ПОДАЦИ О ПРЕДМЕТУ ЈАВНЕ НАБАВКЕ</w:t>
      </w:r>
      <w:bookmarkEnd w:id="2"/>
    </w:p>
    <w:p w:rsidR="00D17CAE" w:rsidRPr="000C5F19" w:rsidRDefault="00D17CAE" w:rsidP="008C7B58">
      <w:pPr>
        <w:pStyle w:val="Heading41"/>
        <w:keepNext/>
        <w:keepLines/>
        <w:shd w:val="clear" w:color="auto" w:fill="auto"/>
        <w:spacing w:after="0" w:line="220" w:lineRule="exact"/>
        <w:ind w:firstLine="0"/>
        <w:jc w:val="both"/>
        <w:rPr>
          <w:b/>
        </w:rPr>
      </w:pPr>
    </w:p>
    <w:p w:rsidR="00D17CAE" w:rsidRPr="000C5F19" w:rsidRDefault="00B417E7" w:rsidP="00A64B24">
      <w:pPr>
        <w:pStyle w:val="Bodytext20"/>
        <w:shd w:val="clear" w:color="auto" w:fill="auto"/>
        <w:spacing w:before="0" w:after="275" w:line="264" w:lineRule="exact"/>
        <w:ind w:firstLine="0"/>
        <w:jc w:val="left"/>
        <w:rPr>
          <w:noProof/>
        </w:rPr>
      </w:pPr>
      <w:r w:rsidRPr="000C5F19">
        <w:t>Опис предмета јавне набавке и ознака из општег речника набавке:</w:t>
      </w:r>
      <w:r w:rsidR="00313C41" w:rsidRPr="000C5F19">
        <w:t xml:space="preserve"> </w:t>
      </w:r>
      <w:r w:rsidR="00AD66EE">
        <w:rPr>
          <w:b/>
          <w:lang w:val="sr-Cyrl-CS"/>
        </w:rPr>
        <w:t xml:space="preserve">Набавка и уградња водомера на </w:t>
      </w:r>
      <w:r w:rsidR="005B6621">
        <w:rPr>
          <w:b/>
          <w:lang w:val="sr-Cyrl-CS"/>
        </w:rPr>
        <w:t>десет</w:t>
      </w:r>
      <w:r w:rsidR="00AD66EE">
        <w:rPr>
          <w:b/>
          <w:lang w:val="sr-Cyrl-CS"/>
        </w:rPr>
        <w:t xml:space="preserve"> мерних места на магистраном цевоводу Лајковац-Лазаревац</w:t>
      </w:r>
      <w:r w:rsidR="00C81C84" w:rsidRPr="000C5F19">
        <w:rPr>
          <w:b/>
          <w:lang w:val="sr-Cyrl-CS"/>
        </w:rPr>
        <w:t xml:space="preserve"> ЈН</w:t>
      </w:r>
      <w:r w:rsidR="000938C6">
        <w:rPr>
          <w:b/>
          <w:lang w:val="sr-Cyrl-CS"/>
        </w:rPr>
        <w:t xml:space="preserve">МВ БР. </w:t>
      </w:r>
      <w:r w:rsidR="00F22D28">
        <w:rPr>
          <w:b/>
          <w:lang w:val="sr-Cyrl-CS"/>
        </w:rPr>
        <w:t>53/17</w:t>
      </w:r>
      <w:r w:rsidR="003629E9" w:rsidRPr="000C5F19">
        <w:rPr>
          <w:b/>
        </w:rPr>
        <w:t xml:space="preserve">,  </w:t>
      </w:r>
      <w:bookmarkStart w:id="3" w:name="bookmark3"/>
      <w:r w:rsidR="00AD66EE">
        <w:t>38421100</w:t>
      </w:r>
      <w:r w:rsidR="00A64B24" w:rsidRPr="000C5F19">
        <w:t>-</w:t>
      </w:r>
      <w:r w:rsidR="00AD66EE">
        <w:t>Водомери</w:t>
      </w:r>
      <w:r w:rsidR="00A64B24" w:rsidRPr="000C5F19">
        <w:t>.</w:t>
      </w:r>
    </w:p>
    <w:p w:rsidR="002E3933" w:rsidRPr="000C5F19" w:rsidRDefault="002E3933" w:rsidP="002E3933">
      <w:pPr>
        <w:pStyle w:val="4"/>
        <w:shd w:val="clear" w:color="auto" w:fill="auto"/>
        <w:spacing w:before="0" w:line="278" w:lineRule="exact"/>
        <w:ind w:right="60" w:firstLine="0"/>
        <w:rPr>
          <w:b/>
        </w:rPr>
      </w:pPr>
    </w:p>
    <w:p w:rsidR="00B417E7" w:rsidRPr="000C5F19" w:rsidRDefault="00B417E7" w:rsidP="008C7B58">
      <w:pPr>
        <w:pStyle w:val="Heading41"/>
        <w:keepNext/>
        <w:keepLines/>
        <w:shd w:val="clear" w:color="auto" w:fill="auto"/>
        <w:spacing w:after="0" w:line="264" w:lineRule="exact"/>
        <w:ind w:firstLine="0"/>
        <w:jc w:val="both"/>
        <w:rPr>
          <w:b/>
        </w:rPr>
      </w:pPr>
      <w:r w:rsidRPr="000C5F19">
        <w:rPr>
          <w:b/>
        </w:rPr>
        <w:t>3.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3"/>
    </w:p>
    <w:p w:rsidR="00D17CAE" w:rsidRPr="000C5F19" w:rsidRDefault="00D17CAE" w:rsidP="008C7B58">
      <w:pPr>
        <w:pStyle w:val="4"/>
        <w:shd w:val="clear" w:color="auto" w:fill="auto"/>
        <w:spacing w:before="0" w:line="269" w:lineRule="exact"/>
        <w:ind w:firstLine="0"/>
        <w:jc w:val="both"/>
      </w:pPr>
    </w:p>
    <w:p w:rsidR="00B417E7" w:rsidRPr="000C5F19" w:rsidRDefault="00AD66EE" w:rsidP="00823926">
      <w:pPr>
        <w:pStyle w:val="4"/>
        <w:shd w:val="clear" w:color="auto" w:fill="auto"/>
        <w:spacing w:before="0" w:line="269" w:lineRule="exact"/>
        <w:ind w:firstLine="0"/>
        <w:jc w:val="both"/>
      </w:pPr>
      <w:r>
        <w:t>Врста, опис и количина добара</w:t>
      </w:r>
      <w:r w:rsidR="00B417E7" w:rsidRPr="000C5F19">
        <w:t xml:space="preserve"> дати су у предмеру </w:t>
      </w:r>
      <w:r>
        <w:t>добара</w:t>
      </w:r>
      <w:r w:rsidR="00B417E7" w:rsidRPr="000C5F19">
        <w:t xml:space="preserve"> који је саставни део понуде.</w:t>
      </w:r>
    </w:p>
    <w:p w:rsidR="00B417E7" w:rsidRPr="000C5F19" w:rsidRDefault="00B417E7" w:rsidP="00823926">
      <w:pPr>
        <w:pStyle w:val="4"/>
        <w:shd w:val="clear" w:color="auto" w:fill="auto"/>
        <w:spacing w:before="0" w:line="298" w:lineRule="exact"/>
        <w:ind w:firstLine="0"/>
        <w:jc w:val="both"/>
      </w:pPr>
      <w:r w:rsidRPr="000C5F19">
        <w:t xml:space="preserve">Контрола извршења </w:t>
      </w:r>
      <w:r w:rsidR="00AD66EE">
        <w:t>набавке</w:t>
      </w:r>
      <w:r w:rsidRPr="000C5F19">
        <w:t xml:space="preserve"> ће се спроводити преко Надзорног органа, а понуђач је дужан да обезбеди гаранцију квалитета у гарантном року који важи за </w:t>
      </w:r>
      <w:r w:rsidR="00AD66EE">
        <w:t>предмет јавне набавке</w:t>
      </w:r>
      <w:r w:rsidRPr="000C5F19">
        <w:t xml:space="preserve">. </w:t>
      </w:r>
    </w:p>
    <w:p w:rsidR="00D17CAE" w:rsidRPr="000C5F19" w:rsidRDefault="00D17CAE" w:rsidP="008C7B58">
      <w:pPr>
        <w:pStyle w:val="Heading41"/>
        <w:keepNext/>
        <w:keepLines/>
        <w:shd w:val="clear" w:color="auto" w:fill="auto"/>
        <w:spacing w:after="0" w:line="220" w:lineRule="exact"/>
        <w:ind w:firstLine="0"/>
        <w:jc w:val="both"/>
      </w:pPr>
      <w:bookmarkStart w:id="4" w:name="bookmark4"/>
    </w:p>
    <w:p w:rsidR="00B417E7" w:rsidRPr="000C5F19" w:rsidRDefault="00B417E7" w:rsidP="008C7B58">
      <w:pPr>
        <w:pStyle w:val="Heading41"/>
        <w:keepNext/>
        <w:keepLines/>
        <w:shd w:val="clear" w:color="auto" w:fill="auto"/>
        <w:spacing w:after="0" w:line="220" w:lineRule="exact"/>
        <w:ind w:firstLine="0"/>
        <w:jc w:val="both"/>
        <w:rPr>
          <w:b/>
        </w:rPr>
      </w:pPr>
      <w:r w:rsidRPr="000C5F19">
        <w:rPr>
          <w:b/>
        </w:rPr>
        <w:t>4. ТЕХНИЧКА ДОКУМЕНТАЦИЈА И ПЛАНОВИ</w:t>
      </w:r>
      <w:bookmarkEnd w:id="4"/>
    </w:p>
    <w:p w:rsidR="00D17CAE" w:rsidRPr="000C5F19" w:rsidRDefault="00D17CAE" w:rsidP="008C7B58">
      <w:pPr>
        <w:pStyle w:val="4"/>
        <w:shd w:val="clear" w:color="auto" w:fill="auto"/>
        <w:spacing w:before="0" w:line="274" w:lineRule="exact"/>
        <w:ind w:firstLine="0"/>
        <w:jc w:val="both"/>
      </w:pPr>
    </w:p>
    <w:p w:rsidR="00D17CAE" w:rsidRPr="000C5F19" w:rsidRDefault="00B417E7" w:rsidP="008C7B58">
      <w:pPr>
        <w:pStyle w:val="4"/>
        <w:shd w:val="clear" w:color="auto" w:fill="auto"/>
        <w:spacing w:before="0" w:line="274" w:lineRule="exact"/>
        <w:ind w:firstLine="0"/>
        <w:jc w:val="both"/>
        <w:rPr>
          <w:lang w:val="sr-Cyrl-CS"/>
        </w:rPr>
      </w:pPr>
      <w:r w:rsidRPr="000C5F19">
        <w:t xml:space="preserve">Предмер </w:t>
      </w:r>
      <w:r w:rsidR="00AD66EE">
        <w:t>добара</w:t>
      </w:r>
      <w:r w:rsidRPr="000C5F19">
        <w:t xml:space="preserve"> је саставни део Конкурсне документације. </w:t>
      </w:r>
    </w:p>
    <w:p w:rsidR="00E14569" w:rsidRPr="000C5F19" w:rsidRDefault="00E14569" w:rsidP="008C7B58">
      <w:pPr>
        <w:pStyle w:val="4"/>
        <w:shd w:val="clear" w:color="auto" w:fill="auto"/>
        <w:spacing w:before="0" w:line="274" w:lineRule="exact"/>
        <w:ind w:firstLine="0"/>
        <w:jc w:val="both"/>
        <w:rPr>
          <w:lang w:val="sr-Cyrl-CS"/>
        </w:rPr>
      </w:pPr>
    </w:p>
    <w:p w:rsidR="00B417E7" w:rsidRPr="000C5F19" w:rsidRDefault="00B417E7" w:rsidP="008C7B58">
      <w:pPr>
        <w:pStyle w:val="Heading41"/>
        <w:keepNext/>
        <w:keepLines/>
        <w:shd w:val="clear" w:color="auto" w:fill="auto"/>
        <w:spacing w:after="302" w:line="298" w:lineRule="exact"/>
        <w:ind w:firstLine="0"/>
        <w:jc w:val="both"/>
        <w:rPr>
          <w:b/>
        </w:rPr>
      </w:pPr>
      <w:bookmarkStart w:id="5" w:name="bookmark5"/>
      <w:r w:rsidRPr="000C5F19">
        <w:rPr>
          <w:b/>
        </w:rPr>
        <w:t>5. УСЛОВИ ЗА УЧЕШЋЕ У ПОСТУПКУ ЈАВНЕ НАБАВКЕ ИЗ ЧЛАНА 75. И 76. ЗАКОНА О ЈАВНИМ НАБАВКАМА И УПУТСТВО КАКО СЕ ДОКАЗУЈЕ ИСПУЊЕНОСТ ТИХ УСЛОВА</w:t>
      </w:r>
      <w:bookmarkEnd w:id="5"/>
    </w:p>
    <w:p w:rsidR="00B417E7" w:rsidRPr="000C5F19" w:rsidRDefault="00B417E7" w:rsidP="008C7B58">
      <w:pPr>
        <w:pStyle w:val="4"/>
        <w:shd w:val="clear" w:color="auto" w:fill="auto"/>
        <w:spacing w:before="0" w:after="215" w:line="220" w:lineRule="exact"/>
        <w:ind w:firstLine="0"/>
        <w:jc w:val="both"/>
      </w:pPr>
      <w:r w:rsidRPr="000C5F19">
        <w:rPr>
          <w:rStyle w:val="BodytextBold"/>
        </w:rPr>
        <w:t>5.1.</w:t>
      </w:r>
      <w:r w:rsidRPr="000C5F19">
        <w:t xml:space="preserve"> Услови за учешће у поступку јавне набавке</w:t>
      </w:r>
    </w:p>
    <w:p w:rsidR="00B417E7" w:rsidRPr="000C5F19" w:rsidRDefault="00B417E7" w:rsidP="008C7B58">
      <w:pPr>
        <w:pStyle w:val="Heading41"/>
        <w:keepNext/>
        <w:keepLines/>
        <w:shd w:val="clear" w:color="auto" w:fill="auto"/>
        <w:spacing w:after="0" w:line="274" w:lineRule="exact"/>
        <w:ind w:firstLine="0"/>
        <w:jc w:val="both"/>
        <w:rPr>
          <w:b/>
        </w:rPr>
      </w:pPr>
      <w:bookmarkStart w:id="6" w:name="bookmark6"/>
      <w:r w:rsidRPr="000C5F19">
        <w:rPr>
          <w:b/>
        </w:rPr>
        <w:t>5.1.1. Обавезни услови:</w:t>
      </w:r>
      <w:bookmarkEnd w:id="6"/>
    </w:p>
    <w:p w:rsidR="00D17CAE" w:rsidRPr="000C5F19" w:rsidRDefault="00D17CAE"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line="274" w:lineRule="exact"/>
        <w:ind w:firstLine="0"/>
        <w:jc w:val="both"/>
      </w:pPr>
      <w:r w:rsidRPr="000C5F19">
        <w:t>Понуђач у поступку јавне набавке мора доказати:</w:t>
      </w:r>
    </w:p>
    <w:p w:rsidR="00A64B24" w:rsidRPr="000C5F19" w:rsidRDefault="00A64B24" w:rsidP="008C7B58">
      <w:pPr>
        <w:pStyle w:val="4"/>
        <w:shd w:val="clear" w:color="auto" w:fill="auto"/>
        <w:spacing w:before="0" w:line="274" w:lineRule="exact"/>
        <w:ind w:firstLine="0"/>
        <w:jc w:val="both"/>
      </w:pPr>
    </w:p>
    <w:p w:rsidR="00B417E7" w:rsidRPr="000C5F19" w:rsidRDefault="00B417E7" w:rsidP="008C7B58">
      <w:pPr>
        <w:pStyle w:val="4"/>
        <w:shd w:val="clear" w:color="auto" w:fill="auto"/>
        <w:tabs>
          <w:tab w:val="right" w:pos="851"/>
        </w:tabs>
        <w:spacing w:before="0" w:line="274" w:lineRule="exact"/>
        <w:ind w:firstLine="0"/>
        <w:jc w:val="both"/>
      </w:pPr>
      <w:r w:rsidRPr="000C5F19">
        <w:t xml:space="preserve">5.1.1.1 </w:t>
      </w:r>
      <w:r w:rsidR="00D17CAE" w:rsidRPr="000C5F19">
        <w:tab/>
      </w:r>
      <w:r w:rsidRPr="000C5F19">
        <w:t>Да је регистрован код надлежног органа односно, уписан у одговарајући регистар</w:t>
      </w:r>
    </w:p>
    <w:p w:rsidR="00B417E7" w:rsidRPr="000C5F19" w:rsidRDefault="00D17CAE" w:rsidP="008C7B58">
      <w:pPr>
        <w:pStyle w:val="4"/>
        <w:shd w:val="clear" w:color="auto" w:fill="auto"/>
        <w:spacing w:before="0" w:line="302" w:lineRule="exact"/>
        <w:ind w:firstLine="0"/>
        <w:jc w:val="both"/>
      </w:pPr>
      <w:r w:rsidRPr="000C5F19">
        <w:t>5.1.1.2.</w:t>
      </w:r>
      <w:r w:rsidR="00B417E7" w:rsidRPr="000C5F19">
        <w:t xml:space="preserve">Да он и његов законски заступник није осуђиван за </w:t>
      </w:r>
      <w:r w:rsidR="00642985" w:rsidRPr="000C5F19">
        <w:t xml:space="preserve">неко од кривичних дела као члан </w:t>
      </w:r>
      <w:r w:rsidR="00B417E7" w:rsidRPr="000C5F19">
        <w:t>организоване криминалне групе, да није осуђиван за кривична делапротив привреде, кривична дела против животне средине, кривично дело примања или давања мита, кривично дело преваре.</w:t>
      </w:r>
    </w:p>
    <w:p w:rsidR="00B417E7" w:rsidRPr="000C5F19" w:rsidRDefault="00B417E7" w:rsidP="008C7B58">
      <w:pPr>
        <w:pStyle w:val="4"/>
        <w:numPr>
          <w:ilvl w:val="0"/>
          <w:numId w:val="3"/>
        </w:numPr>
        <w:shd w:val="clear" w:color="auto" w:fill="auto"/>
        <w:tabs>
          <w:tab w:val="left" w:pos="851"/>
        </w:tabs>
        <w:spacing w:before="0" w:after="294" w:line="288" w:lineRule="exact"/>
        <w:ind w:firstLine="0"/>
        <w:jc w:val="both"/>
      </w:pPr>
      <w:r w:rsidRPr="000C5F19">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123D" w:rsidRPr="000C5F19" w:rsidRDefault="0060123D" w:rsidP="008C7B58">
      <w:pPr>
        <w:pStyle w:val="4"/>
        <w:numPr>
          <w:ilvl w:val="0"/>
          <w:numId w:val="3"/>
        </w:numPr>
        <w:shd w:val="clear" w:color="auto" w:fill="auto"/>
        <w:tabs>
          <w:tab w:val="left" w:pos="851"/>
        </w:tabs>
        <w:spacing w:before="0" w:after="294" w:line="288" w:lineRule="exact"/>
        <w:ind w:firstLine="0"/>
        <w:jc w:val="both"/>
      </w:pPr>
      <w:r w:rsidRPr="000C5F19">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1A4C" w:rsidRPr="000C5F19" w:rsidRDefault="00651A4C" w:rsidP="008C7B58">
      <w:pPr>
        <w:pStyle w:val="Heading41"/>
        <w:keepNext/>
        <w:keepLines/>
        <w:shd w:val="clear" w:color="auto" w:fill="auto"/>
        <w:tabs>
          <w:tab w:val="left" w:pos="851"/>
        </w:tabs>
        <w:spacing w:after="318" w:line="220" w:lineRule="exact"/>
        <w:ind w:firstLine="0"/>
        <w:jc w:val="both"/>
        <w:rPr>
          <w:b/>
        </w:rPr>
      </w:pPr>
      <w:bookmarkStart w:id="7" w:name="bookmark7"/>
      <w:r w:rsidRPr="000C5F19">
        <w:rPr>
          <w:bCs/>
          <w:lang w:val="ru-RU"/>
        </w:rPr>
        <w:lastRenderedPageBreak/>
        <w:t>Сходно члану 78. став 5. Закона о јавним набавкама, лице уписано у Регистар понуђача није дужно да приликом подношења понуде, односно пријаве доказује испуњеност обавезних услова.</w:t>
      </w:r>
    </w:p>
    <w:p w:rsidR="00B417E7" w:rsidRPr="000C5F19" w:rsidRDefault="00B417E7" w:rsidP="008C7B58">
      <w:pPr>
        <w:pStyle w:val="Heading41"/>
        <w:keepNext/>
        <w:keepLines/>
        <w:shd w:val="clear" w:color="auto" w:fill="auto"/>
        <w:tabs>
          <w:tab w:val="left" w:pos="851"/>
        </w:tabs>
        <w:spacing w:after="318" w:line="220" w:lineRule="exact"/>
        <w:ind w:firstLine="0"/>
        <w:jc w:val="both"/>
        <w:rPr>
          <w:b/>
        </w:rPr>
      </w:pPr>
      <w:r w:rsidRPr="000C5F19">
        <w:rPr>
          <w:b/>
        </w:rPr>
        <w:t xml:space="preserve">5.1.2. </w:t>
      </w:r>
      <w:r w:rsidR="00642985" w:rsidRPr="000C5F19">
        <w:rPr>
          <w:b/>
        </w:rPr>
        <w:tab/>
      </w:r>
      <w:r w:rsidRPr="000C5F19">
        <w:rPr>
          <w:b/>
        </w:rPr>
        <w:t>Додатни услови</w:t>
      </w:r>
      <w:bookmarkEnd w:id="7"/>
    </w:p>
    <w:p w:rsidR="00B417E7" w:rsidRPr="000C5F19" w:rsidRDefault="00B417E7" w:rsidP="008C7B58">
      <w:pPr>
        <w:pStyle w:val="4"/>
        <w:shd w:val="clear" w:color="auto" w:fill="auto"/>
        <w:spacing w:before="0" w:after="251" w:line="220" w:lineRule="exact"/>
        <w:ind w:firstLine="0"/>
        <w:jc w:val="both"/>
      </w:pPr>
      <w:r w:rsidRPr="000C5F19">
        <w:t>Понуђач у поступку јавне набавке мора и</w:t>
      </w:r>
      <w:r w:rsidR="004031DD" w:rsidRPr="000C5F19">
        <w:t>спуњавати следеће додатне услов</w:t>
      </w:r>
    </w:p>
    <w:p w:rsidR="00AD66EE" w:rsidRDefault="00AD66EE" w:rsidP="00AD66EE">
      <w:pPr>
        <w:pStyle w:val="4"/>
        <w:numPr>
          <w:ilvl w:val="0"/>
          <w:numId w:val="4"/>
        </w:numPr>
        <w:shd w:val="clear" w:color="auto" w:fill="auto"/>
        <w:tabs>
          <w:tab w:val="left" w:pos="851"/>
        </w:tabs>
        <w:spacing w:before="0" w:line="298" w:lineRule="exact"/>
        <w:ind w:firstLine="0"/>
        <w:jc w:val="both"/>
      </w:pPr>
      <w:r>
        <w:t>Понуђач је дужан да достави Уверење о одобрењу типа мерила, које издаје Министарство финансија и привреде (Министарство економије и регионалног развоја), Дирекција за мере и драгоцене метале</w:t>
      </w:r>
    </w:p>
    <w:p w:rsidR="006D3A51" w:rsidRPr="000C5F19" w:rsidRDefault="006D3A51" w:rsidP="008C7B58">
      <w:pPr>
        <w:shd w:val="clear" w:color="auto" w:fill="FFFFFF"/>
        <w:tabs>
          <w:tab w:val="left" w:pos="-135"/>
          <w:tab w:val="left" w:pos="330"/>
          <w:tab w:val="left" w:pos="1080"/>
        </w:tabs>
        <w:jc w:val="both"/>
        <w:rPr>
          <w:rFonts w:ascii="Arial" w:hAnsi="Arial" w:cs="Arial"/>
          <w:color w:val="auto"/>
          <w:sz w:val="22"/>
          <w:szCs w:val="22"/>
        </w:rPr>
      </w:pPr>
    </w:p>
    <w:p w:rsidR="008A33A7" w:rsidRPr="000C5F19" w:rsidRDefault="00E23D3C" w:rsidP="008C7B58">
      <w:pPr>
        <w:shd w:val="clear" w:color="auto" w:fill="FFFFFF"/>
        <w:tabs>
          <w:tab w:val="left" w:pos="-135"/>
          <w:tab w:val="left" w:pos="330"/>
          <w:tab w:val="left" w:pos="1080"/>
        </w:tabs>
        <w:jc w:val="both"/>
        <w:rPr>
          <w:rFonts w:ascii="Arial" w:hAnsi="Arial" w:cs="Arial"/>
          <w:color w:val="auto"/>
          <w:sz w:val="22"/>
          <w:szCs w:val="22"/>
        </w:rPr>
      </w:pPr>
      <w:r w:rsidRPr="000C5F19">
        <w:rPr>
          <w:rFonts w:ascii="Arial" w:hAnsi="Arial" w:cs="Arial"/>
          <w:color w:val="auto"/>
          <w:sz w:val="22"/>
          <w:szCs w:val="22"/>
        </w:rPr>
        <w:tab/>
      </w:r>
    </w:p>
    <w:p w:rsidR="002F3C7D" w:rsidRPr="000C5F19" w:rsidRDefault="00C223A1" w:rsidP="002F3C7D">
      <w:pPr>
        <w:pStyle w:val="4"/>
        <w:numPr>
          <w:ilvl w:val="0"/>
          <w:numId w:val="4"/>
        </w:numPr>
        <w:shd w:val="clear" w:color="auto" w:fill="auto"/>
        <w:tabs>
          <w:tab w:val="left" w:pos="851"/>
        </w:tabs>
        <w:spacing w:before="0" w:after="275" w:line="220" w:lineRule="exact"/>
        <w:ind w:firstLine="0"/>
        <w:jc w:val="both"/>
      </w:pPr>
      <w:r>
        <w:t>Да располаже:</w:t>
      </w:r>
    </w:p>
    <w:p w:rsidR="001C688D" w:rsidRPr="000C5F19" w:rsidRDefault="00C223A1" w:rsidP="00940A54">
      <w:pPr>
        <w:pStyle w:val="ListParagraph"/>
        <w:numPr>
          <w:ilvl w:val="0"/>
          <w:numId w:val="19"/>
        </w:numPr>
        <w:suppressAutoHyphens/>
        <w:spacing w:before="60"/>
        <w:contextualSpacing w:val="0"/>
        <w:rPr>
          <w:rFonts w:ascii="Arial" w:eastAsia="Times New Roman" w:hAnsi="Arial" w:cs="Arial"/>
          <w:bCs/>
          <w:noProof/>
          <w:color w:val="auto"/>
        </w:rPr>
      </w:pPr>
      <w:r>
        <w:rPr>
          <w:rFonts w:ascii="Arial" w:eastAsia="Times New Roman" w:hAnsi="Arial" w:cs="Arial"/>
          <w:bCs/>
          <w:noProof/>
          <w:color w:val="auto"/>
        </w:rPr>
        <w:t xml:space="preserve">Важећим сертификатом произвођача, издат од стране акредитованог тела, из које се види да исти примењује систем контроле управљања квалитетом, у складу са стандардом SRPS ISO 9001:2008, за производњу предметних добара </w:t>
      </w:r>
      <w:r w:rsidRPr="00C223A1">
        <w:rPr>
          <w:rFonts w:ascii="Arial" w:eastAsia="Times New Roman" w:hAnsi="Arial" w:cs="Arial"/>
          <w:b/>
          <w:bCs/>
          <w:noProof/>
          <w:color w:val="auto"/>
        </w:rPr>
        <w:t>(</w:t>
      </w:r>
      <w:r>
        <w:rPr>
          <w:rFonts w:ascii="Arial" w:eastAsia="Times New Roman" w:hAnsi="Arial" w:cs="Arial"/>
          <w:b/>
          <w:bCs/>
          <w:noProof/>
          <w:color w:val="auto"/>
        </w:rPr>
        <w:t>Доказ</w:t>
      </w:r>
      <w:r w:rsidR="00B86C2A">
        <w:rPr>
          <w:rFonts w:ascii="Arial" w:eastAsia="Times New Roman" w:hAnsi="Arial" w:cs="Arial"/>
          <w:b/>
          <w:bCs/>
          <w:noProof/>
          <w:color w:val="auto"/>
        </w:rPr>
        <w:t xml:space="preserve"> оверена</w:t>
      </w:r>
      <w:r>
        <w:rPr>
          <w:rFonts w:ascii="Arial" w:eastAsia="Times New Roman" w:hAnsi="Arial" w:cs="Arial"/>
          <w:b/>
          <w:bCs/>
          <w:noProof/>
          <w:color w:val="auto"/>
        </w:rPr>
        <w:t xml:space="preserve"> копија сертификата SRPS ISO 9001:2008)</w:t>
      </w:r>
      <w:r w:rsidR="001C688D" w:rsidRPr="000C5F19">
        <w:rPr>
          <w:rFonts w:ascii="Arial" w:eastAsia="Times New Roman" w:hAnsi="Arial" w:cs="Arial"/>
          <w:bCs/>
          <w:noProof/>
          <w:color w:val="auto"/>
        </w:rPr>
        <w:t>,</w:t>
      </w:r>
    </w:p>
    <w:p w:rsidR="001C688D" w:rsidRPr="000C5F19" w:rsidRDefault="00C223A1" w:rsidP="00940A54">
      <w:pPr>
        <w:pStyle w:val="ListParagraph"/>
        <w:numPr>
          <w:ilvl w:val="0"/>
          <w:numId w:val="19"/>
        </w:numPr>
        <w:suppressAutoHyphens/>
        <w:jc w:val="both"/>
        <w:rPr>
          <w:rFonts w:ascii="Arial" w:eastAsia="Times New Roman" w:hAnsi="Arial" w:cs="Arial"/>
          <w:bCs/>
          <w:noProof/>
          <w:color w:val="auto"/>
        </w:rPr>
      </w:pPr>
      <w:r>
        <w:rPr>
          <w:rFonts w:ascii="Arial" w:eastAsia="Times New Roman" w:hAnsi="Arial" w:cs="Arial"/>
          <w:bCs/>
          <w:noProof/>
          <w:color w:val="auto"/>
        </w:rPr>
        <w:t xml:space="preserve">EC TYPE сертификатом </w:t>
      </w:r>
      <w:r w:rsidRPr="00C223A1">
        <w:rPr>
          <w:rFonts w:ascii="Arial" w:eastAsia="Times New Roman" w:hAnsi="Arial" w:cs="Arial"/>
          <w:b/>
          <w:bCs/>
          <w:noProof/>
          <w:color w:val="auto"/>
        </w:rPr>
        <w:t>(</w:t>
      </w:r>
      <w:r>
        <w:rPr>
          <w:rFonts w:ascii="Arial" w:eastAsia="Times New Roman" w:hAnsi="Arial" w:cs="Arial"/>
          <w:b/>
          <w:bCs/>
          <w:noProof/>
          <w:color w:val="auto"/>
        </w:rPr>
        <w:t>Доказ</w:t>
      </w:r>
      <w:r w:rsidR="00B86C2A">
        <w:rPr>
          <w:rFonts w:ascii="Arial" w:eastAsia="Times New Roman" w:hAnsi="Arial" w:cs="Arial"/>
          <w:b/>
          <w:bCs/>
          <w:noProof/>
          <w:color w:val="auto"/>
        </w:rPr>
        <w:t xml:space="preserve"> оверена</w:t>
      </w:r>
      <w:r>
        <w:rPr>
          <w:rFonts w:ascii="Arial" w:eastAsia="Times New Roman" w:hAnsi="Arial" w:cs="Arial"/>
          <w:b/>
          <w:bCs/>
          <w:noProof/>
          <w:color w:val="auto"/>
        </w:rPr>
        <w:t xml:space="preserve"> копија наведеног сертификата)</w:t>
      </w:r>
      <w:r w:rsidR="005B0E6A" w:rsidRPr="000C5F19">
        <w:rPr>
          <w:rFonts w:ascii="Arial" w:eastAsia="Times New Roman" w:hAnsi="Arial" w:cs="Arial"/>
          <w:bCs/>
          <w:noProof/>
          <w:color w:val="auto"/>
        </w:rPr>
        <w:t>.</w:t>
      </w:r>
    </w:p>
    <w:p w:rsidR="001C688D" w:rsidRPr="000C5F19" w:rsidRDefault="001C688D" w:rsidP="001C688D">
      <w:pPr>
        <w:rPr>
          <w:rFonts w:ascii="Arial" w:hAnsi="Arial" w:cs="Arial"/>
          <w:b/>
          <w:color w:val="auto"/>
          <w:sz w:val="22"/>
          <w:szCs w:val="22"/>
          <w:lang w:val="sr-Cyrl-CS"/>
        </w:rPr>
      </w:pPr>
    </w:p>
    <w:p w:rsidR="002F3C7D" w:rsidRPr="000C5F19" w:rsidRDefault="00C223A1" w:rsidP="00C223A1">
      <w:pPr>
        <w:pStyle w:val="4"/>
        <w:numPr>
          <w:ilvl w:val="0"/>
          <w:numId w:val="4"/>
        </w:numPr>
        <w:shd w:val="clear" w:color="auto" w:fill="auto"/>
        <w:tabs>
          <w:tab w:val="left" w:pos="851"/>
        </w:tabs>
        <w:spacing w:before="0" w:after="275" w:line="220" w:lineRule="exact"/>
        <w:ind w:firstLine="0"/>
        <w:jc w:val="both"/>
      </w:pPr>
      <w:r w:rsidRPr="00C223A1">
        <w:rPr>
          <w:lang w:val="ru-RU"/>
        </w:rPr>
        <w:t>Понуђач је дужан да уз понуду достави каталог произвођача којим доказује испуњеност услова из техничке спецификације</w:t>
      </w:r>
      <w:r w:rsidR="00B556D3" w:rsidRPr="00C223A1">
        <w:rPr>
          <w:rFonts w:eastAsia="BookAntiqua-Bold"/>
          <w:lang w:val="ru-RU"/>
        </w:rPr>
        <w:t>.</w:t>
      </w:r>
    </w:p>
    <w:p w:rsidR="00773FF0" w:rsidRPr="00EC6B07" w:rsidRDefault="00C223A1" w:rsidP="00773FF0">
      <w:pPr>
        <w:pStyle w:val="4"/>
        <w:numPr>
          <w:ilvl w:val="0"/>
          <w:numId w:val="4"/>
        </w:numPr>
        <w:shd w:val="clear" w:color="auto" w:fill="auto"/>
        <w:tabs>
          <w:tab w:val="left" w:pos="851"/>
        </w:tabs>
        <w:spacing w:before="0" w:after="275" w:line="220" w:lineRule="exact"/>
        <w:ind w:firstLine="0"/>
        <w:jc w:val="both"/>
        <w:rPr>
          <w:rFonts w:ascii="BookAntiqua" w:eastAsia="BookAntiqua-Bold" w:hAnsi="BookAntiqua" w:cs="BookAntiqua"/>
          <w:lang w:val="ru-RU"/>
        </w:rPr>
      </w:pPr>
      <w:bookmarkStart w:id="8" w:name="bookmark8"/>
      <w:r>
        <w:rPr>
          <w:rFonts w:eastAsia="BookAntiqua-Bold"/>
          <w:lang w:val="ru-RU"/>
        </w:rPr>
        <w:t xml:space="preserve">Понуђач је дужан да уз понуду достави узорак ултразвучног водомера </w:t>
      </w:r>
      <w:r>
        <w:rPr>
          <w:rFonts w:eastAsia="BookAntiqua-Bold"/>
        </w:rPr>
        <w:t>dn 150</w:t>
      </w:r>
      <w:r w:rsidR="00823926">
        <w:rPr>
          <w:rFonts w:eastAsia="BookAntiqua-Bold"/>
        </w:rPr>
        <w:t xml:space="preserve"> са </w:t>
      </w:r>
      <w:r w:rsidR="00DB6E02">
        <w:rPr>
          <w:rFonts w:eastAsia="BookAntiqua-Bold"/>
        </w:rPr>
        <w:t>целокупном декларацијом и техничком спецификацијом</w:t>
      </w:r>
      <w:r w:rsidR="00FE043B">
        <w:rPr>
          <w:rFonts w:eastAsia="BookAntiqua-Bold"/>
        </w:rPr>
        <w:t xml:space="preserve"> горе поменутог водомера</w:t>
      </w:r>
      <w:r w:rsidR="00823926">
        <w:rPr>
          <w:rFonts w:eastAsia="BookAntiqua-Bold"/>
        </w:rPr>
        <w:t>.</w:t>
      </w:r>
    </w:p>
    <w:p w:rsidR="00EC6B07" w:rsidRPr="000C5F19" w:rsidRDefault="00EC6B07" w:rsidP="00EC6B07">
      <w:pPr>
        <w:pStyle w:val="4"/>
        <w:numPr>
          <w:ilvl w:val="0"/>
          <w:numId w:val="4"/>
        </w:numPr>
        <w:shd w:val="clear" w:color="auto" w:fill="auto"/>
        <w:tabs>
          <w:tab w:val="left" w:pos="851"/>
        </w:tabs>
        <w:spacing w:before="0" w:line="298" w:lineRule="exact"/>
        <w:ind w:firstLine="0"/>
        <w:jc w:val="both"/>
      </w:pPr>
      <w:r w:rsidRPr="000C5F19">
        <w:t xml:space="preserve">Да је у претходне три године </w:t>
      </w:r>
      <w:proofErr w:type="gramStart"/>
      <w:r w:rsidRPr="000C5F19">
        <w:t>( 2013</w:t>
      </w:r>
      <w:proofErr w:type="gramEnd"/>
      <w:r w:rsidRPr="000C5F19">
        <w:t xml:space="preserve">, 2014. и 2015) остварио укупан приход у износу од најмање </w:t>
      </w:r>
      <w:r w:rsidR="00223FF6">
        <w:t>10</w:t>
      </w:r>
      <w:r w:rsidRPr="000C5F19">
        <w:t xml:space="preserve">.000.000,00 динара и да је исказана позитивна добит у све три године. </w:t>
      </w:r>
    </w:p>
    <w:p w:rsidR="00EC6B07" w:rsidRPr="000C5F19" w:rsidRDefault="00EC6B07" w:rsidP="00EC6B07">
      <w:pPr>
        <w:pStyle w:val="4"/>
        <w:shd w:val="clear" w:color="auto" w:fill="auto"/>
        <w:tabs>
          <w:tab w:val="left" w:pos="851"/>
        </w:tabs>
        <w:spacing w:before="0" w:after="275" w:line="220" w:lineRule="exact"/>
        <w:ind w:firstLine="0"/>
        <w:jc w:val="both"/>
        <w:rPr>
          <w:rFonts w:ascii="BookAntiqua" w:eastAsia="BookAntiqua-Bold" w:hAnsi="BookAntiqua" w:cs="BookAntiqua"/>
          <w:lang w:val="ru-RU"/>
        </w:rPr>
      </w:pPr>
    </w:p>
    <w:p w:rsidR="00773FF0" w:rsidRDefault="00773FF0"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Default="00C223A1" w:rsidP="00773FF0">
      <w:pPr>
        <w:pStyle w:val="a"/>
        <w:numPr>
          <w:ilvl w:val="0"/>
          <w:numId w:val="0"/>
        </w:numPr>
        <w:rPr>
          <w:rFonts w:ascii="Arial" w:hAnsi="Arial" w:cs="Arial"/>
          <w:noProof/>
          <w:color w:val="auto"/>
          <w:szCs w:val="24"/>
        </w:rPr>
      </w:pPr>
    </w:p>
    <w:p w:rsidR="00C223A1" w:rsidRPr="000C5F19" w:rsidRDefault="00C223A1" w:rsidP="00773FF0">
      <w:pPr>
        <w:pStyle w:val="a"/>
        <w:numPr>
          <w:ilvl w:val="0"/>
          <w:numId w:val="0"/>
        </w:numPr>
        <w:rPr>
          <w:rFonts w:ascii="Arial" w:hAnsi="Arial" w:cs="Arial"/>
          <w:noProof/>
          <w:color w:val="auto"/>
          <w:szCs w:val="24"/>
        </w:rPr>
      </w:pPr>
    </w:p>
    <w:p w:rsidR="00773FF0" w:rsidRPr="000C5F19" w:rsidRDefault="00773FF0" w:rsidP="00773FF0">
      <w:pPr>
        <w:pStyle w:val="4"/>
        <w:shd w:val="clear" w:color="auto" w:fill="auto"/>
        <w:tabs>
          <w:tab w:val="left" w:pos="851"/>
        </w:tabs>
        <w:spacing w:before="0" w:after="275" w:line="220" w:lineRule="exact"/>
        <w:ind w:firstLine="0"/>
        <w:jc w:val="both"/>
        <w:rPr>
          <w:rFonts w:eastAsia="BookAntiqua-Bold"/>
          <w:b/>
          <w:lang w:val="ru-RU"/>
        </w:rPr>
      </w:pPr>
    </w:p>
    <w:p w:rsidR="00B417E7" w:rsidRPr="000C5F19" w:rsidRDefault="00773FF0" w:rsidP="008C7B58">
      <w:pPr>
        <w:pStyle w:val="Heading41"/>
        <w:keepNext/>
        <w:keepLines/>
        <w:shd w:val="clear" w:color="auto" w:fill="auto"/>
        <w:tabs>
          <w:tab w:val="left" w:pos="851"/>
        </w:tabs>
        <w:spacing w:after="244" w:line="278" w:lineRule="exact"/>
        <w:ind w:firstLine="0"/>
        <w:jc w:val="both"/>
        <w:rPr>
          <w:b/>
        </w:rPr>
      </w:pPr>
      <w:r w:rsidRPr="000C5F19">
        <w:rPr>
          <w:b/>
        </w:rPr>
        <w:t>5</w:t>
      </w:r>
      <w:r w:rsidR="00B417E7" w:rsidRPr="000C5F19">
        <w:rPr>
          <w:b/>
        </w:rPr>
        <w:t xml:space="preserve">.1.3 </w:t>
      </w:r>
      <w:r w:rsidR="00642985" w:rsidRPr="000C5F19">
        <w:rPr>
          <w:b/>
        </w:rPr>
        <w:tab/>
      </w:r>
      <w:r w:rsidR="00B417E7" w:rsidRPr="000C5F19">
        <w:rPr>
          <w:b/>
        </w:rPr>
        <w:t>Услови које мора да испуни и подизвођач у складу са чланом 80. Закона о јавним набавкама</w:t>
      </w:r>
      <w:bookmarkEnd w:id="8"/>
    </w:p>
    <w:p w:rsidR="00B417E7" w:rsidRPr="000C5F19" w:rsidRDefault="00B417E7" w:rsidP="00940A54">
      <w:pPr>
        <w:pStyle w:val="4"/>
        <w:numPr>
          <w:ilvl w:val="0"/>
          <w:numId w:val="5"/>
        </w:numPr>
        <w:shd w:val="clear" w:color="auto" w:fill="auto"/>
        <w:tabs>
          <w:tab w:val="left" w:pos="851"/>
        </w:tabs>
        <w:spacing w:before="0" w:after="240" w:line="274" w:lineRule="exact"/>
        <w:ind w:firstLine="0"/>
        <w:jc w:val="both"/>
      </w:pPr>
      <w:r w:rsidRPr="000C5F19">
        <w:t>Да је регистрован код надлежног органа односно, уписан у одговарајући регистар</w:t>
      </w:r>
    </w:p>
    <w:p w:rsidR="00B417E7" w:rsidRPr="000C5F19" w:rsidRDefault="0062336D" w:rsidP="00940A54">
      <w:pPr>
        <w:pStyle w:val="4"/>
        <w:numPr>
          <w:ilvl w:val="0"/>
          <w:numId w:val="5"/>
        </w:numPr>
        <w:shd w:val="clear" w:color="auto" w:fill="auto"/>
        <w:tabs>
          <w:tab w:val="left" w:pos="851"/>
        </w:tabs>
        <w:spacing w:before="0" w:after="240" w:line="274" w:lineRule="exact"/>
        <w:ind w:firstLine="0"/>
        <w:jc w:val="both"/>
      </w:pPr>
      <w:r w:rsidRPr="000C5F19">
        <w:t>Да</w:t>
      </w:r>
      <w:r w:rsidR="00690017" w:rsidRPr="000C5F19">
        <w:t xml:space="preserve"> </w:t>
      </w:r>
      <w:r w:rsidR="00B417E7" w:rsidRPr="000C5F19">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0C5F19" w:rsidRDefault="00B417E7" w:rsidP="00940A54">
      <w:pPr>
        <w:pStyle w:val="4"/>
        <w:numPr>
          <w:ilvl w:val="0"/>
          <w:numId w:val="5"/>
        </w:numPr>
        <w:shd w:val="clear" w:color="auto" w:fill="auto"/>
        <w:tabs>
          <w:tab w:val="left" w:pos="851"/>
        </w:tabs>
        <w:spacing w:before="0" w:after="283" w:line="274" w:lineRule="exact"/>
        <w:ind w:firstLine="0"/>
        <w:jc w:val="both"/>
      </w:pPr>
      <w:r w:rsidRPr="000C5F19">
        <w:t>Да</w:t>
      </w:r>
      <w:r w:rsidRPr="000C5F19">
        <w:tab/>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123D" w:rsidRPr="000C5F19" w:rsidRDefault="0060123D" w:rsidP="00940A54">
      <w:pPr>
        <w:pStyle w:val="4"/>
        <w:numPr>
          <w:ilvl w:val="0"/>
          <w:numId w:val="5"/>
        </w:numPr>
        <w:shd w:val="clear" w:color="auto" w:fill="auto"/>
        <w:tabs>
          <w:tab w:val="left" w:pos="851"/>
        </w:tabs>
        <w:spacing w:before="0" w:after="294" w:line="288" w:lineRule="exact"/>
        <w:ind w:firstLine="0"/>
        <w:jc w:val="both"/>
      </w:pPr>
      <w:r w:rsidRPr="000C5F19">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417E7" w:rsidRPr="000C5F19" w:rsidRDefault="00B417E7" w:rsidP="008C7B58">
      <w:pPr>
        <w:pStyle w:val="Heading41"/>
        <w:keepNext/>
        <w:keepLines/>
        <w:shd w:val="clear" w:color="auto" w:fill="auto"/>
        <w:tabs>
          <w:tab w:val="left" w:pos="851"/>
        </w:tabs>
        <w:spacing w:after="206" w:line="220" w:lineRule="exact"/>
        <w:ind w:firstLine="0"/>
        <w:jc w:val="both"/>
        <w:rPr>
          <w:b/>
        </w:rPr>
      </w:pPr>
      <w:bookmarkStart w:id="9" w:name="bookmark9"/>
      <w:r w:rsidRPr="000C5F19">
        <w:rPr>
          <w:b/>
        </w:rPr>
        <w:t>5.1.4. Услови које мора да испуни сваки понуђач из групе понуђача</w:t>
      </w:r>
      <w:bookmarkEnd w:id="9"/>
    </w:p>
    <w:p w:rsidR="00B417E7" w:rsidRPr="000C5F19" w:rsidRDefault="00B417E7" w:rsidP="00940A54">
      <w:pPr>
        <w:pStyle w:val="4"/>
        <w:numPr>
          <w:ilvl w:val="0"/>
          <w:numId w:val="6"/>
        </w:numPr>
        <w:shd w:val="clear" w:color="auto" w:fill="auto"/>
        <w:tabs>
          <w:tab w:val="left" w:pos="851"/>
          <w:tab w:val="left" w:pos="2090"/>
        </w:tabs>
        <w:spacing w:before="0" w:after="244" w:line="278" w:lineRule="exact"/>
        <w:ind w:firstLine="0"/>
        <w:jc w:val="both"/>
      </w:pPr>
      <w:r w:rsidRPr="000C5F19">
        <w:t>Да је регистрован код надлежног органа, односно уписан у одговарајући регистар</w:t>
      </w:r>
    </w:p>
    <w:p w:rsidR="00B417E7" w:rsidRPr="000C5F19" w:rsidRDefault="00B417E7" w:rsidP="00940A54">
      <w:pPr>
        <w:pStyle w:val="4"/>
        <w:numPr>
          <w:ilvl w:val="0"/>
          <w:numId w:val="6"/>
        </w:numPr>
        <w:shd w:val="clear" w:color="auto" w:fill="auto"/>
        <w:tabs>
          <w:tab w:val="left" w:pos="851"/>
          <w:tab w:val="left" w:pos="2090"/>
        </w:tabs>
        <w:spacing w:before="0" w:line="274" w:lineRule="exact"/>
        <w:ind w:firstLine="0"/>
        <w:jc w:val="both"/>
      </w:pPr>
      <w:r w:rsidRPr="000C5F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0C5F19" w:rsidRDefault="00B417E7" w:rsidP="00940A54">
      <w:pPr>
        <w:pStyle w:val="4"/>
        <w:numPr>
          <w:ilvl w:val="0"/>
          <w:numId w:val="6"/>
        </w:numPr>
        <w:shd w:val="clear" w:color="auto" w:fill="auto"/>
        <w:tabs>
          <w:tab w:val="left" w:pos="851"/>
          <w:tab w:val="left" w:pos="2090"/>
        </w:tabs>
        <w:spacing w:before="0" w:after="283" w:line="274" w:lineRule="exact"/>
        <w:ind w:firstLine="0"/>
        <w:jc w:val="both"/>
      </w:pPr>
      <w:r w:rsidRPr="000C5F19">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0123D" w:rsidRPr="000C5F19">
        <w:t>.</w:t>
      </w:r>
    </w:p>
    <w:p w:rsidR="0060123D" w:rsidRPr="000C5F19" w:rsidRDefault="0060123D" w:rsidP="00940A54">
      <w:pPr>
        <w:pStyle w:val="4"/>
        <w:numPr>
          <w:ilvl w:val="0"/>
          <w:numId w:val="6"/>
        </w:numPr>
        <w:shd w:val="clear" w:color="auto" w:fill="auto"/>
        <w:tabs>
          <w:tab w:val="left" w:pos="851"/>
        </w:tabs>
        <w:spacing w:before="0" w:after="294" w:line="288" w:lineRule="exact"/>
        <w:ind w:firstLine="0"/>
        <w:jc w:val="both"/>
      </w:pPr>
      <w:r w:rsidRPr="000C5F19">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417E7" w:rsidRPr="000C5F19" w:rsidRDefault="00B417E7" w:rsidP="008C7B58">
      <w:pPr>
        <w:pStyle w:val="Heading41"/>
        <w:keepNext/>
        <w:keepLines/>
        <w:shd w:val="clear" w:color="auto" w:fill="auto"/>
        <w:spacing w:after="215" w:line="220" w:lineRule="exact"/>
        <w:ind w:firstLine="0"/>
        <w:jc w:val="both"/>
        <w:rPr>
          <w:b/>
        </w:rPr>
      </w:pPr>
      <w:bookmarkStart w:id="10" w:name="bookmark10"/>
      <w:r w:rsidRPr="000C5F19">
        <w:rPr>
          <w:b/>
        </w:rPr>
        <w:t>5.2. Упутство о доказивању обавезних и додатних услова</w:t>
      </w:r>
      <w:bookmarkEnd w:id="10"/>
    </w:p>
    <w:p w:rsidR="00B417E7" w:rsidRPr="000C5F19" w:rsidRDefault="00B417E7" w:rsidP="008C7B58">
      <w:pPr>
        <w:pStyle w:val="Heading41"/>
        <w:keepNext/>
        <w:keepLines/>
        <w:shd w:val="clear" w:color="auto" w:fill="auto"/>
        <w:spacing w:after="240" w:line="274" w:lineRule="exact"/>
        <w:ind w:firstLine="0"/>
        <w:jc w:val="both"/>
        <w:rPr>
          <w:b/>
        </w:rPr>
      </w:pPr>
      <w:bookmarkStart w:id="11" w:name="bookmark11"/>
      <w:r w:rsidRPr="000C5F19">
        <w:rPr>
          <w:b/>
        </w:rPr>
        <w:t>5.2.1. Доказивање испуњености обавезних услова из члана 75. Закона за правна лица као понуђача</w:t>
      </w:r>
      <w:bookmarkEnd w:id="11"/>
    </w:p>
    <w:p w:rsidR="00B417E7" w:rsidRPr="000C5F19" w:rsidRDefault="00B417E7" w:rsidP="008C7B58">
      <w:pPr>
        <w:pStyle w:val="4"/>
        <w:shd w:val="clear" w:color="auto" w:fill="auto"/>
        <w:spacing w:before="0" w:after="236" w:line="274" w:lineRule="exact"/>
        <w:ind w:firstLine="0"/>
        <w:jc w:val="both"/>
      </w:pPr>
      <w:r w:rsidRPr="000C5F19">
        <w:t>Испуњеност обавезних услова за учешће у поступку јавне набавке, правно лице као понуђач, доказује достављањем следећих доказа:</w:t>
      </w:r>
    </w:p>
    <w:p w:rsidR="00B417E7" w:rsidRPr="000C5F19" w:rsidRDefault="00B417E7" w:rsidP="00940A54">
      <w:pPr>
        <w:pStyle w:val="4"/>
        <w:numPr>
          <w:ilvl w:val="0"/>
          <w:numId w:val="7"/>
        </w:numPr>
        <w:shd w:val="clear" w:color="auto" w:fill="auto"/>
        <w:tabs>
          <w:tab w:val="left" w:pos="851"/>
        </w:tabs>
        <w:spacing w:before="0" w:after="244" w:line="278" w:lineRule="exact"/>
        <w:ind w:firstLine="0"/>
        <w:jc w:val="both"/>
      </w:pPr>
      <w:r w:rsidRPr="000C5F19">
        <w:t>Извода из регистра Агенције за привредне регистре, односно извода из регистра надлежног Привредног суда</w:t>
      </w:r>
    </w:p>
    <w:p w:rsidR="00B417E7" w:rsidRPr="000C5F19" w:rsidRDefault="00B417E7" w:rsidP="00940A54">
      <w:pPr>
        <w:pStyle w:val="4"/>
        <w:numPr>
          <w:ilvl w:val="0"/>
          <w:numId w:val="7"/>
        </w:numPr>
        <w:shd w:val="clear" w:color="auto" w:fill="auto"/>
        <w:tabs>
          <w:tab w:val="left" w:pos="851"/>
        </w:tabs>
        <w:spacing w:before="0" w:after="244" w:line="278" w:lineRule="exact"/>
        <w:ind w:firstLine="0"/>
        <w:jc w:val="both"/>
      </w:pPr>
      <w:r w:rsidRPr="000C5F19">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делапротив привреде, кривична дела против заштите животне средине, кривично дело примања или давања мита, кривично дело преваре</w:t>
      </w:r>
    </w:p>
    <w:p w:rsidR="00B417E7" w:rsidRPr="000C5F19" w:rsidRDefault="00B417E7" w:rsidP="00940A54">
      <w:pPr>
        <w:pStyle w:val="4"/>
        <w:numPr>
          <w:ilvl w:val="0"/>
          <w:numId w:val="7"/>
        </w:numPr>
        <w:shd w:val="clear" w:color="auto" w:fill="auto"/>
        <w:tabs>
          <w:tab w:val="left" w:pos="851"/>
        </w:tabs>
        <w:spacing w:before="0" w:after="240" w:line="274" w:lineRule="exact"/>
        <w:ind w:firstLine="0"/>
        <w:jc w:val="both"/>
      </w:pPr>
      <w:r w:rsidRPr="000C5F19">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60123D" w:rsidRPr="000C5F19">
        <w:t>.</w:t>
      </w:r>
    </w:p>
    <w:p w:rsidR="0060123D" w:rsidRPr="000C5F19" w:rsidRDefault="0060123D" w:rsidP="00940A54">
      <w:pPr>
        <w:pStyle w:val="4"/>
        <w:numPr>
          <w:ilvl w:val="0"/>
          <w:numId w:val="7"/>
        </w:numPr>
        <w:shd w:val="clear" w:color="auto" w:fill="auto"/>
        <w:tabs>
          <w:tab w:val="left" w:pos="851"/>
        </w:tabs>
        <w:spacing w:before="0" w:after="240" w:line="274" w:lineRule="exact"/>
        <w:ind w:firstLine="0"/>
        <w:jc w:val="both"/>
      </w:pPr>
      <w:r w:rsidRPr="000C5F19">
        <w:lastRenderedPageBreak/>
        <w:t>Важеће дозволе за обављање одговарајуће делатности, издате од стране надлежног органа</w:t>
      </w:r>
      <w:r w:rsidRPr="000C5F19">
        <w:rPr>
          <w:lang w:val="sr-Latn-CS"/>
        </w:rPr>
        <w:t>.</w:t>
      </w:r>
    </w:p>
    <w:p w:rsidR="00B417E7" w:rsidRPr="000C5F19" w:rsidRDefault="00B417E7" w:rsidP="008C7B58">
      <w:pPr>
        <w:pStyle w:val="4"/>
        <w:shd w:val="clear" w:color="auto" w:fill="auto"/>
        <w:spacing w:before="0" w:after="236" w:line="274" w:lineRule="exact"/>
        <w:ind w:firstLine="0"/>
        <w:jc w:val="both"/>
        <w:rPr>
          <w:lang w:val="sr-Latn-CS"/>
        </w:rPr>
      </w:pPr>
      <w:r w:rsidRPr="000C5F19">
        <w:t xml:space="preserve">Доказ из тачке </w:t>
      </w:r>
      <w:r w:rsidR="00027F7F" w:rsidRPr="000C5F19">
        <w:t>5.2.1.1</w:t>
      </w:r>
      <w:r w:rsidR="00633D0F" w:rsidRPr="000C5F19">
        <w:t xml:space="preserve">, 5.2.1.2. </w:t>
      </w:r>
      <w:proofErr w:type="gramStart"/>
      <w:r w:rsidR="00633D0F" w:rsidRPr="000C5F19">
        <w:t>и</w:t>
      </w:r>
      <w:proofErr w:type="gramEnd"/>
      <w:r w:rsidR="00633D0F" w:rsidRPr="000C5F19">
        <w:t xml:space="preserve"> 5.2.1.3</w:t>
      </w:r>
      <w:r w:rsidRPr="000C5F19">
        <w:t>.</w:t>
      </w:r>
      <w:r w:rsidR="0060123D" w:rsidRPr="000C5F19">
        <w:t xml:space="preserve"> </w:t>
      </w:r>
      <w:proofErr w:type="gramStart"/>
      <w:r w:rsidR="0060123D" w:rsidRPr="000C5F19">
        <w:t>и</w:t>
      </w:r>
      <w:proofErr w:type="gramEnd"/>
      <w:r w:rsidR="0060123D" w:rsidRPr="000C5F19">
        <w:t xml:space="preserve"> 5.2.1.4 </w:t>
      </w:r>
      <w:r w:rsidRPr="000C5F19">
        <w:t xml:space="preserve"> не може бити старији о</w:t>
      </w:r>
      <w:r w:rsidR="0060123D" w:rsidRPr="000C5F19">
        <w:t>д 2 месеца пре отварања понуда.</w:t>
      </w:r>
    </w:p>
    <w:p w:rsidR="00B417E7" w:rsidRPr="000C5F19" w:rsidRDefault="00B417E7" w:rsidP="008C7B58">
      <w:pPr>
        <w:pStyle w:val="Heading41"/>
        <w:keepNext/>
        <w:keepLines/>
        <w:shd w:val="clear" w:color="auto" w:fill="auto"/>
        <w:spacing w:after="244" w:line="278" w:lineRule="exact"/>
        <w:ind w:firstLine="0"/>
        <w:jc w:val="both"/>
        <w:rPr>
          <w:b/>
        </w:rPr>
      </w:pPr>
      <w:bookmarkStart w:id="12" w:name="bookmark12"/>
      <w:r w:rsidRPr="000C5F19">
        <w:rPr>
          <w:b/>
        </w:rPr>
        <w:t>5.2.2. Доказивање испуњености обавезних услова из члана 75. Закона за предузетнике као понуђаче</w:t>
      </w:r>
      <w:bookmarkEnd w:id="12"/>
    </w:p>
    <w:p w:rsidR="00B417E7" w:rsidRPr="000C5F19" w:rsidRDefault="00B417E7" w:rsidP="008C7B58">
      <w:pPr>
        <w:pStyle w:val="4"/>
        <w:shd w:val="clear" w:color="auto" w:fill="auto"/>
        <w:spacing w:before="0" w:after="236" w:line="274" w:lineRule="exact"/>
        <w:ind w:firstLine="0"/>
        <w:jc w:val="both"/>
      </w:pPr>
      <w:r w:rsidRPr="000C5F19">
        <w:t>Испуњеност обавезних услова за учешће у поступку јавне набавке, предузетник као понуђач, доказује достављањем следећих доказа:</w:t>
      </w:r>
    </w:p>
    <w:p w:rsidR="00B417E7" w:rsidRPr="000C5F19" w:rsidRDefault="00B417E7" w:rsidP="00940A54">
      <w:pPr>
        <w:pStyle w:val="4"/>
        <w:numPr>
          <w:ilvl w:val="0"/>
          <w:numId w:val="8"/>
        </w:numPr>
        <w:shd w:val="clear" w:color="auto" w:fill="auto"/>
        <w:tabs>
          <w:tab w:val="left" w:pos="851"/>
        </w:tabs>
        <w:spacing w:before="0" w:after="244" w:line="278" w:lineRule="exact"/>
        <w:ind w:firstLine="0"/>
        <w:jc w:val="both"/>
      </w:pPr>
      <w:r w:rsidRPr="000C5F19">
        <w:t>Извод из регистра Агенције за привредне регистре, односно извода из регистра надлежног Привредног суда</w:t>
      </w:r>
    </w:p>
    <w:p w:rsidR="00B417E7" w:rsidRPr="000C5F19" w:rsidRDefault="00B417E7" w:rsidP="00940A54">
      <w:pPr>
        <w:pStyle w:val="4"/>
        <w:numPr>
          <w:ilvl w:val="0"/>
          <w:numId w:val="8"/>
        </w:numPr>
        <w:shd w:val="clear" w:color="auto" w:fill="auto"/>
        <w:tabs>
          <w:tab w:val="left" w:pos="851"/>
        </w:tabs>
        <w:spacing w:before="0" w:after="240" w:line="274" w:lineRule="exact"/>
        <w:ind w:firstLine="0"/>
        <w:jc w:val="both"/>
      </w:pPr>
      <w:r w:rsidRPr="000C5F19">
        <w:t>Извода из казнене евиденције, односно уверења надлежног суда и надлежне полицијске управе Министарства унутрашњих послова даоно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0C5F19" w:rsidRDefault="00B417E7" w:rsidP="00940A54">
      <w:pPr>
        <w:pStyle w:val="4"/>
        <w:numPr>
          <w:ilvl w:val="0"/>
          <w:numId w:val="8"/>
        </w:numPr>
        <w:shd w:val="clear" w:color="auto" w:fill="auto"/>
        <w:tabs>
          <w:tab w:val="left" w:pos="851"/>
        </w:tabs>
        <w:spacing w:before="0" w:after="240" w:line="274" w:lineRule="exact"/>
        <w:ind w:firstLine="0"/>
        <w:jc w:val="both"/>
      </w:pPr>
      <w:r w:rsidRPr="000C5F19">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60123D" w:rsidRPr="000C5F19" w:rsidRDefault="0060123D" w:rsidP="00940A54">
      <w:pPr>
        <w:pStyle w:val="4"/>
        <w:numPr>
          <w:ilvl w:val="0"/>
          <w:numId w:val="8"/>
        </w:numPr>
        <w:shd w:val="clear" w:color="auto" w:fill="auto"/>
        <w:tabs>
          <w:tab w:val="left" w:pos="851"/>
        </w:tabs>
        <w:spacing w:before="0" w:after="240" w:line="274" w:lineRule="exact"/>
        <w:ind w:firstLine="0"/>
        <w:jc w:val="both"/>
      </w:pPr>
      <w:r w:rsidRPr="000C5F19">
        <w:t>Важеће дозволе за обављање одговарајуће делатности, издате од стране надлежног органа.</w:t>
      </w:r>
    </w:p>
    <w:p w:rsidR="00B417E7" w:rsidRPr="000C5F19" w:rsidRDefault="00B417E7" w:rsidP="008C7B58">
      <w:pPr>
        <w:pStyle w:val="4"/>
        <w:shd w:val="clear" w:color="auto" w:fill="auto"/>
        <w:spacing w:before="0" w:after="476" w:line="274" w:lineRule="exact"/>
        <w:ind w:firstLine="0"/>
        <w:jc w:val="both"/>
      </w:pPr>
      <w:r w:rsidRPr="000C5F19">
        <w:t>Д</w:t>
      </w:r>
      <w:r w:rsidR="0060123D" w:rsidRPr="000C5F19">
        <w:t xml:space="preserve">оказ из тачке 5.2.2.1, 5.2.2.2., 5.2.2.3 </w:t>
      </w:r>
      <w:r w:rsidRPr="000C5F19">
        <w:t xml:space="preserve">и 5.2.2.4. </w:t>
      </w:r>
      <w:proofErr w:type="gramStart"/>
      <w:r w:rsidRPr="000C5F19">
        <w:t>не</w:t>
      </w:r>
      <w:proofErr w:type="gramEnd"/>
      <w:r w:rsidRPr="000C5F19">
        <w:t xml:space="preserve"> може бити старији о</w:t>
      </w:r>
      <w:r w:rsidR="0060123D" w:rsidRPr="000C5F19">
        <w:t>д 2 месеца пре отварања понуда.</w:t>
      </w:r>
    </w:p>
    <w:p w:rsidR="00B417E7" w:rsidRPr="000C5F19" w:rsidRDefault="00B417E7" w:rsidP="008C7B58">
      <w:pPr>
        <w:pStyle w:val="Heading41"/>
        <w:keepNext/>
        <w:keepLines/>
        <w:shd w:val="clear" w:color="auto" w:fill="auto"/>
        <w:tabs>
          <w:tab w:val="left" w:pos="851"/>
        </w:tabs>
        <w:spacing w:after="0" w:line="278" w:lineRule="exact"/>
        <w:ind w:firstLine="0"/>
        <w:jc w:val="both"/>
        <w:rPr>
          <w:b/>
        </w:rPr>
      </w:pPr>
      <w:bookmarkStart w:id="13" w:name="bookmark13"/>
      <w:r w:rsidRPr="000C5F19">
        <w:rPr>
          <w:b/>
        </w:rPr>
        <w:t xml:space="preserve">5.2.3. </w:t>
      </w:r>
      <w:r w:rsidR="00642985" w:rsidRPr="000C5F19">
        <w:rPr>
          <w:b/>
        </w:rPr>
        <w:tab/>
      </w:r>
      <w:r w:rsidRPr="000C5F19">
        <w:rPr>
          <w:b/>
        </w:rPr>
        <w:t>Доказивање испуњености обавезних услова из члана 75. Закона за физичка лица као понуђача</w:t>
      </w:r>
      <w:bookmarkEnd w:id="13"/>
    </w:p>
    <w:p w:rsidR="00B417E7" w:rsidRPr="000C5F19" w:rsidRDefault="00B417E7" w:rsidP="008C7B58">
      <w:pPr>
        <w:pStyle w:val="4"/>
        <w:shd w:val="clear" w:color="auto" w:fill="auto"/>
        <w:spacing w:before="0" w:after="244" w:line="278" w:lineRule="exact"/>
        <w:ind w:firstLine="0"/>
        <w:jc w:val="both"/>
      </w:pPr>
      <w:r w:rsidRPr="000C5F19">
        <w:t>Испуњеност обавезних услова за учешће у поступку јавне набавке, физичко лице као понуђач, доказује достављањем следећих доказа:</w:t>
      </w:r>
    </w:p>
    <w:p w:rsidR="00665833" w:rsidRPr="000C5F19" w:rsidRDefault="00B417E7" w:rsidP="00940A54">
      <w:pPr>
        <w:pStyle w:val="4"/>
        <w:numPr>
          <w:ilvl w:val="0"/>
          <w:numId w:val="9"/>
        </w:numPr>
        <w:shd w:val="clear" w:color="auto" w:fill="auto"/>
        <w:tabs>
          <w:tab w:val="left" w:pos="851"/>
        </w:tabs>
        <w:spacing w:before="0" w:line="274" w:lineRule="exact"/>
        <w:ind w:firstLine="0"/>
        <w:jc w:val="both"/>
      </w:pPr>
      <w:r w:rsidRPr="000C5F19">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w:t>
      </w:r>
    </w:p>
    <w:p w:rsidR="00B417E7" w:rsidRPr="000C5F19" w:rsidRDefault="00B417E7" w:rsidP="00373761">
      <w:pPr>
        <w:spacing w:after="200" w:line="276" w:lineRule="auto"/>
        <w:rPr>
          <w:color w:val="auto"/>
          <w:sz w:val="22"/>
        </w:rPr>
      </w:pPr>
      <w:proofErr w:type="gramStart"/>
      <w:r w:rsidRPr="000C5F19">
        <w:rPr>
          <w:color w:val="auto"/>
          <w:sz w:val="22"/>
        </w:rPr>
        <w:t>осуђиван</w:t>
      </w:r>
      <w:proofErr w:type="gramEnd"/>
      <w:r w:rsidRPr="000C5F19">
        <w:rPr>
          <w:color w:val="auto"/>
          <w:sz w:val="22"/>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0C5F19" w:rsidRDefault="00B417E7" w:rsidP="00940A54">
      <w:pPr>
        <w:pStyle w:val="4"/>
        <w:numPr>
          <w:ilvl w:val="0"/>
          <w:numId w:val="9"/>
        </w:numPr>
        <w:shd w:val="clear" w:color="auto" w:fill="auto"/>
        <w:tabs>
          <w:tab w:val="left" w:pos="851"/>
        </w:tabs>
        <w:spacing w:before="0" w:after="480" w:line="274" w:lineRule="exact"/>
        <w:ind w:firstLine="0"/>
        <w:jc w:val="both"/>
      </w:pPr>
      <w:r w:rsidRPr="000C5F19">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60123D" w:rsidRPr="000C5F19" w:rsidRDefault="0060123D" w:rsidP="00940A54">
      <w:pPr>
        <w:pStyle w:val="4"/>
        <w:numPr>
          <w:ilvl w:val="0"/>
          <w:numId w:val="9"/>
        </w:numPr>
        <w:shd w:val="clear" w:color="auto" w:fill="auto"/>
        <w:tabs>
          <w:tab w:val="left" w:pos="851"/>
        </w:tabs>
        <w:spacing w:before="0" w:after="240" w:line="274" w:lineRule="exact"/>
        <w:ind w:firstLine="0"/>
        <w:jc w:val="both"/>
      </w:pPr>
      <w:r w:rsidRPr="000C5F19">
        <w:t>Важеће дозволе за обављање одговарајуће делатности, издате од стране надлежног органа.</w:t>
      </w:r>
    </w:p>
    <w:p w:rsidR="00B417E7" w:rsidRPr="000C5F19" w:rsidRDefault="00027F7F" w:rsidP="008C7B58">
      <w:pPr>
        <w:pStyle w:val="4"/>
        <w:shd w:val="clear" w:color="auto" w:fill="auto"/>
        <w:spacing w:before="0" w:after="283" w:line="274" w:lineRule="exact"/>
        <w:ind w:firstLine="0"/>
        <w:jc w:val="both"/>
      </w:pPr>
      <w:r w:rsidRPr="000C5F19">
        <w:t>Доказ из тачке 5.2.3.1.</w:t>
      </w:r>
      <w:r w:rsidR="0060123D" w:rsidRPr="000C5F19">
        <w:t xml:space="preserve">, 5.2.3.2. </w:t>
      </w:r>
      <w:proofErr w:type="gramStart"/>
      <w:r w:rsidRPr="000C5F19">
        <w:t>и</w:t>
      </w:r>
      <w:proofErr w:type="gramEnd"/>
      <w:r w:rsidR="00B417E7" w:rsidRPr="000C5F19">
        <w:t xml:space="preserve"> 5.2.3.3. </w:t>
      </w:r>
      <w:proofErr w:type="gramStart"/>
      <w:r w:rsidR="00B417E7" w:rsidRPr="000C5F19">
        <w:t>не</w:t>
      </w:r>
      <w:proofErr w:type="gramEnd"/>
      <w:r w:rsidR="00B417E7" w:rsidRPr="000C5F19">
        <w:t xml:space="preserve"> може бити старији од 2 месеца пре отварања понуда.</w:t>
      </w:r>
    </w:p>
    <w:p w:rsidR="00B417E7" w:rsidRPr="000C5F19" w:rsidRDefault="00B417E7" w:rsidP="008C7B58">
      <w:pPr>
        <w:pStyle w:val="Heading41"/>
        <w:keepNext/>
        <w:keepLines/>
        <w:shd w:val="clear" w:color="auto" w:fill="auto"/>
        <w:tabs>
          <w:tab w:val="left" w:pos="851"/>
        </w:tabs>
        <w:spacing w:after="211" w:line="220" w:lineRule="exact"/>
        <w:ind w:firstLine="0"/>
        <w:jc w:val="both"/>
        <w:rPr>
          <w:b/>
        </w:rPr>
      </w:pPr>
      <w:bookmarkStart w:id="14" w:name="bookmark14"/>
      <w:r w:rsidRPr="000C5F19">
        <w:rPr>
          <w:b/>
        </w:rPr>
        <w:lastRenderedPageBreak/>
        <w:t xml:space="preserve">5.2.4. </w:t>
      </w:r>
      <w:r w:rsidR="00642985" w:rsidRPr="000C5F19">
        <w:rPr>
          <w:b/>
        </w:rPr>
        <w:tab/>
      </w:r>
      <w:r w:rsidRPr="000C5F19">
        <w:rPr>
          <w:b/>
        </w:rPr>
        <w:t>Доказивање испуњености додатних услова</w:t>
      </w:r>
      <w:bookmarkEnd w:id="14"/>
    </w:p>
    <w:p w:rsidR="00B417E7" w:rsidRPr="000C5F19" w:rsidRDefault="00B417E7" w:rsidP="008C7B58">
      <w:pPr>
        <w:pStyle w:val="4"/>
        <w:shd w:val="clear" w:color="auto" w:fill="auto"/>
        <w:spacing w:before="0" w:after="240" w:line="278" w:lineRule="exact"/>
        <w:ind w:firstLine="0"/>
        <w:jc w:val="both"/>
      </w:pPr>
      <w:r w:rsidRPr="000C5F19">
        <w:t>Испуњеност додатних услова за учешће у поступку јавне набавке доказује достављањем следећих доказа:</w:t>
      </w:r>
    </w:p>
    <w:p w:rsidR="00B417E7" w:rsidRPr="000C5F19" w:rsidRDefault="00C223A1" w:rsidP="00940A54">
      <w:pPr>
        <w:pStyle w:val="4"/>
        <w:numPr>
          <w:ilvl w:val="0"/>
          <w:numId w:val="10"/>
        </w:numPr>
        <w:shd w:val="clear" w:color="auto" w:fill="auto"/>
        <w:tabs>
          <w:tab w:val="left" w:pos="851"/>
        </w:tabs>
        <w:spacing w:before="0" w:line="278" w:lineRule="exact"/>
        <w:ind w:firstLine="0"/>
        <w:jc w:val="both"/>
      </w:pPr>
      <w:r>
        <w:t>Копија уверења о одобрењу типа мерила, које издаје Министарство финансија и привреде (Министарство економије и регионалног развоја), Дирекција за мере и драгоцене метале</w:t>
      </w:r>
      <w:r w:rsidR="00A26EA0" w:rsidRPr="000C5F19">
        <w:t>.</w:t>
      </w:r>
    </w:p>
    <w:p w:rsidR="00145F11" w:rsidRPr="000C5F19" w:rsidRDefault="00B86C2A" w:rsidP="00C223A1">
      <w:pPr>
        <w:pStyle w:val="4"/>
        <w:numPr>
          <w:ilvl w:val="0"/>
          <w:numId w:val="10"/>
        </w:numPr>
        <w:shd w:val="clear" w:color="auto" w:fill="auto"/>
        <w:tabs>
          <w:tab w:val="left" w:pos="851"/>
        </w:tabs>
        <w:spacing w:before="0" w:line="278" w:lineRule="exact"/>
        <w:ind w:firstLine="0"/>
        <w:jc w:val="both"/>
        <w:rPr>
          <w:lang w:val="sr-Cyrl-CS"/>
        </w:rPr>
      </w:pPr>
      <w:r>
        <w:rPr>
          <w:lang w:val="ru-RU"/>
        </w:rPr>
        <w:t>Оверене ф</w:t>
      </w:r>
      <w:r w:rsidR="00C223A1">
        <w:rPr>
          <w:lang w:val="ru-RU"/>
        </w:rPr>
        <w:t xml:space="preserve">отокопије </w:t>
      </w:r>
      <w:r w:rsidR="00C223A1" w:rsidRPr="00C223A1">
        <w:rPr>
          <w:rFonts w:eastAsia="Times New Roman"/>
          <w:bCs/>
          <w:noProof/>
        </w:rPr>
        <w:t>сертификата SRPS ISO 9001:2008</w:t>
      </w:r>
      <w:r w:rsidR="00C223A1">
        <w:rPr>
          <w:lang w:val="sr-Cyrl-CS"/>
        </w:rPr>
        <w:t>,</w:t>
      </w:r>
      <w:r w:rsidR="00145F11" w:rsidRPr="000C5F19">
        <w:rPr>
          <w:lang w:val="sr-Cyrl-CS"/>
        </w:rPr>
        <w:t xml:space="preserve"> </w:t>
      </w:r>
    </w:p>
    <w:p w:rsidR="001948BB" w:rsidRDefault="00B86C2A" w:rsidP="00B86C2A">
      <w:pPr>
        <w:pStyle w:val="4"/>
        <w:shd w:val="clear" w:color="auto" w:fill="auto"/>
        <w:tabs>
          <w:tab w:val="left" w:pos="851"/>
        </w:tabs>
        <w:spacing w:before="0" w:line="278" w:lineRule="exact"/>
        <w:ind w:firstLine="0"/>
        <w:jc w:val="both"/>
      </w:pPr>
      <w:r>
        <w:rPr>
          <w:rFonts w:ascii="Tahoma" w:eastAsia="Tahoma" w:hAnsi="Tahoma" w:cs="Tahoma"/>
          <w:lang w:val="sr-Cyrl-CS"/>
        </w:rPr>
        <w:tab/>
        <w:t>Оверене ф</w:t>
      </w:r>
      <w:r w:rsidR="00C223A1">
        <w:rPr>
          <w:lang w:val="ru-RU"/>
        </w:rPr>
        <w:t xml:space="preserve">отокопије </w:t>
      </w:r>
      <w:r w:rsidR="00C223A1" w:rsidRPr="00C223A1">
        <w:rPr>
          <w:rFonts w:eastAsia="Times New Roman"/>
          <w:bCs/>
          <w:noProof/>
        </w:rPr>
        <w:t>сертификата</w:t>
      </w:r>
      <w:r w:rsidR="00D15949" w:rsidRPr="000C5F19">
        <w:t xml:space="preserve"> </w:t>
      </w:r>
      <w:r w:rsidR="00C223A1">
        <w:rPr>
          <w:rFonts w:eastAsia="Times New Roman"/>
          <w:bCs/>
          <w:noProof/>
        </w:rPr>
        <w:t>EC TYPE</w:t>
      </w:r>
      <w:r w:rsidR="001948BB" w:rsidRPr="00C223A1">
        <w:t xml:space="preserve"> </w:t>
      </w:r>
    </w:p>
    <w:p w:rsidR="00CA47E6" w:rsidRPr="00CA47E6" w:rsidRDefault="00CA47E6" w:rsidP="00CA47E6">
      <w:pPr>
        <w:pStyle w:val="4"/>
        <w:shd w:val="clear" w:color="auto" w:fill="auto"/>
        <w:tabs>
          <w:tab w:val="left" w:pos="851"/>
        </w:tabs>
        <w:spacing w:before="0" w:line="278" w:lineRule="exact"/>
        <w:ind w:firstLine="0"/>
        <w:jc w:val="both"/>
      </w:pPr>
    </w:p>
    <w:p w:rsidR="0006488C" w:rsidRPr="00CA47E6" w:rsidRDefault="00CA47E6" w:rsidP="00940A54">
      <w:pPr>
        <w:pStyle w:val="4"/>
        <w:numPr>
          <w:ilvl w:val="0"/>
          <w:numId w:val="10"/>
        </w:numPr>
        <w:shd w:val="clear" w:color="auto" w:fill="auto"/>
        <w:tabs>
          <w:tab w:val="left" w:pos="851"/>
        </w:tabs>
        <w:spacing w:before="0" w:line="278" w:lineRule="exact"/>
        <w:ind w:firstLine="0"/>
        <w:jc w:val="both"/>
        <w:rPr>
          <w:rFonts w:eastAsia="Times New Roman"/>
          <w:bCs/>
          <w:noProof/>
        </w:rPr>
      </w:pPr>
      <w:r>
        <w:rPr>
          <w:lang w:val="ru-RU"/>
        </w:rPr>
        <w:t>К</w:t>
      </w:r>
      <w:r w:rsidRPr="00C223A1">
        <w:rPr>
          <w:lang w:val="ru-RU"/>
        </w:rPr>
        <w:t>аталог произвођача којим доказује испуњеност услова из техничке спецификације</w:t>
      </w:r>
      <w:r w:rsidR="0006488C" w:rsidRPr="000C5F19">
        <w:rPr>
          <w:rFonts w:eastAsia="Times New Roman"/>
          <w:noProof/>
        </w:rPr>
        <w:t>.</w:t>
      </w:r>
    </w:p>
    <w:p w:rsidR="00CA47E6" w:rsidRDefault="00CA47E6" w:rsidP="00CA47E6">
      <w:pPr>
        <w:pStyle w:val="ListParagraph"/>
        <w:rPr>
          <w:rFonts w:eastAsia="Times New Roman"/>
          <w:bCs/>
          <w:noProof/>
        </w:rPr>
      </w:pPr>
    </w:p>
    <w:p w:rsidR="00EC6B07" w:rsidRPr="00DB6E02" w:rsidRDefault="00DB6E02" w:rsidP="00FB2659">
      <w:pPr>
        <w:pStyle w:val="4"/>
        <w:numPr>
          <w:ilvl w:val="0"/>
          <w:numId w:val="4"/>
        </w:numPr>
        <w:shd w:val="clear" w:color="auto" w:fill="auto"/>
        <w:tabs>
          <w:tab w:val="left" w:pos="851"/>
        </w:tabs>
        <w:spacing w:before="0" w:after="275" w:line="220" w:lineRule="exact"/>
        <w:ind w:firstLine="0"/>
        <w:jc w:val="both"/>
        <w:rPr>
          <w:rFonts w:eastAsia="Times New Roman"/>
          <w:bCs/>
          <w:noProof/>
        </w:rPr>
      </w:pPr>
      <w:r w:rsidRPr="00DB6E02">
        <w:rPr>
          <w:rFonts w:eastAsia="BookAntiqua-Bold"/>
          <w:lang w:val="ru-RU"/>
        </w:rPr>
        <w:t xml:space="preserve">Узорак ултразвучног водомера </w:t>
      </w:r>
      <w:r w:rsidRPr="00DB6E02">
        <w:rPr>
          <w:rFonts w:eastAsia="BookAntiqua-Bold"/>
        </w:rPr>
        <w:t xml:space="preserve">dn 150 са декларацијом и техничком спецификацијом горе поменутог водомера заједно са </w:t>
      </w:r>
      <w:r>
        <w:rPr>
          <w:rFonts w:eastAsia="BookAntiqua-Bold"/>
        </w:rPr>
        <w:t>гарантним роком произвођача</w:t>
      </w:r>
    </w:p>
    <w:p w:rsidR="00B86C2A" w:rsidRPr="00EC6B07" w:rsidRDefault="00EC6B07" w:rsidP="00522364">
      <w:pPr>
        <w:pStyle w:val="4"/>
        <w:numPr>
          <w:ilvl w:val="0"/>
          <w:numId w:val="10"/>
        </w:numPr>
        <w:shd w:val="clear" w:color="auto" w:fill="auto"/>
        <w:tabs>
          <w:tab w:val="left" w:pos="851"/>
        </w:tabs>
        <w:spacing w:before="0" w:line="278" w:lineRule="exact"/>
        <w:ind w:firstLine="0"/>
        <w:jc w:val="both"/>
        <w:rPr>
          <w:rFonts w:eastAsia="Times New Roman"/>
          <w:bCs/>
          <w:noProof/>
        </w:rPr>
      </w:pPr>
      <w:r w:rsidRPr="000C5F19">
        <w:t>Извештај о бонитету са сажетим билансом стања и билансом успеха за 2013</w:t>
      </w:r>
      <w:proofErr w:type="gramStart"/>
      <w:r w:rsidRPr="000C5F19">
        <w:t>,2014</w:t>
      </w:r>
      <w:proofErr w:type="gramEnd"/>
      <w:r w:rsidRPr="000C5F19">
        <w:t xml:space="preserve"> и 2015 год.(образац БОН-ЈН) од</w:t>
      </w:r>
      <w:r>
        <w:t xml:space="preserve"> Агенције за привредне регистре.</w:t>
      </w:r>
    </w:p>
    <w:p w:rsidR="00EC6B07" w:rsidRPr="00EC6B07" w:rsidRDefault="00EC6B07" w:rsidP="00EC6B07">
      <w:pPr>
        <w:pStyle w:val="4"/>
        <w:shd w:val="clear" w:color="auto" w:fill="auto"/>
        <w:tabs>
          <w:tab w:val="left" w:pos="851"/>
        </w:tabs>
        <w:spacing w:before="0" w:line="278" w:lineRule="exact"/>
        <w:ind w:firstLine="0"/>
        <w:jc w:val="both"/>
        <w:rPr>
          <w:rFonts w:eastAsia="Times New Roman"/>
          <w:bCs/>
          <w:noProof/>
        </w:rPr>
      </w:pPr>
    </w:p>
    <w:p w:rsidR="00B86C2A" w:rsidRPr="00CA47E6" w:rsidRDefault="00B86C2A" w:rsidP="00B86C2A">
      <w:pPr>
        <w:pStyle w:val="4"/>
        <w:shd w:val="clear" w:color="auto" w:fill="auto"/>
        <w:tabs>
          <w:tab w:val="left" w:pos="851"/>
        </w:tabs>
        <w:spacing w:before="0" w:line="278" w:lineRule="exact"/>
        <w:ind w:firstLine="0"/>
        <w:jc w:val="both"/>
      </w:pPr>
      <w:r w:rsidRPr="000C5F19">
        <w:t>Обавезне услове сваки понуђач, подизвођачи и чланови групе понуђача морају испуњавати засебно, а додатне услове понуђач</w:t>
      </w:r>
      <w:r w:rsidRPr="00CA47E6">
        <w:t>и који дају заједничку понуду</w:t>
      </w:r>
      <w:proofErr w:type="gramStart"/>
      <w:r w:rsidRPr="000C5F19">
        <w:t>,</w:t>
      </w:r>
      <w:r w:rsidRPr="00CA47E6">
        <w:t>а</w:t>
      </w:r>
      <w:proofErr w:type="gramEnd"/>
      <w:r w:rsidRPr="00CA47E6">
        <w:t xml:space="preserve"> не и</w:t>
      </w:r>
      <w:r w:rsidRPr="000C5F19">
        <w:t xml:space="preserve"> подизвођачи</w:t>
      </w:r>
    </w:p>
    <w:p w:rsidR="00B86C2A" w:rsidRPr="000C5F19" w:rsidRDefault="00B86C2A" w:rsidP="00B86C2A">
      <w:pPr>
        <w:pStyle w:val="4"/>
        <w:shd w:val="clear" w:color="auto" w:fill="auto"/>
        <w:tabs>
          <w:tab w:val="left" w:pos="851"/>
        </w:tabs>
        <w:spacing w:before="0" w:line="278" w:lineRule="exact"/>
        <w:ind w:firstLine="0"/>
        <w:jc w:val="both"/>
        <w:rPr>
          <w:rFonts w:eastAsia="Times New Roman"/>
          <w:bCs/>
          <w:noProof/>
        </w:rPr>
      </w:pPr>
    </w:p>
    <w:p w:rsidR="0006488C" w:rsidRPr="000C5F19" w:rsidRDefault="0006488C" w:rsidP="0006488C">
      <w:pPr>
        <w:pStyle w:val="4"/>
        <w:shd w:val="clear" w:color="auto" w:fill="auto"/>
        <w:tabs>
          <w:tab w:val="left" w:pos="851"/>
        </w:tabs>
        <w:spacing w:before="0" w:line="278" w:lineRule="exact"/>
        <w:ind w:firstLine="0"/>
        <w:jc w:val="both"/>
      </w:pPr>
    </w:p>
    <w:p w:rsidR="0006488C" w:rsidRPr="000C5F19" w:rsidRDefault="0006488C" w:rsidP="008C7B58">
      <w:pPr>
        <w:pStyle w:val="4"/>
        <w:shd w:val="clear" w:color="auto" w:fill="auto"/>
        <w:spacing w:before="0" w:after="283" w:line="274" w:lineRule="exact"/>
        <w:ind w:firstLine="0"/>
        <w:jc w:val="both"/>
      </w:pPr>
    </w:p>
    <w:p w:rsidR="00943FA4" w:rsidRPr="000C5F19" w:rsidRDefault="00943FA4">
      <w:pPr>
        <w:spacing w:after="200" w:line="276" w:lineRule="auto"/>
        <w:rPr>
          <w:rFonts w:ascii="Arial" w:eastAsia="Arial" w:hAnsi="Arial" w:cs="Arial"/>
          <w:color w:val="auto"/>
          <w:sz w:val="22"/>
          <w:szCs w:val="22"/>
        </w:rPr>
      </w:pPr>
      <w:r w:rsidRPr="000C5F19">
        <w:rPr>
          <w:color w:val="auto"/>
        </w:rPr>
        <w:br w:type="page"/>
      </w:r>
    </w:p>
    <w:p w:rsidR="00B417E7" w:rsidRPr="000C5F19" w:rsidRDefault="00B417E7" w:rsidP="008C7B58">
      <w:pPr>
        <w:pStyle w:val="Heading41"/>
        <w:keepNext/>
        <w:keepLines/>
        <w:shd w:val="clear" w:color="auto" w:fill="auto"/>
        <w:spacing w:after="253" w:line="220" w:lineRule="exact"/>
        <w:ind w:firstLine="0"/>
        <w:jc w:val="both"/>
        <w:rPr>
          <w:b/>
        </w:rPr>
      </w:pPr>
      <w:bookmarkStart w:id="15" w:name="bookmark15"/>
      <w:r w:rsidRPr="000C5F19">
        <w:rPr>
          <w:b/>
        </w:rPr>
        <w:lastRenderedPageBreak/>
        <w:t>6. УПУТСТВО ПОНУЂАЧА О САЧИЊАВАЊУ ПОНУДЕ</w:t>
      </w:r>
      <w:bookmarkEnd w:id="15"/>
    </w:p>
    <w:p w:rsidR="00B417E7" w:rsidRPr="000C5F19" w:rsidRDefault="00B417E7" w:rsidP="00940A54">
      <w:pPr>
        <w:pStyle w:val="Heading41"/>
        <w:keepNext/>
        <w:keepLines/>
        <w:numPr>
          <w:ilvl w:val="0"/>
          <w:numId w:val="11"/>
        </w:numPr>
        <w:shd w:val="clear" w:color="auto" w:fill="auto"/>
        <w:tabs>
          <w:tab w:val="left" w:pos="735"/>
        </w:tabs>
        <w:spacing w:after="211" w:line="220" w:lineRule="exact"/>
        <w:ind w:firstLine="0"/>
        <w:jc w:val="both"/>
        <w:rPr>
          <w:b/>
        </w:rPr>
      </w:pPr>
      <w:bookmarkStart w:id="16" w:name="bookmark16"/>
      <w:r w:rsidRPr="000C5F19">
        <w:rPr>
          <w:b/>
        </w:rPr>
        <w:t>Језик понуде</w:t>
      </w:r>
      <w:bookmarkEnd w:id="16"/>
    </w:p>
    <w:p w:rsidR="00B417E7" w:rsidRPr="000C5F19" w:rsidRDefault="00B417E7" w:rsidP="008C7B58">
      <w:pPr>
        <w:pStyle w:val="4"/>
        <w:shd w:val="clear" w:color="auto" w:fill="auto"/>
        <w:spacing w:before="0" w:after="287" w:line="278" w:lineRule="exact"/>
        <w:ind w:firstLine="0"/>
        <w:jc w:val="both"/>
      </w:pPr>
      <w:r w:rsidRPr="000C5F19">
        <w:t>Понуда и остала документација која се односи на понуду</w:t>
      </w:r>
      <w:r w:rsidRPr="000C5F19">
        <w:rPr>
          <w:rStyle w:val="BodytextBold"/>
        </w:rPr>
        <w:t xml:space="preserve"> мора бити на српском језику.</w:t>
      </w:r>
    </w:p>
    <w:p w:rsidR="00B417E7" w:rsidRPr="000C5F19" w:rsidRDefault="00B417E7" w:rsidP="00940A54">
      <w:pPr>
        <w:pStyle w:val="Heading41"/>
        <w:keepNext/>
        <w:keepLines/>
        <w:numPr>
          <w:ilvl w:val="0"/>
          <w:numId w:val="11"/>
        </w:numPr>
        <w:shd w:val="clear" w:color="auto" w:fill="auto"/>
        <w:tabs>
          <w:tab w:val="left" w:pos="495"/>
        </w:tabs>
        <w:spacing w:after="215" w:line="220" w:lineRule="exact"/>
        <w:ind w:firstLine="0"/>
        <w:jc w:val="both"/>
        <w:rPr>
          <w:b/>
        </w:rPr>
      </w:pPr>
      <w:bookmarkStart w:id="17" w:name="bookmark17"/>
      <w:r w:rsidRPr="000C5F19">
        <w:rPr>
          <w:b/>
        </w:rPr>
        <w:t>Посебни захтеви</w:t>
      </w:r>
      <w:bookmarkEnd w:id="17"/>
    </w:p>
    <w:p w:rsidR="00B417E7" w:rsidRPr="000C5F19" w:rsidRDefault="00B417E7" w:rsidP="008C7B58">
      <w:pPr>
        <w:pStyle w:val="4"/>
        <w:shd w:val="clear" w:color="auto" w:fill="auto"/>
        <w:spacing w:before="0" w:after="240" w:line="274" w:lineRule="exact"/>
        <w:ind w:firstLine="0"/>
        <w:jc w:val="both"/>
      </w:pPr>
      <w:r w:rsidRPr="000C5F19">
        <w:t xml:space="preserve">Понуда треба да садржи све ПРИЛОГЕ и ОБРАСЦЕ дефинисане конкурсном документацијом. </w:t>
      </w:r>
      <w:r w:rsidR="00016320" w:rsidRPr="000C5F19">
        <w:t>П</w:t>
      </w:r>
      <w:r w:rsidR="0099088E" w:rsidRPr="000C5F19">
        <w:t xml:space="preserve">онуду попунити на рачунару и увезати </w:t>
      </w:r>
      <w:r w:rsidR="00016320" w:rsidRPr="000C5F19">
        <w:t>јемствеником</w:t>
      </w:r>
      <w:r w:rsidRPr="000C5F19">
        <w:t xml:space="preserve"> у целину која је осигурана печатом тако да се не могу накнадно убацивати, одстрањивати или замењивати појединачни листови.</w:t>
      </w:r>
    </w:p>
    <w:p w:rsidR="00B3262F" w:rsidRPr="000C5F19" w:rsidRDefault="00B417E7" w:rsidP="0006488C">
      <w:pPr>
        <w:pStyle w:val="Bodytext20"/>
        <w:shd w:val="clear" w:color="auto" w:fill="auto"/>
        <w:spacing w:before="0" w:after="275" w:line="264" w:lineRule="exact"/>
        <w:ind w:firstLine="0"/>
        <w:jc w:val="left"/>
        <w:rPr>
          <w:b/>
        </w:rPr>
      </w:pPr>
      <w:r w:rsidRPr="000C5F19">
        <w:t xml:space="preserve">Понуду понуђач подноси у затвореној коверти - омоту оверену печатом са назнаком - Не отварај - „Понуда за учествовање у </w:t>
      </w:r>
      <w:r w:rsidR="00823926">
        <w:t>поступку јавне набавке мале вредности</w:t>
      </w:r>
      <w:r w:rsidRPr="000C5F19">
        <w:t xml:space="preserve"> за јавну набавку</w:t>
      </w:r>
      <w:r w:rsidR="0006488C" w:rsidRPr="000C5F19">
        <w:t xml:space="preserve"> </w:t>
      </w:r>
      <w:r w:rsidR="00CA47E6">
        <w:rPr>
          <w:b/>
        </w:rPr>
        <w:t xml:space="preserve">Набавка и уградња водомера на </w:t>
      </w:r>
      <w:r w:rsidR="005B6621">
        <w:rPr>
          <w:b/>
        </w:rPr>
        <w:t>десет</w:t>
      </w:r>
      <w:r w:rsidR="00CA47E6">
        <w:rPr>
          <w:b/>
        </w:rPr>
        <w:t xml:space="preserve"> мерних места на магистралном цевоводу Лајковац-Лазаревац</w:t>
      </w:r>
      <w:r w:rsidR="0006488C" w:rsidRPr="000C5F19">
        <w:rPr>
          <w:b/>
        </w:rPr>
        <w:t xml:space="preserve"> ЈН</w:t>
      </w:r>
      <w:r w:rsidR="00CA47E6">
        <w:rPr>
          <w:b/>
        </w:rPr>
        <w:t>МВ</w:t>
      </w:r>
      <w:r w:rsidR="0006488C" w:rsidRPr="000C5F19">
        <w:rPr>
          <w:b/>
        </w:rPr>
        <w:t xml:space="preserve"> БР.</w:t>
      </w:r>
      <w:r w:rsidR="00F22D28">
        <w:rPr>
          <w:b/>
        </w:rPr>
        <w:t>53/17</w:t>
      </w:r>
      <w:r w:rsidR="00B3262F" w:rsidRPr="000C5F19">
        <w:rPr>
          <w:b/>
        </w:rPr>
        <w:t>.</w:t>
      </w:r>
    </w:p>
    <w:p w:rsidR="00B417E7" w:rsidRPr="000C5F19" w:rsidRDefault="00B417E7" w:rsidP="00B3262F">
      <w:pPr>
        <w:pStyle w:val="Bodytext20"/>
        <w:shd w:val="clear" w:color="auto" w:fill="auto"/>
        <w:spacing w:before="0" w:after="275" w:line="264" w:lineRule="exact"/>
        <w:ind w:firstLine="0"/>
        <w:rPr>
          <w:b/>
        </w:rPr>
      </w:pPr>
      <w:r w:rsidRPr="000C5F19">
        <w:t xml:space="preserve"> На полеђини коверте је дужан да назначи назив, адресу, телефон и контакт особу.</w:t>
      </w:r>
    </w:p>
    <w:p w:rsidR="00B417E7" w:rsidRPr="000C5F19" w:rsidRDefault="00B417E7" w:rsidP="008C7B58">
      <w:pPr>
        <w:pStyle w:val="4"/>
        <w:shd w:val="clear" w:color="auto" w:fill="auto"/>
        <w:spacing w:before="0" w:after="240" w:line="274" w:lineRule="exact"/>
        <w:ind w:firstLine="0"/>
        <w:jc w:val="both"/>
      </w:pPr>
      <w:r w:rsidRPr="000C5F19">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0C5F19" w:rsidRDefault="00B417E7" w:rsidP="008C7B58">
      <w:pPr>
        <w:pStyle w:val="4"/>
        <w:shd w:val="clear" w:color="auto" w:fill="auto"/>
        <w:spacing w:before="0" w:after="283" w:line="274" w:lineRule="exact"/>
        <w:ind w:firstLine="0"/>
        <w:jc w:val="both"/>
      </w:pPr>
      <w:r w:rsidRPr="000C5F19">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B417E7" w:rsidRPr="000C5F19" w:rsidRDefault="00B417E7" w:rsidP="008C7B58">
      <w:pPr>
        <w:pStyle w:val="4"/>
        <w:shd w:val="clear" w:color="auto" w:fill="auto"/>
        <w:spacing w:before="0" w:after="215" w:line="220" w:lineRule="exact"/>
        <w:ind w:firstLine="0"/>
        <w:jc w:val="both"/>
      </w:pPr>
      <w:r w:rsidRPr="000C5F19">
        <w:rPr>
          <w:rStyle w:val="BodytextBold"/>
        </w:rPr>
        <w:t>Понуда ће бити одбијена</w:t>
      </w:r>
      <w:r w:rsidRPr="000C5F19">
        <w:t>:</w:t>
      </w:r>
    </w:p>
    <w:p w:rsidR="00B417E7" w:rsidRDefault="00B417E7" w:rsidP="008C7B58">
      <w:pPr>
        <w:pStyle w:val="4"/>
        <w:shd w:val="clear" w:color="auto" w:fill="auto"/>
        <w:tabs>
          <w:tab w:val="left" w:pos="284"/>
        </w:tabs>
        <w:spacing w:before="0" w:line="274" w:lineRule="exact"/>
        <w:ind w:firstLine="0"/>
        <w:jc w:val="both"/>
      </w:pPr>
      <w:r w:rsidRPr="000C5F19">
        <w:t xml:space="preserve">- </w:t>
      </w:r>
      <w:r w:rsidR="00642985" w:rsidRPr="000C5F19">
        <w:tab/>
      </w:r>
      <w:proofErr w:type="gramStart"/>
      <w:r w:rsidRPr="000C5F19">
        <w:t>уколико</w:t>
      </w:r>
      <w:proofErr w:type="gramEnd"/>
      <w:r w:rsidRPr="000C5F19">
        <w:t xml:space="preserve"> </w:t>
      </w:r>
      <w:r w:rsidR="00B86C2A">
        <w:t>понуђач не докаже да испуњава обавезне услове за учешће;</w:t>
      </w:r>
    </w:p>
    <w:p w:rsidR="00B86C2A" w:rsidRPr="00B86C2A" w:rsidRDefault="00B86C2A" w:rsidP="008C7B58">
      <w:pPr>
        <w:pStyle w:val="4"/>
        <w:shd w:val="clear" w:color="auto" w:fill="auto"/>
        <w:tabs>
          <w:tab w:val="left" w:pos="284"/>
        </w:tabs>
        <w:spacing w:before="0" w:line="274" w:lineRule="exact"/>
        <w:ind w:firstLine="0"/>
        <w:jc w:val="both"/>
      </w:pPr>
    </w:p>
    <w:p w:rsidR="00B417E7" w:rsidRPr="000C5F19" w:rsidRDefault="00B86C2A" w:rsidP="00940A54">
      <w:pPr>
        <w:pStyle w:val="4"/>
        <w:numPr>
          <w:ilvl w:val="0"/>
          <w:numId w:val="12"/>
        </w:numPr>
        <w:shd w:val="clear" w:color="auto" w:fill="auto"/>
        <w:tabs>
          <w:tab w:val="left" w:pos="284"/>
        </w:tabs>
        <w:spacing w:before="0" w:after="206" w:line="220" w:lineRule="exact"/>
        <w:ind w:firstLine="0"/>
        <w:jc w:val="both"/>
      </w:pPr>
      <w:r>
        <w:t xml:space="preserve">уколико понуђач не докаже да испуњава додатне услове; </w:t>
      </w:r>
    </w:p>
    <w:p w:rsidR="00B417E7" w:rsidRPr="000C5F19" w:rsidRDefault="00B86C2A" w:rsidP="00940A54">
      <w:pPr>
        <w:pStyle w:val="4"/>
        <w:numPr>
          <w:ilvl w:val="0"/>
          <w:numId w:val="12"/>
        </w:numPr>
        <w:shd w:val="clear" w:color="auto" w:fill="auto"/>
        <w:tabs>
          <w:tab w:val="left" w:pos="284"/>
        </w:tabs>
        <w:spacing w:before="0" w:after="244" w:line="278" w:lineRule="exact"/>
        <w:ind w:firstLine="0"/>
        <w:jc w:val="both"/>
      </w:pPr>
      <w:r>
        <w:t>колико понуђач није доставио тражено средство обезбеђења</w:t>
      </w:r>
      <w:r w:rsidR="00B417E7" w:rsidRPr="000C5F19">
        <w:t>,</w:t>
      </w:r>
    </w:p>
    <w:p w:rsidR="00B417E7" w:rsidRPr="00B86C2A" w:rsidRDefault="00B86C2A" w:rsidP="00940A54">
      <w:pPr>
        <w:pStyle w:val="4"/>
        <w:numPr>
          <w:ilvl w:val="0"/>
          <w:numId w:val="12"/>
        </w:numPr>
        <w:shd w:val="clear" w:color="auto" w:fill="auto"/>
        <w:tabs>
          <w:tab w:val="left" w:pos="284"/>
        </w:tabs>
        <w:spacing w:before="0" w:after="283" w:line="274" w:lineRule="exact"/>
        <w:ind w:firstLine="0"/>
        <w:jc w:val="both"/>
      </w:pPr>
      <w:r>
        <w:t>уколико је понуђени рок важења понуде краћи од прописаног и</w:t>
      </w:r>
    </w:p>
    <w:p w:rsidR="00B86C2A" w:rsidRPr="000C5F19" w:rsidRDefault="00B86C2A" w:rsidP="00940A54">
      <w:pPr>
        <w:pStyle w:val="4"/>
        <w:numPr>
          <w:ilvl w:val="0"/>
          <w:numId w:val="12"/>
        </w:numPr>
        <w:shd w:val="clear" w:color="auto" w:fill="auto"/>
        <w:tabs>
          <w:tab w:val="left" w:pos="284"/>
        </w:tabs>
        <w:spacing w:before="0" w:after="283" w:line="274" w:lineRule="exact"/>
        <w:ind w:firstLine="0"/>
        <w:jc w:val="both"/>
      </w:pPr>
      <w:r>
        <w:t>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B417E7" w:rsidRPr="000C5F19" w:rsidRDefault="00B417E7" w:rsidP="00940A54">
      <w:pPr>
        <w:pStyle w:val="Heading41"/>
        <w:keepNext/>
        <w:keepLines/>
        <w:numPr>
          <w:ilvl w:val="0"/>
          <w:numId w:val="13"/>
        </w:numPr>
        <w:shd w:val="clear" w:color="auto" w:fill="auto"/>
        <w:tabs>
          <w:tab w:val="left" w:pos="898"/>
        </w:tabs>
        <w:spacing w:after="215" w:line="220" w:lineRule="exact"/>
        <w:ind w:firstLine="0"/>
        <w:jc w:val="both"/>
        <w:rPr>
          <w:b/>
        </w:rPr>
      </w:pPr>
      <w:bookmarkStart w:id="18" w:name="bookmark18"/>
      <w:r w:rsidRPr="000C5F19">
        <w:rPr>
          <w:b/>
        </w:rPr>
        <w:t>Рок за достављање и отварање понуда</w:t>
      </w:r>
      <w:bookmarkEnd w:id="18"/>
    </w:p>
    <w:p w:rsidR="00B417E7" w:rsidRPr="000C5F19" w:rsidRDefault="00B417E7" w:rsidP="00781452">
      <w:pPr>
        <w:pStyle w:val="Bodytext20"/>
        <w:shd w:val="clear" w:color="auto" w:fill="auto"/>
        <w:spacing w:before="0" w:after="275" w:line="264" w:lineRule="exact"/>
        <w:ind w:firstLine="0"/>
        <w:jc w:val="both"/>
        <w:rPr>
          <w:b/>
        </w:rPr>
      </w:pPr>
      <w:r w:rsidRPr="000C5F19">
        <w:rPr>
          <w:rStyle w:val="Bodytext2NotBold"/>
          <w:b w:val="0"/>
        </w:rPr>
        <w:t>Понуде се могу достављати поштом или лично на адресу:</w:t>
      </w:r>
      <w:r w:rsidR="00781452" w:rsidRPr="000C5F19">
        <w:rPr>
          <w:rStyle w:val="Bodytext2NotBold"/>
          <w:b w:val="0"/>
        </w:rPr>
        <w:t xml:space="preserve"> Општина Лајковац-Општинска управа</w:t>
      </w:r>
      <w:r w:rsidRPr="000C5F19">
        <w:rPr>
          <w:rStyle w:val="Bodytext2NotBold"/>
          <w:b w:val="0"/>
        </w:rPr>
        <w:t>,</w:t>
      </w:r>
      <w:r w:rsidR="00076699" w:rsidRPr="000C5F19">
        <w:rPr>
          <w:rStyle w:val="Bodytext2NotBold"/>
          <w:b w:val="0"/>
        </w:rPr>
        <w:t xml:space="preserve"> Омладински трг бр.1, 14224 </w:t>
      </w:r>
      <w:proofErr w:type="gramStart"/>
      <w:r w:rsidR="00076699" w:rsidRPr="000C5F19">
        <w:rPr>
          <w:rStyle w:val="Bodytext2NotBold"/>
          <w:b w:val="0"/>
        </w:rPr>
        <w:t xml:space="preserve">Лајковац </w:t>
      </w:r>
      <w:r w:rsidRPr="000C5F19">
        <w:rPr>
          <w:rStyle w:val="Bodytext2NotBold"/>
          <w:b w:val="0"/>
        </w:rPr>
        <w:t xml:space="preserve"> сваког</w:t>
      </w:r>
      <w:proofErr w:type="gramEnd"/>
      <w:r w:rsidRPr="000C5F19">
        <w:rPr>
          <w:rStyle w:val="Bodytext2NotBold"/>
          <w:b w:val="0"/>
        </w:rPr>
        <w:t xml:space="preserve"> дана од</w:t>
      </w:r>
      <w:r w:rsidR="00AA4993" w:rsidRPr="000C5F19">
        <w:rPr>
          <w:b/>
        </w:rPr>
        <w:t xml:space="preserve"> 7,00</w:t>
      </w:r>
      <w:r w:rsidRPr="000C5F19">
        <w:rPr>
          <w:rStyle w:val="Bodytext2NotBold"/>
          <w:b w:val="0"/>
        </w:rPr>
        <w:t xml:space="preserve"> до</w:t>
      </w:r>
      <w:r w:rsidRPr="000C5F19">
        <w:rPr>
          <w:b/>
        </w:rPr>
        <w:t xml:space="preserve"> 15,00</w:t>
      </w:r>
      <w:r w:rsidRPr="000C5F19">
        <w:rPr>
          <w:rStyle w:val="Bodytext2NotBold"/>
          <w:b w:val="0"/>
        </w:rPr>
        <w:t xml:space="preserve"> часова у затвореној коверти са назнаком:</w:t>
      </w:r>
      <w:r w:rsidRPr="000C5F19">
        <w:rPr>
          <w:b/>
        </w:rPr>
        <w:t xml:space="preserve">НЕ ОТВАРАЈ - Понуда за учествовање у </w:t>
      </w:r>
      <w:r w:rsidR="00CA47E6">
        <w:rPr>
          <w:b/>
        </w:rPr>
        <w:t>јавној набавци мале вредности</w:t>
      </w:r>
      <w:r w:rsidRPr="000C5F19">
        <w:rPr>
          <w:b/>
        </w:rPr>
        <w:t xml:space="preserve"> за јавну набавку </w:t>
      </w:r>
      <w:r w:rsidR="00B3262F" w:rsidRPr="000C5F19">
        <w:rPr>
          <w:b/>
        </w:rPr>
        <w:t>ЈН</w:t>
      </w:r>
      <w:r w:rsidR="00CA47E6">
        <w:rPr>
          <w:b/>
        </w:rPr>
        <w:t>МВ</w:t>
      </w:r>
      <w:r w:rsidR="00B3262F" w:rsidRPr="000C5F19">
        <w:rPr>
          <w:b/>
        </w:rPr>
        <w:t xml:space="preserve">  број </w:t>
      </w:r>
      <w:r w:rsidR="00F22D28">
        <w:rPr>
          <w:b/>
        </w:rPr>
        <w:t>53/17</w:t>
      </w:r>
      <w:r w:rsidRPr="000C5F19">
        <w:t>.</w:t>
      </w:r>
    </w:p>
    <w:p w:rsidR="00B417E7" w:rsidRPr="000C5F19" w:rsidRDefault="00B417E7" w:rsidP="008C7B58">
      <w:pPr>
        <w:pStyle w:val="4"/>
        <w:shd w:val="clear" w:color="auto" w:fill="auto"/>
        <w:spacing w:before="0" w:after="287" w:line="278" w:lineRule="exact"/>
        <w:ind w:firstLine="0"/>
        <w:jc w:val="both"/>
      </w:pPr>
      <w:r w:rsidRPr="000C5F19">
        <w:t>Понуђач је дужан да на полеђини коверте назначи назив, адресу, телефон и контакт особу.</w:t>
      </w:r>
    </w:p>
    <w:p w:rsidR="00B417E7" w:rsidRPr="000C5F19" w:rsidRDefault="00B417E7" w:rsidP="008C7B58">
      <w:pPr>
        <w:pStyle w:val="4"/>
        <w:shd w:val="clear" w:color="auto" w:fill="auto"/>
        <w:spacing w:before="0" w:after="215" w:line="220" w:lineRule="exact"/>
        <w:ind w:firstLine="0"/>
        <w:jc w:val="both"/>
      </w:pPr>
      <w:r w:rsidRPr="000C5F19">
        <w:lastRenderedPageBreak/>
        <w:t xml:space="preserve">Крајњи рок за достављање понуда </w:t>
      </w:r>
      <w:proofErr w:type="gramStart"/>
      <w:r w:rsidRPr="000C5F19">
        <w:t>је</w:t>
      </w:r>
      <w:r w:rsidR="00F861B7" w:rsidRPr="000C5F19">
        <w:t xml:space="preserve"> </w:t>
      </w:r>
      <w:r w:rsidR="00FF6BFD" w:rsidRPr="000C5F19">
        <w:rPr>
          <w:lang w:val="sr-Cyrl-CS"/>
        </w:rPr>
        <w:t xml:space="preserve"> </w:t>
      </w:r>
      <w:r w:rsidR="00F22D28">
        <w:t>05.05</w:t>
      </w:r>
      <w:r w:rsidR="00823926">
        <w:t>.2017</w:t>
      </w:r>
      <w:proofErr w:type="gramEnd"/>
      <w:r w:rsidR="004031DD" w:rsidRPr="000C5F19">
        <w:t>.</w:t>
      </w:r>
      <w:r w:rsidR="00781452" w:rsidRPr="000C5F19">
        <w:t xml:space="preserve"> </w:t>
      </w:r>
      <w:proofErr w:type="gramStart"/>
      <w:r w:rsidRPr="000C5F19">
        <w:t>године</w:t>
      </w:r>
      <w:proofErr w:type="gramEnd"/>
      <w:r w:rsidRPr="000C5F19">
        <w:t xml:space="preserve"> и то до </w:t>
      </w:r>
      <w:r w:rsidR="00CA0933" w:rsidRPr="000C5F19">
        <w:t>12</w:t>
      </w:r>
      <w:r w:rsidR="004031DD" w:rsidRPr="000C5F19">
        <w:t xml:space="preserve">,00 </w:t>
      </w:r>
      <w:r w:rsidRPr="000C5F19">
        <w:t>часова.</w:t>
      </w:r>
    </w:p>
    <w:p w:rsidR="00B417E7" w:rsidRPr="000C5F19" w:rsidRDefault="00B417E7" w:rsidP="008C7B58">
      <w:pPr>
        <w:pStyle w:val="4"/>
        <w:shd w:val="clear" w:color="auto" w:fill="auto"/>
        <w:spacing w:before="0" w:after="283" w:line="274" w:lineRule="exact"/>
        <w:ind w:firstLine="0"/>
        <w:jc w:val="both"/>
      </w:pPr>
      <w:r w:rsidRPr="000C5F19">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B417E7" w:rsidRPr="000C5F19" w:rsidRDefault="00B417E7" w:rsidP="00940A54">
      <w:pPr>
        <w:pStyle w:val="Heading41"/>
        <w:keepNext/>
        <w:keepLines/>
        <w:numPr>
          <w:ilvl w:val="0"/>
          <w:numId w:val="13"/>
        </w:numPr>
        <w:shd w:val="clear" w:color="auto" w:fill="auto"/>
        <w:tabs>
          <w:tab w:val="left" w:pos="709"/>
        </w:tabs>
        <w:spacing w:after="215" w:line="220" w:lineRule="exact"/>
        <w:ind w:firstLine="0"/>
        <w:jc w:val="both"/>
        <w:rPr>
          <w:b/>
        </w:rPr>
      </w:pPr>
      <w:bookmarkStart w:id="19" w:name="bookmark19"/>
      <w:r w:rsidRPr="000C5F19">
        <w:rPr>
          <w:b/>
        </w:rPr>
        <w:t>Отварање понуда</w:t>
      </w:r>
      <w:bookmarkEnd w:id="19"/>
    </w:p>
    <w:p w:rsidR="00B417E7" w:rsidRPr="000C5F19" w:rsidRDefault="00B417E7" w:rsidP="008C7B58">
      <w:pPr>
        <w:pStyle w:val="4"/>
        <w:shd w:val="clear" w:color="auto" w:fill="auto"/>
        <w:spacing w:before="0" w:after="240" w:line="274" w:lineRule="exact"/>
        <w:ind w:firstLine="0"/>
        <w:jc w:val="both"/>
      </w:pPr>
      <w:r w:rsidRPr="000C5F19">
        <w:t>Јавно отв</w:t>
      </w:r>
      <w:r w:rsidR="00F0005A" w:rsidRPr="000C5F19">
        <w:t>арање понуда ће се обавити</w:t>
      </w:r>
      <w:r w:rsidR="007B4D56" w:rsidRPr="000C5F19">
        <w:t xml:space="preserve"> </w:t>
      </w:r>
      <w:r w:rsidR="00F22D28">
        <w:t>05.05</w:t>
      </w:r>
      <w:r w:rsidR="00823926">
        <w:t>.2017</w:t>
      </w:r>
      <w:r w:rsidR="00E23D3C" w:rsidRPr="000C5F19">
        <w:rPr>
          <w:lang w:val="sr-Cyrl-CS"/>
        </w:rPr>
        <w:t>.</w:t>
      </w:r>
      <w:r w:rsidRPr="000C5F19">
        <w:t xml:space="preserve"> </w:t>
      </w:r>
      <w:proofErr w:type="gramStart"/>
      <w:r w:rsidRPr="000C5F19">
        <w:t>године</w:t>
      </w:r>
      <w:proofErr w:type="gramEnd"/>
      <w:r w:rsidRPr="000C5F19">
        <w:t xml:space="preserve"> са почетком у </w:t>
      </w:r>
      <w:r w:rsidR="00CA0933" w:rsidRPr="000C5F19">
        <w:t>12</w:t>
      </w:r>
      <w:r w:rsidR="007B4D56" w:rsidRPr="000C5F19">
        <w:t xml:space="preserve">.15 </w:t>
      </w:r>
      <w:r w:rsidRPr="000C5F19">
        <w:t>часова у просторијама</w:t>
      </w:r>
      <w:r w:rsidR="00076699" w:rsidRPr="000C5F19">
        <w:t xml:space="preserve"> </w:t>
      </w:r>
      <w:r w:rsidR="00781452" w:rsidRPr="000C5F19">
        <w:t xml:space="preserve">Општине Лајковац-Општинске управе </w:t>
      </w:r>
      <w:r w:rsidR="00076699" w:rsidRPr="000C5F19">
        <w:t>Омладински трг бр.1, Лајковац</w:t>
      </w:r>
      <w:r w:rsidRPr="000C5F19">
        <w:t>,</w:t>
      </w:r>
      <w:r w:rsidR="00781452" w:rsidRPr="000C5F19">
        <w:t xml:space="preserve"> спрат први, мала сала,</w:t>
      </w:r>
      <w:r w:rsidRPr="000C5F19">
        <w:t xml:space="preserve"> уз присуство овлашћених представника понуђача.</w:t>
      </w:r>
    </w:p>
    <w:p w:rsidR="00B417E7" w:rsidRPr="000C5F19" w:rsidRDefault="00B417E7" w:rsidP="008C7B58">
      <w:pPr>
        <w:pStyle w:val="4"/>
        <w:shd w:val="clear" w:color="auto" w:fill="auto"/>
        <w:spacing w:before="0" w:after="17" w:line="274" w:lineRule="exact"/>
        <w:ind w:firstLine="0"/>
        <w:jc w:val="both"/>
      </w:pPr>
      <w:r w:rsidRPr="000C5F19">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B417E7" w:rsidRPr="000C5F19" w:rsidRDefault="00B417E7" w:rsidP="00940A54">
      <w:pPr>
        <w:pStyle w:val="Heading41"/>
        <w:keepNext/>
        <w:keepLines/>
        <w:numPr>
          <w:ilvl w:val="0"/>
          <w:numId w:val="11"/>
        </w:numPr>
        <w:shd w:val="clear" w:color="auto" w:fill="auto"/>
        <w:tabs>
          <w:tab w:val="left" w:pos="709"/>
        </w:tabs>
        <w:spacing w:after="0" w:line="552" w:lineRule="exact"/>
        <w:ind w:firstLine="0"/>
        <w:jc w:val="both"/>
        <w:rPr>
          <w:b/>
        </w:rPr>
      </w:pPr>
      <w:bookmarkStart w:id="20" w:name="bookmark20"/>
      <w:r w:rsidRPr="000C5F19">
        <w:rPr>
          <w:b/>
        </w:rPr>
        <w:t>Понуда са варијантама</w:t>
      </w:r>
      <w:bookmarkEnd w:id="20"/>
    </w:p>
    <w:p w:rsidR="00B417E7" w:rsidRPr="000C5F19" w:rsidRDefault="00B417E7" w:rsidP="008C7B58">
      <w:pPr>
        <w:pStyle w:val="4"/>
        <w:shd w:val="clear" w:color="auto" w:fill="auto"/>
        <w:spacing w:before="0" w:line="552" w:lineRule="exact"/>
        <w:ind w:firstLine="0"/>
        <w:jc w:val="both"/>
      </w:pPr>
      <w:r w:rsidRPr="000C5F19">
        <w:t>Понуде са варијантама нису дозвољене.</w:t>
      </w:r>
    </w:p>
    <w:p w:rsidR="00B417E7" w:rsidRPr="000C5F19" w:rsidRDefault="00B417E7" w:rsidP="00940A54">
      <w:pPr>
        <w:pStyle w:val="Heading41"/>
        <w:keepNext/>
        <w:keepLines/>
        <w:numPr>
          <w:ilvl w:val="0"/>
          <w:numId w:val="11"/>
        </w:numPr>
        <w:shd w:val="clear" w:color="auto" w:fill="auto"/>
        <w:tabs>
          <w:tab w:val="left" w:pos="709"/>
        </w:tabs>
        <w:spacing w:after="0" w:line="552" w:lineRule="exact"/>
        <w:ind w:firstLine="0"/>
        <w:jc w:val="both"/>
        <w:rPr>
          <w:b/>
        </w:rPr>
      </w:pPr>
      <w:bookmarkStart w:id="21" w:name="bookmark21"/>
      <w:r w:rsidRPr="000C5F19">
        <w:rPr>
          <w:b/>
        </w:rPr>
        <w:t>Начин измене, допуне и опозива понуде</w:t>
      </w:r>
      <w:bookmarkEnd w:id="21"/>
    </w:p>
    <w:p w:rsidR="00B417E7" w:rsidRPr="000C5F19" w:rsidRDefault="00B417E7" w:rsidP="008C7B58">
      <w:pPr>
        <w:pStyle w:val="4"/>
        <w:shd w:val="clear" w:color="auto" w:fill="auto"/>
        <w:spacing w:before="0" w:line="274" w:lineRule="exact"/>
        <w:ind w:firstLine="0"/>
        <w:jc w:val="both"/>
      </w:pPr>
      <w:r w:rsidRPr="000C5F19">
        <w:t>Понуђач може да измени или повуче своју понуду писменим обавештењем пре истека рока за подношење понуда.</w:t>
      </w:r>
    </w:p>
    <w:p w:rsidR="00B3262F" w:rsidRPr="000C5F19" w:rsidRDefault="00B417E7" w:rsidP="00823926">
      <w:pPr>
        <w:pStyle w:val="Bodytext20"/>
        <w:shd w:val="clear" w:color="auto" w:fill="auto"/>
        <w:spacing w:before="0" w:after="275" w:line="264" w:lineRule="exact"/>
        <w:ind w:firstLine="0"/>
        <w:jc w:val="both"/>
        <w:rPr>
          <w:b/>
        </w:rPr>
      </w:pPr>
      <w:r w:rsidRPr="000C5F19">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0C5F19">
        <w:rPr>
          <w:rStyle w:val="BodytextBold"/>
        </w:rPr>
        <w:t>"Измена понуде"</w:t>
      </w:r>
      <w:r w:rsidRPr="000C5F19">
        <w:t xml:space="preserve"> или</w:t>
      </w:r>
      <w:r w:rsidRPr="000C5F19">
        <w:rPr>
          <w:rStyle w:val="BodytextBold"/>
        </w:rPr>
        <w:t xml:space="preserve"> "Повлачење понуде"</w:t>
      </w:r>
      <w:r w:rsidRPr="000C5F19">
        <w:t xml:space="preserve"> за </w:t>
      </w:r>
      <w:r w:rsidR="00553F44" w:rsidRPr="000C5F19">
        <w:t>ЈН</w:t>
      </w:r>
      <w:r w:rsidR="00CA47E6">
        <w:t>МВ</w:t>
      </w:r>
      <w:r w:rsidR="00553F44" w:rsidRPr="000C5F19">
        <w:t xml:space="preserve"> број </w:t>
      </w:r>
      <w:r w:rsidR="00F22D28">
        <w:t>53/17</w:t>
      </w:r>
      <w:r w:rsidR="00B3262F" w:rsidRPr="000C5F19">
        <w:rPr>
          <w:lang w:val="sr-Cyrl-CS"/>
        </w:rPr>
        <w:t>.године</w:t>
      </w:r>
      <w:r w:rsidR="0006550A" w:rsidRPr="000C5F19">
        <w:rPr>
          <w:lang w:val="sr-Cyrl-CS"/>
        </w:rPr>
        <w:t xml:space="preserve"> </w:t>
      </w:r>
      <w:r w:rsidR="00CA47E6">
        <w:rPr>
          <w:rStyle w:val="BodytextBold"/>
        </w:rPr>
        <w:t>–</w:t>
      </w:r>
      <w:r w:rsidR="00B3262F" w:rsidRPr="000C5F19">
        <w:rPr>
          <w:b/>
          <w:lang w:val="sr-Cyrl-CS"/>
        </w:rPr>
        <w:t xml:space="preserve"> </w:t>
      </w:r>
      <w:r w:rsidR="00CA47E6">
        <w:rPr>
          <w:b/>
          <w:lang w:val="sr-Cyrl-CS"/>
        </w:rPr>
        <w:t xml:space="preserve">Набавка и уградња водомера на </w:t>
      </w:r>
      <w:r w:rsidR="005B6621">
        <w:rPr>
          <w:b/>
          <w:lang w:val="sr-Cyrl-CS"/>
        </w:rPr>
        <w:t>десет</w:t>
      </w:r>
      <w:r w:rsidR="00CA47E6">
        <w:rPr>
          <w:b/>
          <w:lang w:val="sr-Cyrl-CS"/>
        </w:rPr>
        <w:t xml:space="preserve"> мерних места на магистралном цевоводу Лајковац-Лазаревац</w:t>
      </w:r>
      <w:r w:rsidR="0006488C" w:rsidRPr="000C5F19">
        <w:rPr>
          <w:b/>
          <w:lang w:val="sr-Cyrl-CS"/>
        </w:rPr>
        <w:t xml:space="preserve"> ЈН</w:t>
      </w:r>
      <w:r w:rsidR="00CA47E6">
        <w:rPr>
          <w:b/>
          <w:lang w:val="sr-Cyrl-CS"/>
        </w:rPr>
        <w:t>МВ</w:t>
      </w:r>
      <w:r w:rsidR="0006488C" w:rsidRPr="000C5F19">
        <w:rPr>
          <w:b/>
          <w:lang w:val="sr-Cyrl-CS"/>
        </w:rPr>
        <w:t xml:space="preserve"> БР.</w:t>
      </w:r>
      <w:r w:rsidR="00F22D28">
        <w:rPr>
          <w:b/>
          <w:lang w:val="sr-Cyrl-CS"/>
        </w:rPr>
        <w:t>53/17</w:t>
      </w:r>
      <w:r w:rsidR="00782AA6" w:rsidRPr="000C5F19">
        <w:rPr>
          <w:b/>
        </w:rPr>
        <w:t xml:space="preserve"> </w:t>
      </w:r>
      <w:r w:rsidR="00DA5E15" w:rsidRPr="000C5F19">
        <w:rPr>
          <w:b/>
        </w:rPr>
        <w:t xml:space="preserve"> </w:t>
      </w:r>
      <w:r w:rsidR="00B3262F" w:rsidRPr="000C5F19">
        <w:t>.</w:t>
      </w:r>
    </w:p>
    <w:p w:rsidR="00B417E7" w:rsidRPr="000C5F19" w:rsidRDefault="00B417E7" w:rsidP="008C7B58">
      <w:pPr>
        <w:pStyle w:val="4"/>
        <w:shd w:val="clear" w:color="auto" w:fill="auto"/>
        <w:spacing w:before="0" w:after="510" w:line="220" w:lineRule="exact"/>
        <w:ind w:firstLine="0"/>
        <w:jc w:val="both"/>
      </w:pPr>
      <w:r w:rsidRPr="000C5F19">
        <w:t>Понуда не може бити измењена после истека крајњег рока за подношење.</w:t>
      </w:r>
    </w:p>
    <w:p w:rsidR="00B417E7" w:rsidRPr="000C5F19" w:rsidRDefault="00B417E7" w:rsidP="00940A54">
      <w:pPr>
        <w:pStyle w:val="4"/>
        <w:numPr>
          <w:ilvl w:val="0"/>
          <w:numId w:val="11"/>
        </w:numPr>
        <w:shd w:val="clear" w:color="auto" w:fill="auto"/>
        <w:tabs>
          <w:tab w:val="left" w:pos="754"/>
        </w:tabs>
        <w:spacing w:before="0" w:after="240" w:line="274" w:lineRule="exact"/>
        <w:ind w:firstLine="0"/>
        <w:jc w:val="both"/>
      </w:pPr>
      <w:r w:rsidRPr="000C5F1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17E7" w:rsidRPr="000C5F19" w:rsidRDefault="00B417E7" w:rsidP="00940A54">
      <w:pPr>
        <w:pStyle w:val="4"/>
        <w:numPr>
          <w:ilvl w:val="0"/>
          <w:numId w:val="11"/>
        </w:numPr>
        <w:shd w:val="clear" w:color="auto" w:fill="auto"/>
        <w:tabs>
          <w:tab w:val="left" w:pos="745"/>
        </w:tabs>
        <w:spacing w:before="0" w:after="283" w:line="274" w:lineRule="exact"/>
        <w:ind w:firstLine="0"/>
        <w:jc w:val="both"/>
      </w:pPr>
      <w:r w:rsidRPr="000C5F19">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B659C8" w:rsidRPr="000C5F19">
        <w:t>50</w:t>
      </w:r>
      <w:r w:rsidRPr="000C5F19">
        <w:t>%, и да наведе део предмета набавке који ће извршити преко подизвођача.</w:t>
      </w:r>
    </w:p>
    <w:p w:rsidR="00B417E7" w:rsidRPr="000C5F19" w:rsidRDefault="00B417E7" w:rsidP="00940A54">
      <w:pPr>
        <w:pStyle w:val="Heading41"/>
        <w:keepNext/>
        <w:keepLines/>
        <w:numPr>
          <w:ilvl w:val="0"/>
          <w:numId w:val="11"/>
        </w:numPr>
        <w:shd w:val="clear" w:color="auto" w:fill="auto"/>
        <w:tabs>
          <w:tab w:val="left" w:pos="740"/>
        </w:tabs>
        <w:spacing w:after="215" w:line="220" w:lineRule="exact"/>
        <w:ind w:firstLine="0"/>
        <w:jc w:val="both"/>
        <w:rPr>
          <w:b/>
        </w:rPr>
      </w:pPr>
      <w:bookmarkStart w:id="22" w:name="bookmark22"/>
      <w:r w:rsidRPr="000C5F19">
        <w:rPr>
          <w:b/>
        </w:rPr>
        <w:t>Споразум групе понуђача</w:t>
      </w:r>
      <w:bookmarkEnd w:id="22"/>
    </w:p>
    <w:p w:rsidR="00B417E7" w:rsidRPr="000C5F19" w:rsidRDefault="00B417E7" w:rsidP="008C7B58">
      <w:pPr>
        <w:pStyle w:val="4"/>
        <w:shd w:val="clear" w:color="auto" w:fill="auto"/>
        <w:spacing w:before="0" w:after="236" w:line="274" w:lineRule="exact"/>
        <w:ind w:firstLine="0"/>
        <w:jc w:val="both"/>
      </w:pPr>
      <w:r w:rsidRPr="000C5F19">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417E7" w:rsidRPr="000C5F19" w:rsidRDefault="00E57DA4" w:rsidP="00940A54">
      <w:pPr>
        <w:pStyle w:val="4"/>
        <w:numPr>
          <w:ilvl w:val="0"/>
          <w:numId w:val="14"/>
        </w:numPr>
        <w:shd w:val="clear" w:color="auto" w:fill="auto"/>
        <w:tabs>
          <w:tab w:val="left" w:pos="567"/>
        </w:tabs>
        <w:spacing w:before="0" w:after="25" w:line="278" w:lineRule="exact"/>
        <w:ind w:firstLine="0"/>
        <w:jc w:val="both"/>
      </w:pPr>
      <w:r w:rsidRPr="000C5F19">
        <w:t>Члану групе који ће бити носилац посла, односно који ће поднети понуду и који ће заступати групу понуђача пред наручиоцем и</w:t>
      </w:r>
    </w:p>
    <w:p w:rsidR="00E57DA4" w:rsidRPr="000C5F19" w:rsidRDefault="00E57DA4" w:rsidP="00E57DA4">
      <w:pPr>
        <w:pStyle w:val="4"/>
        <w:shd w:val="clear" w:color="auto" w:fill="auto"/>
        <w:tabs>
          <w:tab w:val="left" w:pos="567"/>
        </w:tabs>
        <w:spacing w:before="0" w:after="25" w:line="278" w:lineRule="exact"/>
        <w:ind w:firstLine="0"/>
        <w:jc w:val="both"/>
      </w:pPr>
    </w:p>
    <w:p w:rsidR="00B417E7" w:rsidRPr="000C5F19" w:rsidRDefault="00E57DA4" w:rsidP="00940A54">
      <w:pPr>
        <w:pStyle w:val="4"/>
        <w:numPr>
          <w:ilvl w:val="0"/>
          <w:numId w:val="14"/>
        </w:numPr>
        <w:shd w:val="clear" w:color="auto" w:fill="auto"/>
        <w:tabs>
          <w:tab w:val="left" w:pos="567"/>
        </w:tabs>
        <w:spacing w:before="0" w:after="287" w:line="278" w:lineRule="exact"/>
        <w:ind w:firstLine="0"/>
        <w:jc w:val="both"/>
      </w:pPr>
      <w:r w:rsidRPr="000C5F19">
        <w:t>Опису послова</w:t>
      </w:r>
      <w:r w:rsidR="00B417E7" w:rsidRPr="000C5F19">
        <w:t xml:space="preserve"> сваког </w:t>
      </w:r>
      <w:r w:rsidRPr="000C5F19">
        <w:t>од понуђача из групе понуђача у извршењу</w:t>
      </w:r>
      <w:r w:rsidR="00B417E7" w:rsidRPr="000C5F19">
        <w:t xml:space="preserve"> уговора</w:t>
      </w:r>
    </w:p>
    <w:p w:rsidR="00E57DA4" w:rsidRPr="000C5F19" w:rsidRDefault="00E57DA4" w:rsidP="00E57DA4">
      <w:pPr>
        <w:pStyle w:val="ListParagraph"/>
      </w:pPr>
    </w:p>
    <w:p w:rsidR="00E57DA4" w:rsidRPr="000C5F19" w:rsidRDefault="00E57DA4" w:rsidP="00E57DA4">
      <w:pPr>
        <w:pStyle w:val="4"/>
        <w:shd w:val="clear" w:color="auto" w:fill="auto"/>
        <w:tabs>
          <w:tab w:val="left" w:pos="567"/>
        </w:tabs>
        <w:spacing w:before="0" w:after="287" w:line="278" w:lineRule="exact"/>
        <w:ind w:firstLine="0"/>
        <w:jc w:val="both"/>
      </w:pPr>
    </w:p>
    <w:p w:rsidR="00E57DA4" w:rsidRPr="000C5F19" w:rsidRDefault="00E57DA4" w:rsidP="00E57DA4">
      <w:pPr>
        <w:pStyle w:val="4"/>
        <w:shd w:val="clear" w:color="auto" w:fill="auto"/>
        <w:tabs>
          <w:tab w:val="left" w:pos="567"/>
        </w:tabs>
        <w:spacing w:before="0" w:after="287" w:line="278" w:lineRule="exact"/>
        <w:ind w:firstLine="0"/>
        <w:jc w:val="both"/>
      </w:pPr>
    </w:p>
    <w:p w:rsidR="00B417E7" w:rsidRPr="000C5F19" w:rsidRDefault="00B417E7" w:rsidP="00940A54">
      <w:pPr>
        <w:pStyle w:val="Heading41"/>
        <w:keepNext/>
        <w:keepLines/>
        <w:numPr>
          <w:ilvl w:val="1"/>
          <w:numId w:val="23"/>
        </w:numPr>
        <w:shd w:val="clear" w:color="auto" w:fill="auto"/>
        <w:tabs>
          <w:tab w:val="left" w:pos="709"/>
        </w:tabs>
        <w:spacing w:after="253" w:line="220" w:lineRule="exact"/>
        <w:jc w:val="both"/>
        <w:rPr>
          <w:b/>
        </w:rPr>
      </w:pPr>
      <w:bookmarkStart w:id="23" w:name="bookmark23"/>
      <w:r w:rsidRPr="000C5F19">
        <w:rPr>
          <w:b/>
        </w:rPr>
        <w:lastRenderedPageBreak/>
        <w:t>Начин и услови плаћања и гарантни рок</w:t>
      </w:r>
      <w:bookmarkEnd w:id="23"/>
    </w:p>
    <w:p w:rsidR="00B417E7" w:rsidRPr="000C5F19" w:rsidRDefault="00B417E7" w:rsidP="008C7B58">
      <w:pPr>
        <w:pStyle w:val="4"/>
        <w:shd w:val="clear" w:color="auto" w:fill="auto"/>
        <w:spacing w:before="0" w:after="210" w:line="220" w:lineRule="exact"/>
        <w:ind w:firstLine="0"/>
        <w:jc w:val="both"/>
      </w:pPr>
      <w:r w:rsidRPr="000C5F19">
        <w:t>Аванс није дозвољен а плаћање ће се вршити на основу испостављених ситуација.</w:t>
      </w:r>
    </w:p>
    <w:p w:rsidR="00B417E7" w:rsidRPr="000C5F19" w:rsidRDefault="00B417E7" w:rsidP="008C7B58">
      <w:pPr>
        <w:pStyle w:val="4"/>
        <w:shd w:val="clear" w:color="auto" w:fill="auto"/>
        <w:spacing w:before="0" w:after="283" w:line="274" w:lineRule="exact"/>
        <w:ind w:firstLine="0"/>
        <w:jc w:val="both"/>
      </w:pPr>
      <w:r w:rsidRPr="000C5F19">
        <w:t xml:space="preserve">Рок плаћања је 45 дана од дана испостављања ситуација. </w:t>
      </w:r>
    </w:p>
    <w:p w:rsidR="00BB3502" w:rsidRPr="000C5F19" w:rsidRDefault="00BB3502" w:rsidP="00BB3502">
      <w:pPr>
        <w:autoSpaceDE w:val="0"/>
        <w:autoSpaceDN w:val="0"/>
        <w:adjustRightInd w:val="0"/>
        <w:spacing w:before="120"/>
        <w:jc w:val="both"/>
        <w:rPr>
          <w:rFonts w:ascii="Arial" w:hAnsi="Arial" w:cs="Arial"/>
          <w:b/>
          <w:color w:val="auto"/>
          <w:sz w:val="22"/>
          <w:szCs w:val="22"/>
        </w:rPr>
      </w:pPr>
      <w:r w:rsidRPr="000C5F19">
        <w:rPr>
          <w:rFonts w:ascii="Arial" w:hAnsi="Arial" w:cs="Arial"/>
          <w:color w:val="auto"/>
          <w:sz w:val="22"/>
          <w:szCs w:val="22"/>
        </w:rPr>
        <w:t xml:space="preserve">Рок за извршење радова износи   </w:t>
      </w:r>
      <w:proofErr w:type="gramStart"/>
      <w:r w:rsidRPr="000C5F19">
        <w:rPr>
          <w:rFonts w:ascii="Arial" w:hAnsi="Arial" w:cs="Arial"/>
          <w:color w:val="auto"/>
          <w:sz w:val="22"/>
          <w:szCs w:val="22"/>
        </w:rPr>
        <w:t>максимално  60</w:t>
      </w:r>
      <w:proofErr w:type="gramEnd"/>
      <w:r w:rsidRPr="000C5F19">
        <w:rPr>
          <w:rFonts w:ascii="Arial" w:hAnsi="Arial" w:cs="Arial"/>
          <w:color w:val="auto"/>
          <w:sz w:val="22"/>
          <w:szCs w:val="22"/>
        </w:rPr>
        <w:t xml:space="preserve"> дана од дана од дана увођења у посао.</w:t>
      </w:r>
      <w:r w:rsidRPr="000C5F19">
        <w:rPr>
          <w:rFonts w:ascii="Arial" w:hAnsi="Arial" w:cs="Arial"/>
          <w:b/>
          <w:color w:val="auto"/>
          <w:sz w:val="22"/>
          <w:szCs w:val="22"/>
        </w:rPr>
        <w:t xml:space="preserve"> </w:t>
      </w:r>
    </w:p>
    <w:p w:rsidR="00BB3502" w:rsidRPr="000C5F19" w:rsidRDefault="00BB3502" w:rsidP="00BB3502">
      <w:pPr>
        <w:autoSpaceDE w:val="0"/>
        <w:autoSpaceDN w:val="0"/>
        <w:adjustRightInd w:val="0"/>
        <w:jc w:val="both"/>
        <w:rPr>
          <w:rFonts w:ascii="Arial" w:hAnsi="Arial" w:cs="Arial"/>
          <w:b/>
          <w:color w:val="auto"/>
          <w:sz w:val="22"/>
          <w:szCs w:val="22"/>
          <w:lang w:val="sr-Latn-CS"/>
        </w:rPr>
      </w:pPr>
    </w:p>
    <w:p w:rsidR="00B417E7" w:rsidRPr="000C5F19" w:rsidRDefault="00B417E7" w:rsidP="008C7B58">
      <w:pPr>
        <w:pStyle w:val="4"/>
        <w:shd w:val="clear" w:color="auto" w:fill="auto"/>
        <w:spacing w:before="0" w:after="206" w:line="220" w:lineRule="exact"/>
        <w:ind w:firstLine="0"/>
        <w:jc w:val="both"/>
      </w:pPr>
      <w:r w:rsidRPr="000C5F19">
        <w:t>Понуда са другачијим роком биће одбијена као неприхватљива.</w:t>
      </w:r>
    </w:p>
    <w:p w:rsidR="00FA6B5D" w:rsidRPr="000C5F19" w:rsidRDefault="00B417E7" w:rsidP="00FA6B5D">
      <w:pPr>
        <w:pStyle w:val="4"/>
        <w:shd w:val="clear" w:color="auto" w:fill="auto"/>
        <w:spacing w:before="0" w:after="287" w:line="278" w:lineRule="exact"/>
        <w:ind w:firstLine="0"/>
        <w:jc w:val="both"/>
        <w:rPr>
          <w:lang w:val="sr-Latn-CS"/>
        </w:rPr>
      </w:pPr>
      <w:r w:rsidRPr="000C5F19">
        <w:t>Гарантни рок за извршене радове</w:t>
      </w:r>
      <w:r w:rsidR="009011E7" w:rsidRPr="000C5F19">
        <w:t xml:space="preserve"> </w:t>
      </w:r>
      <w:r w:rsidR="00E56939" w:rsidRPr="000C5F19">
        <w:t xml:space="preserve">и </w:t>
      </w:r>
      <w:proofErr w:type="gramStart"/>
      <w:r w:rsidR="00E56939" w:rsidRPr="000C5F19">
        <w:t xml:space="preserve">материјале </w:t>
      </w:r>
      <w:r w:rsidRPr="000C5F19">
        <w:t xml:space="preserve"> је</w:t>
      </w:r>
      <w:proofErr w:type="gramEnd"/>
      <w:r w:rsidR="00AF551E" w:rsidRPr="000C5F19">
        <w:t xml:space="preserve"> </w:t>
      </w:r>
      <w:r w:rsidRPr="000C5F19">
        <w:t>2 године</w:t>
      </w:r>
      <w:r w:rsidR="00CA7377" w:rsidRPr="000C5F19">
        <w:rPr>
          <w:lang w:val="sr-Latn-CS"/>
        </w:rPr>
        <w:t>.</w:t>
      </w:r>
      <w:bookmarkStart w:id="24" w:name="bookmark24"/>
    </w:p>
    <w:p w:rsidR="00B417E7" w:rsidRPr="000C5F19" w:rsidRDefault="00FA6B5D" w:rsidP="00FA6B5D">
      <w:pPr>
        <w:pStyle w:val="4"/>
        <w:shd w:val="clear" w:color="auto" w:fill="auto"/>
        <w:spacing w:before="0" w:after="287" w:line="278" w:lineRule="exact"/>
        <w:ind w:firstLine="0"/>
        <w:jc w:val="both"/>
        <w:rPr>
          <w:b/>
        </w:rPr>
      </w:pPr>
      <w:r w:rsidRPr="000C5F19">
        <w:rPr>
          <w:lang w:val="sr-Latn-CS"/>
        </w:rPr>
        <w:t xml:space="preserve">6.9 </w:t>
      </w:r>
      <w:r w:rsidR="00B417E7" w:rsidRPr="000C5F19">
        <w:rPr>
          <w:b/>
        </w:rPr>
        <w:t>Валута и начин на који мора бити наведена изражена цена у понуди</w:t>
      </w:r>
      <w:bookmarkEnd w:id="24"/>
    </w:p>
    <w:p w:rsidR="00B417E7" w:rsidRPr="000C5F19" w:rsidRDefault="00B417E7" w:rsidP="008C7B58">
      <w:pPr>
        <w:pStyle w:val="4"/>
        <w:shd w:val="clear" w:color="auto" w:fill="auto"/>
        <w:spacing w:before="0" w:line="274" w:lineRule="exact"/>
        <w:ind w:firstLine="0"/>
        <w:jc w:val="both"/>
      </w:pPr>
      <w:r w:rsidRPr="000C5F19">
        <w:t>Вредности у конкурсној документацији и у понуди исказују се у динарима. Укупна вредност мора бити исказана без ПДВ-а и са ПДВ-ом.</w:t>
      </w:r>
    </w:p>
    <w:p w:rsidR="00B417E7" w:rsidRPr="000C5F19" w:rsidRDefault="00B417E7" w:rsidP="00EB1873">
      <w:pPr>
        <w:pStyle w:val="4"/>
        <w:shd w:val="clear" w:color="auto" w:fill="auto"/>
        <w:spacing w:before="0" w:line="278" w:lineRule="exact"/>
        <w:ind w:firstLine="0"/>
        <w:jc w:val="both"/>
      </w:pPr>
      <w:r w:rsidRPr="000C5F19">
        <w:t>Цену је потребно изразити нумерички и текстуално, при чему текстуално изражена цена има предност у случају несагласности.</w:t>
      </w:r>
    </w:p>
    <w:p w:rsidR="00EB1873" w:rsidRPr="000C5F19" w:rsidRDefault="00EB1873" w:rsidP="00EB1873">
      <w:pPr>
        <w:pStyle w:val="4"/>
        <w:shd w:val="clear" w:color="auto" w:fill="auto"/>
        <w:spacing w:before="0" w:line="278" w:lineRule="exact"/>
        <w:ind w:firstLine="0"/>
        <w:jc w:val="both"/>
      </w:pPr>
    </w:p>
    <w:p w:rsidR="00B417E7" w:rsidRPr="000C5F19" w:rsidRDefault="00FA6B5D" w:rsidP="00FA6B5D">
      <w:pPr>
        <w:pStyle w:val="Heading41"/>
        <w:keepNext/>
        <w:keepLines/>
        <w:shd w:val="clear" w:color="auto" w:fill="auto"/>
        <w:tabs>
          <w:tab w:val="left" w:pos="750"/>
        </w:tabs>
        <w:spacing w:after="210" w:line="220" w:lineRule="exact"/>
        <w:ind w:firstLine="0"/>
        <w:jc w:val="both"/>
        <w:rPr>
          <w:b/>
        </w:rPr>
      </w:pPr>
      <w:bookmarkStart w:id="25" w:name="bookmark25"/>
      <w:r w:rsidRPr="000C5F19">
        <w:rPr>
          <w:b/>
        </w:rPr>
        <w:t>6.10</w:t>
      </w:r>
      <w:r w:rsidR="00B417E7" w:rsidRPr="000C5F19">
        <w:rPr>
          <w:b/>
        </w:rPr>
        <w:t>Врста, садржина, начин подношења, висина и рокови обезбеђења</w:t>
      </w:r>
      <w:bookmarkEnd w:id="25"/>
    </w:p>
    <w:p w:rsidR="00F06035" w:rsidRPr="000C5F19" w:rsidRDefault="00F06035" w:rsidP="00F06035">
      <w:pPr>
        <w:pStyle w:val="Heading41"/>
        <w:keepNext/>
        <w:keepLines/>
        <w:shd w:val="clear" w:color="auto" w:fill="auto"/>
        <w:tabs>
          <w:tab w:val="left" w:pos="567"/>
        </w:tabs>
        <w:spacing w:after="210" w:line="220" w:lineRule="exact"/>
        <w:ind w:firstLine="0"/>
        <w:jc w:val="both"/>
        <w:rPr>
          <w:lang w:val="sr-Cyrl-CS"/>
        </w:rPr>
      </w:pPr>
      <w:r w:rsidRPr="000C5F19">
        <w:rPr>
          <w:lang w:val="sr-Latn-CS"/>
        </w:rPr>
        <w:t xml:space="preserve">6.10.1. Понуђач је уз понуду обавезан да достави </w:t>
      </w:r>
      <w:r w:rsidRPr="000C5F19">
        <w:rPr>
          <w:lang w:val="sr-Cyrl-CS"/>
        </w:rPr>
        <w:t xml:space="preserve">једну сопствену бланко меницу </w:t>
      </w:r>
      <w:r w:rsidRPr="000C5F19">
        <w:rPr>
          <w:lang w:val="sr-Latn-CS"/>
        </w:rPr>
        <w:t xml:space="preserve">за озбиљност Понуде у </w:t>
      </w:r>
      <w:r w:rsidRPr="000C5F19">
        <w:rPr>
          <w:lang w:val="sr-Cyrl-CS"/>
        </w:rPr>
        <w:t>висини</w:t>
      </w:r>
      <w:r w:rsidRPr="000C5F19">
        <w:rPr>
          <w:lang w:val="sr-Latn-CS"/>
        </w:rPr>
        <w:t xml:space="preserve"> од 10% од вредности Понуде </w:t>
      </w:r>
      <w:r w:rsidRPr="000C5F19">
        <w:rPr>
          <w:lang w:val="sr-Cyrl-CS"/>
        </w:rPr>
        <w:t>без</w:t>
      </w:r>
      <w:r w:rsidRPr="000C5F19">
        <w:rPr>
          <w:lang w:val="sr-Latn-CS"/>
        </w:rPr>
        <w:t xml:space="preserve"> ПДВ-</w:t>
      </w:r>
      <w:r w:rsidRPr="000C5F19">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достављена и меничн</w:t>
      </w:r>
      <w:r w:rsidRPr="000C5F19">
        <w:rPr>
          <w:lang w:val="sr-Latn-CS"/>
        </w:rPr>
        <w:t xml:space="preserve">o </w:t>
      </w:r>
      <w:r w:rsidRPr="000C5F19">
        <w:t>овлашћење</w:t>
      </w:r>
      <w:r w:rsidRPr="000C5F19">
        <w:rPr>
          <w:lang w:val="sr-Cyrl-CS"/>
        </w:rPr>
        <w:t xml:space="preserve">, са назначеним износом од 10% од вредности Понуде без ПДВ-а, фотокопија  картона депонованих потписа овлашћених лица. </w:t>
      </w:r>
    </w:p>
    <w:p w:rsidR="00F06035" w:rsidRPr="000C5F19" w:rsidRDefault="00F06035" w:rsidP="00F06035">
      <w:pPr>
        <w:pStyle w:val="Heading41"/>
        <w:keepNext/>
        <w:keepLines/>
        <w:shd w:val="clear" w:color="auto" w:fill="auto"/>
        <w:tabs>
          <w:tab w:val="left" w:pos="567"/>
        </w:tabs>
        <w:spacing w:after="210" w:line="220" w:lineRule="exact"/>
        <w:ind w:firstLine="0"/>
        <w:jc w:val="both"/>
        <w:rPr>
          <w:lang w:val="sr-Cyrl-CS"/>
        </w:rPr>
      </w:pPr>
      <w:r w:rsidRPr="000C5F19">
        <w:rPr>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F06035" w:rsidRPr="000C5F19" w:rsidRDefault="00F06035" w:rsidP="00F06035">
      <w:pPr>
        <w:pStyle w:val="Heading41"/>
        <w:keepNext/>
        <w:keepLines/>
        <w:shd w:val="clear" w:color="auto" w:fill="auto"/>
        <w:tabs>
          <w:tab w:val="left" w:pos="567"/>
        </w:tabs>
        <w:spacing w:after="210" w:line="220" w:lineRule="exact"/>
        <w:ind w:firstLine="0"/>
        <w:jc w:val="both"/>
        <w:rPr>
          <w:lang w:val="sr-Cyrl-CS"/>
        </w:rPr>
      </w:pPr>
      <w:r w:rsidRPr="000C5F19">
        <w:rPr>
          <w:lang w:val="sr-Cyrl-CS"/>
        </w:rPr>
        <w:t xml:space="preserve">Рок важења менице не може бити краћи рока важења Понуде. </w:t>
      </w:r>
    </w:p>
    <w:p w:rsidR="00F2211D" w:rsidRDefault="00A847CE" w:rsidP="00DA691C">
      <w:pPr>
        <w:jc w:val="both"/>
        <w:rPr>
          <w:sz w:val="22"/>
          <w:lang w:val="sr-Cyrl-CS"/>
        </w:rPr>
      </w:pPr>
      <w:r w:rsidRPr="000C5F19">
        <w:t xml:space="preserve">6.10.2. </w:t>
      </w:r>
      <w:r w:rsidR="00DA691C">
        <w:rPr>
          <w:sz w:val="22"/>
          <w:szCs w:val="22"/>
        </w:rPr>
        <w:t>Понуђач</w:t>
      </w:r>
      <w:r w:rsidR="00DA691C" w:rsidRPr="00E23F89">
        <w:rPr>
          <w:sz w:val="22"/>
          <w:szCs w:val="22"/>
        </w:rPr>
        <w:t xml:space="preserve"> се обавезује да у моменту потписивања уговора </w:t>
      </w:r>
      <w:proofErr w:type="gramStart"/>
      <w:r w:rsidR="00DA691C" w:rsidRPr="00E23F89">
        <w:rPr>
          <w:sz w:val="22"/>
          <w:szCs w:val="22"/>
        </w:rPr>
        <w:t xml:space="preserve">достави  </w:t>
      </w:r>
      <w:r w:rsidR="00DA691C" w:rsidRPr="00E23F89">
        <w:rPr>
          <w:sz w:val="22"/>
          <w:lang w:val="sr-Cyrl-CS"/>
        </w:rPr>
        <w:t>једну</w:t>
      </w:r>
      <w:proofErr w:type="gramEnd"/>
      <w:r w:rsidR="00DA691C" w:rsidRPr="00E23F89">
        <w:rPr>
          <w:sz w:val="22"/>
          <w:lang w:val="sr-Cyrl-CS"/>
        </w:rPr>
        <w:t xml:space="preserve"> сопствену бланко меницу </w:t>
      </w:r>
      <w:r w:rsidR="00DA691C" w:rsidRPr="00E23F89">
        <w:rPr>
          <w:sz w:val="22"/>
          <w:lang w:val="sr-Latn-CS"/>
        </w:rPr>
        <w:t xml:space="preserve">за </w:t>
      </w:r>
      <w:r w:rsidR="00DA691C" w:rsidRPr="00E23F89">
        <w:rPr>
          <w:sz w:val="22"/>
        </w:rPr>
        <w:t>добро извршење посла</w:t>
      </w:r>
      <w:r w:rsidR="00DA691C" w:rsidRPr="00E23F89">
        <w:rPr>
          <w:sz w:val="22"/>
          <w:lang w:val="sr-Latn-CS"/>
        </w:rPr>
        <w:t xml:space="preserve"> у </w:t>
      </w:r>
      <w:r w:rsidR="00DA691C" w:rsidRPr="00E23F89">
        <w:rPr>
          <w:sz w:val="22"/>
          <w:lang w:val="sr-Cyrl-CS"/>
        </w:rPr>
        <w:t>висини</w:t>
      </w:r>
      <w:r w:rsidR="00DA691C" w:rsidRPr="00E23F89">
        <w:rPr>
          <w:sz w:val="22"/>
          <w:lang w:val="sr-Latn-CS"/>
        </w:rPr>
        <w:t xml:space="preserve"> од 10% од вредности </w:t>
      </w:r>
      <w:r w:rsidR="00DA691C" w:rsidRPr="00E23F89">
        <w:rPr>
          <w:sz w:val="22"/>
        </w:rPr>
        <w:t>п</w:t>
      </w:r>
      <w:r w:rsidR="00DA691C" w:rsidRPr="00E23F89">
        <w:rPr>
          <w:sz w:val="22"/>
          <w:lang w:val="sr-Latn-CS"/>
        </w:rPr>
        <w:t xml:space="preserve">онуде </w:t>
      </w:r>
      <w:r w:rsidR="00DA691C" w:rsidRPr="00E23F89">
        <w:rPr>
          <w:sz w:val="22"/>
          <w:lang w:val="sr-Cyrl-CS"/>
        </w:rPr>
        <w:t>без</w:t>
      </w:r>
      <w:r w:rsidR="00DA691C" w:rsidRPr="00E23F89">
        <w:rPr>
          <w:sz w:val="22"/>
          <w:lang w:val="sr-Latn-CS"/>
        </w:rPr>
        <w:t xml:space="preserve"> ПДВ-</w:t>
      </w:r>
      <w:r w:rsidR="00DA691C" w:rsidRPr="00E23F89">
        <w:rPr>
          <w:sz w:val="22"/>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достављена и меничн</w:t>
      </w:r>
      <w:r w:rsidR="00DA691C" w:rsidRPr="00E23F89">
        <w:rPr>
          <w:sz w:val="22"/>
          <w:lang w:val="sr-Latn-CS"/>
        </w:rPr>
        <w:t xml:space="preserve">o </w:t>
      </w:r>
      <w:r w:rsidR="00DA691C" w:rsidRPr="00E23F89">
        <w:rPr>
          <w:sz w:val="22"/>
        </w:rPr>
        <w:t>овлашћење</w:t>
      </w:r>
      <w:r w:rsidR="00DA691C" w:rsidRPr="00E23F89">
        <w:rPr>
          <w:sz w:val="22"/>
          <w:lang w:val="sr-Cyrl-CS"/>
        </w:rPr>
        <w:t>,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извођач не буде добро извршавао своје уговорне обавезе. Рок важења менице не може бити краћи од рока важења уговора.</w:t>
      </w:r>
    </w:p>
    <w:p w:rsidR="00DA691C" w:rsidRPr="000C5F19" w:rsidRDefault="00DA691C" w:rsidP="00DA691C">
      <w:pPr>
        <w:jc w:val="both"/>
        <w:rPr>
          <w:lang w:val="sr-Cyrl-CS"/>
        </w:rPr>
      </w:pPr>
    </w:p>
    <w:p w:rsidR="00B417E7" w:rsidRPr="000C5F19" w:rsidRDefault="00B417E7" w:rsidP="00940A54">
      <w:pPr>
        <w:pStyle w:val="Heading41"/>
        <w:keepNext/>
        <w:keepLines/>
        <w:numPr>
          <w:ilvl w:val="1"/>
          <w:numId w:val="24"/>
        </w:numPr>
        <w:shd w:val="clear" w:color="auto" w:fill="auto"/>
        <w:tabs>
          <w:tab w:val="left" w:pos="750"/>
        </w:tabs>
        <w:spacing w:after="0" w:line="220" w:lineRule="exact"/>
        <w:jc w:val="both"/>
        <w:rPr>
          <w:b/>
        </w:rPr>
      </w:pPr>
      <w:bookmarkStart w:id="26" w:name="bookmark26"/>
      <w:r w:rsidRPr="000C5F19">
        <w:rPr>
          <w:b/>
        </w:rPr>
        <w:t>Тражење додатних информација или појашњења</w:t>
      </w:r>
      <w:bookmarkEnd w:id="26"/>
    </w:p>
    <w:p w:rsidR="00F554FB" w:rsidRPr="000C5F19" w:rsidRDefault="00F554FB" w:rsidP="008C7B58">
      <w:pPr>
        <w:pStyle w:val="4"/>
        <w:shd w:val="clear" w:color="auto" w:fill="auto"/>
        <w:spacing w:before="0" w:line="274" w:lineRule="exact"/>
        <w:ind w:firstLine="0"/>
        <w:jc w:val="both"/>
        <w:rPr>
          <w:b/>
        </w:rPr>
      </w:pPr>
    </w:p>
    <w:p w:rsidR="006A687A" w:rsidRPr="000C5F19" w:rsidRDefault="00B417E7" w:rsidP="008C7B58">
      <w:pPr>
        <w:pStyle w:val="4"/>
        <w:shd w:val="clear" w:color="auto" w:fill="auto"/>
        <w:spacing w:before="0" w:line="274" w:lineRule="exact"/>
        <w:ind w:firstLine="0"/>
        <w:jc w:val="both"/>
        <w:rPr>
          <w:lang w:val="sr-Latn-CS"/>
        </w:rPr>
      </w:pPr>
      <w:r w:rsidRPr="000C5F19">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bookmarkStart w:id="27" w:name="bookmark27"/>
    </w:p>
    <w:p w:rsidR="006A687A" w:rsidRPr="000C5F19" w:rsidRDefault="006A687A" w:rsidP="008C7B58">
      <w:pPr>
        <w:pStyle w:val="4"/>
        <w:shd w:val="clear" w:color="auto" w:fill="auto"/>
        <w:spacing w:before="0" w:line="274" w:lineRule="exact"/>
        <w:ind w:firstLine="0"/>
        <w:jc w:val="both"/>
        <w:rPr>
          <w:lang w:val="sr-Latn-CS"/>
        </w:rPr>
      </w:pPr>
    </w:p>
    <w:p w:rsidR="00B417E7" w:rsidRPr="000C5F19" w:rsidRDefault="00B417E7" w:rsidP="00940A54">
      <w:pPr>
        <w:pStyle w:val="4"/>
        <w:numPr>
          <w:ilvl w:val="1"/>
          <w:numId w:val="24"/>
        </w:numPr>
        <w:shd w:val="clear" w:color="auto" w:fill="auto"/>
        <w:spacing w:before="0" w:line="274" w:lineRule="exact"/>
        <w:jc w:val="both"/>
        <w:rPr>
          <w:b/>
          <w:lang w:val="sr-Latn-CS"/>
        </w:rPr>
      </w:pPr>
      <w:r w:rsidRPr="000C5F19">
        <w:rPr>
          <w:b/>
        </w:rPr>
        <w:t>Захтевање додатних појашњења од понуђача</w:t>
      </w:r>
      <w:bookmarkEnd w:id="27"/>
    </w:p>
    <w:p w:rsidR="006A687A" w:rsidRPr="000C5F19" w:rsidRDefault="006A687A" w:rsidP="008C7B58">
      <w:pPr>
        <w:pStyle w:val="4"/>
        <w:shd w:val="clear" w:color="auto" w:fill="auto"/>
        <w:spacing w:before="0" w:line="274" w:lineRule="exact"/>
        <w:ind w:firstLine="0"/>
        <w:jc w:val="both"/>
        <w:rPr>
          <w:b/>
          <w:lang w:val="sr-Latn-CS"/>
        </w:rPr>
      </w:pPr>
    </w:p>
    <w:p w:rsidR="00204314" w:rsidRPr="000C5F19" w:rsidRDefault="00B417E7" w:rsidP="008C7B58">
      <w:pPr>
        <w:pStyle w:val="4"/>
        <w:shd w:val="clear" w:color="auto" w:fill="auto"/>
        <w:tabs>
          <w:tab w:val="left" w:pos="709"/>
        </w:tabs>
        <w:spacing w:before="0" w:line="274" w:lineRule="exact"/>
        <w:ind w:firstLine="0"/>
        <w:jc w:val="both"/>
        <w:rPr>
          <w:rStyle w:val="BodytextBold"/>
          <w:lang w:val="sr-Cyrl-CS"/>
        </w:rPr>
      </w:pPr>
      <w:r w:rsidRPr="000C5F19">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0C5F19">
        <w:rPr>
          <w:rStyle w:val="BodytextBold"/>
        </w:rPr>
        <w:t>неприхватљива.</w:t>
      </w:r>
      <w:bookmarkStart w:id="28" w:name="bookmark28"/>
    </w:p>
    <w:p w:rsidR="007A6616" w:rsidRPr="000C5F19" w:rsidRDefault="007A6616" w:rsidP="008C7B58">
      <w:pPr>
        <w:pStyle w:val="4"/>
        <w:shd w:val="clear" w:color="auto" w:fill="auto"/>
        <w:tabs>
          <w:tab w:val="left" w:pos="709"/>
        </w:tabs>
        <w:spacing w:before="0" w:line="274" w:lineRule="exact"/>
        <w:ind w:firstLine="0"/>
        <w:jc w:val="both"/>
        <w:rPr>
          <w:rStyle w:val="BodytextBold"/>
          <w:lang w:val="sr-Cyrl-CS"/>
        </w:rPr>
      </w:pPr>
    </w:p>
    <w:p w:rsidR="00B417E7" w:rsidRPr="000C5F19" w:rsidRDefault="00B417E7" w:rsidP="00940A54">
      <w:pPr>
        <w:pStyle w:val="Heading41"/>
        <w:keepNext/>
        <w:keepLines/>
        <w:numPr>
          <w:ilvl w:val="1"/>
          <w:numId w:val="24"/>
        </w:numPr>
        <w:shd w:val="clear" w:color="auto" w:fill="auto"/>
        <w:tabs>
          <w:tab w:val="left" w:pos="750"/>
        </w:tabs>
        <w:spacing w:after="210" w:line="220" w:lineRule="exact"/>
        <w:jc w:val="both"/>
      </w:pPr>
      <w:r w:rsidRPr="000C5F19">
        <w:rPr>
          <w:b/>
        </w:rPr>
        <w:t>Критеријум за доделу уговора</w:t>
      </w:r>
      <w:bookmarkEnd w:id="28"/>
    </w:p>
    <w:p w:rsidR="00FE62F3" w:rsidRPr="000C5F19" w:rsidRDefault="00B417E7" w:rsidP="0064723F">
      <w:pPr>
        <w:pStyle w:val="4"/>
        <w:shd w:val="clear" w:color="auto" w:fill="auto"/>
        <w:tabs>
          <w:tab w:val="left" w:pos="709"/>
        </w:tabs>
        <w:spacing w:before="0" w:after="210" w:line="220" w:lineRule="exact"/>
        <w:ind w:firstLine="0"/>
        <w:jc w:val="both"/>
      </w:pPr>
      <w:r w:rsidRPr="000C5F19">
        <w:t>Критеријум за доделу уговора је</w:t>
      </w:r>
      <w:r w:rsidR="0064723F" w:rsidRPr="000C5F19">
        <w:rPr>
          <w:rStyle w:val="BodytextBold"/>
        </w:rPr>
        <w:t xml:space="preserve"> „најнижа понуђена </w:t>
      </w:r>
      <w:proofErr w:type="gramStart"/>
      <w:r w:rsidR="0064723F" w:rsidRPr="000C5F19">
        <w:rPr>
          <w:rStyle w:val="BodytextBold"/>
        </w:rPr>
        <w:t xml:space="preserve">цена </w:t>
      </w:r>
      <w:r w:rsidR="00FE62F3" w:rsidRPr="000C5F19">
        <w:rPr>
          <w:rStyle w:val="BodytextBold"/>
        </w:rPr>
        <w:t>"</w:t>
      </w:r>
      <w:proofErr w:type="gramEnd"/>
    </w:p>
    <w:p w:rsidR="00FE62F3" w:rsidRPr="000C5F19" w:rsidRDefault="00D14F98" w:rsidP="00B27994">
      <w:pPr>
        <w:jc w:val="both"/>
        <w:rPr>
          <w:rFonts w:ascii="Arial" w:hAnsi="Arial" w:cs="Arial"/>
          <w:color w:val="auto"/>
          <w:sz w:val="22"/>
          <w:szCs w:val="22"/>
          <w:lang w:val="sr-Cyrl-CS"/>
        </w:rPr>
      </w:pPr>
      <w:r w:rsidRPr="000C5F19">
        <w:rPr>
          <w:rFonts w:ascii="Arial" w:hAnsi="Arial" w:cs="Arial"/>
          <w:color w:val="auto"/>
          <w:sz w:val="22"/>
          <w:lang w:val="sl-SI"/>
        </w:rPr>
        <w:t xml:space="preserve">У случају </w:t>
      </w:r>
      <w:r w:rsidRPr="000C5F19">
        <w:rPr>
          <w:rFonts w:ascii="Arial" w:hAnsi="Arial" w:cs="Arial"/>
          <w:color w:val="auto"/>
          <w:sz w:val="22"/>
        </w:rPr>
        <w:t>постојања</w:t>
      </w:r>
      <w:r w:rsidR="00AC0B7E" w:rsidRPr="000C5F19">
        <w:rPr>
          <w:rFonts w:ascii="Arial" w:hAnsi="Arial" w:cs="Arial"/>
          <w:color w:val="auto"/>
          <w:sz w:val="22"/>
          <w:lang w:val="sl-SI"/>
        </w:rPr>
        <w:t xml:space="preserve"> две или више понуд</w:t>
      </w:r>
      <w:r w:rsidR="00AC0B7E" w:rsidRPr="000C5F19">
        <w:rPr>
          <w:rFonts w:ascii="Arial" w:hAnsi="Arial" w:cs="Arial"/>
          <w:color w:val="auto"/>
          <w:sz w:val="22"/>
        </w:rPr>
        <w:t>а</w:t>
      </w:r>
      <w:r w:rsidRPr="000C5F19">
        <w:rPr>
          <w:rFonts w:ascii="Arial" w:hAnsi="Arial" w:cs="Arial"/>
          <w:color w:val="auto"/>
          <w:sz w:val="22"/>
          <w:lang w:val="sl-SI"/>
        </w:rPr>
        <w:t xml:space="preserve"> са истом ценом предност ће имати понуда са</w:t>
      </w:r>
      <w:r w:rsidR="00AC0B7E" w:rsidRPr="000C5F19">
        <w:rPr>
          <w:rFonts w:ascii="Arial" w:hAnsi="Arial" w:cs="Arial"/>
          <w:color w:val="auto"/>
          <w:sz w:val="22"/>
        </w:rPr>
        <w:t xml:space="preserve"> дужим роком важења понуде</w:t>
      </w:r>
      <w:r w:rsidR="00AC0B7E" w:rsidRPr="00B27994">
        <w:rPr>
          <w:rFonts w:ascii="Arial" w:hAnsi="Arial" w:cs="Arial"/>
          <w:color w:val="auto"/>
          <w:sz w:val="22"/>
        </w:rPr>
        <w:t xml:space="preserve">. </w:t>
      </w:r>
      <w:r w:rsidR="00AC0B7E" w:rsidRPr="00B27994">
        <w:rPr>
          <w:rFonts w:ascii="Arial" w:hAnsi="Arial" w:cs="Arial"/>
          <w:color w:val="auto"/>
          <w:sz w:val="22"/>
          <w:lang w:val="sl-SI"/>
        </w:rPr>
        <w:t xml:space="preserve">У случају </w:t>
      </w:r>
      <w:r w:rsidR="00AC0B7E" w:rsidRPr="00B27994">
        <w:rPr>
          <w:rFonts w:ascii="Arial" w:hAnsi="Arial" w:cs="Arial"/>
          <w:color w:val="auto"/>
          <w:sz w:val="22"/>
        </w:rPr>
        <w:t>постојања</w:t>
      </w:r>
      <w:r w:rsidR="00AC0B7E" w:rsidRPr="00B27994">
        <w:rPr>
          <w:rFonts w:ascii="Arial" w:hAnsi="Arial" w:cs="Arial"/>
          <w:color w:val="auto"/>
          <w:sz w:val="22"/>
          <w:lang w:val="sl-SI"/>
        </w:rPr>
        <w:t xml:space="preserve"> две или више понуд</w:t>
      </w:r>
      <w:r w:rsidR="00AC0B7E" w:rsidRPr="00B27994">
        <w:rPr>
          <w:rFonts w:ascii="Arial" w:hAnsi="Arial" w:cs="Arial"/>
          <w:color w:val="auto"/>
          <w:sz w:val="22"/>
        </w:rPr>
        <w:t xml:space="preserve">а са </w:t>
      </w:r>
      <w:r w:rsidR="00AC0B7E" w:rsidRPr="00B27994">
        <w:rPr>
          <w:rFonts w:ascii="Arial" w:hAnsi="Arial" w:cs="Arial"/>
          <w:color w:val="auto"/>
          <w:sz w:val="22"/>
          <w:lang w:val="sl-SI"/>
        </w:rPr>
        <w:t>истом ценом</w:t>
      </w:r>
      <w:r w:rsidR="00AC0B7E" w:rsidRPr="00B27994">
        <w:rPr>
          <w:rFonts w:ascii="Arial" w:hAnsi="Arial" w:cs="Arial"/>
          <w:color w:val="auto"/>
          <w:sz w:val="22"/>
        </w:rPr>
        <w:t xml:space="preserve"> и роком важења понуде</w:t>
      </w:r>
      <w:r w:rsidRPr="00B27994">
        <w:rPr>
          <w:rFonts w:ascii="Arial" w:hAnsi="Arial" w:cs="Arial"/>
          <w:color w:val="auto"/>
          <w:sz w:val="22"/>
          <w:lang w:val="sl-SI"/>
        </w:rPr>
        <w:t xml:space="preserve"> </w:t>
      </w:r>
      <w:r w:rsidR="00700ED3" w:rsidRPr="00B27994">
        <w:rPr>
          <w:rFonts w:ascii="Arial" w:hAnsi="Arial" w:cs="Arial"/>
          <w:color w:val="auto"/>
          <w:sz w:val="22"/>
          <w:lang w:val="sl-SI"/>
        </w:rPr>
        <w:t>предност ће имати понуда са</w:t>
      </w:r>
      <w:r w:rsidR="00700ED3" w:rsidRPr="00B27994">
        <w:rPr>
          <w:rFonts w:ascii="Arial" w:hAnsi="Arial" w:cs="Arial"/>
          <w:color w:val="auto"/>
          <w:sz w:val="22"/>
        </w:rPr>
        <w:t xml:space="preserve"> </w:t>
      </w:r>
      <w:r w:rsidR="00B27994" w:rsidRPr="00B27994">
        <w:rPr>
          <w:rFonts w:ascii="Arial" w:hAnsi="Arial" w:cs="Arial"/>
          <w:color w:val="auto"/>
          <w:sz w:val="22"/>
          <w:lang w:val="sr-Cyrl-RS"/>
        </w:rPr>
        <w:t>краћим роком извођења радова</w:t>
      </w:r>
      <w:r w:rsidR="004C173C" w:rsidRPr="00B27994">
        <w:rPr>
          <w:rFonts w:ascii="Arial" w:hAnsi="Arial" w:cs="Arial"/>
          <w:color w:val="auto"/>
          <w:sz w:val="22"/>
          <w:lang w:val="sl-SI"/>
        </w:rPr>
        <w:t>.</w:t>
      </w:r>
      <w:r w:rsidR="00D00BF8">
        <w:rPr>
          <w:rFonts w:ascii="Arial" w:hAnsi="Arial" w:cs="Arial"/>
          <w:color w:val="auto"/>
          <w:sz w:val="22"/>
          <w:lang w:val="sl-SI"/>
        </w:rPr>
        <w:t xml:space="preserve"> </w:t>
      </w:r>
    </w:p>
    <w:p w:rsidR="00FE62F3" w:rsidRPr="000C5F19" w:rsidRDefault="00FE62F3" w:rsidP="008C7B58">
      <w:pPr>
        <w:tabs>
          <w:tab w:val="left" w:pos="284"/>
          <w:tab w:val="left" w:pos="567"/>
        </w:tabs>
        <w:jc w:val="both"/>
        <w:rPr>
          <w:rFonts w:ascii="Arial" w:hAnsi="Arial" w:cs="Arial"/>
          <w:color w:val="auto"/>
          <w:sz w:val="22"/>
          <w:szCs w:val="22"/>
        </w:rPr>
      </w:pPr>
    </w:p>
    <w:p w:rsidR="00B417E7" w:rsidRPr="000C5F19" w:rsidRDefault="00EB1B29" w:rsidP="00940A54">
      <w:pPr>
        <w:pStyle w:val="Heading41"/>
        <w:keepNext/>
        <w:keepLines/>
        <w:numPr>
          <w:ilvl w:val="1"/>
          <w:numId w:val="24"/>
        </w:numPr>
        <w:shd w:val="clear" w:color="auto" w:fill="auto"/>
        <w:tabs>
          <w:tab w:val="left" w:pos="750"/>
        </w:tabs>
        <w:spacing w:after="0" w:line="220" w:lineRule="exact"/>
        <w:jc w:val="both"/>
      </w:pPr>
      <w:r w:rsidRPr="000C5F19">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w:t>
      </w:r>
      <w:r w:rsidR="00B417E7" w:rsidRPr="000C5F19">
        <w:t>.</w:t>
      </w:r>
    </w:p>
    <w:p w:rsidR="00204314" w:rsidRPr="000C5F19" w:rsidRDefault="00204314" w:rsidP="008C7B58">
      <w:pPr>
        <w:pStyle w:val="Heading41"/>
        <w:keepNext/>
        <w:keepLines/>
        <w:shd w:val="clear" w:color="auto" w:fill="auto"/>
        <w:tabs>
          <w:tab w:val="left" w:pos="750"/>
        </w:tabs>
        <w:spacing w:after="0" w:line="220" w:lineRule="exact"/>
        <w:ind w:firstLine="0"/>
        <w:jc w:val="both"/>
      </w:pPr>
    </w:p>
    <w:p w:rsidR="00B417E7" w:rsidRPr="000C5F19" w:rsidRDefault="00B417E7" w:rsidP="00940A54">
      <w:pPr>
        <w:pStyle w:val="Heading41"/>
        <w:keepNext/>
        <w:keepLines/>
        <w:numPr>
          <w:ilvl w:val="1"/>
          <w:numId w:val="24"/>
        </w:numPr>
        <w:shd w:val="clear" w:color="auto" w:fill="auto"/>
        <w:tabs>
          <w:tab w:val="left" w:pos="750"/>
        </w:tabs>
        <w:spacing w:after="210" w:line="220" w:lineRule="exact"/>
        <w:jc w:val="both"/>
        <w:rPr>
          <w:b/>
        </w:rPr>
      </w:pPr>
      <w:bookmarkStart w:id="29" w:name="bookmark29"/>
      <w:r w:rsidRPr="000C5F19">
        <w:rPr>
          <w:b/>
        </w:rPr>
        <w:t>Накнада за коришћење патената</w:t>
      </w:r>
      <w:bookmarkEnd w:id="29"/>
    </w:p>
    <w:p w:rsidR="00B417E7" w:rsidRDefault="00B417E7" w:rsidP="0006550A">
      <w:pPr>
        <w:pStyle w:val="4"/>
        <w:shd w:val="clear" w:color="auto" w:fill="auto"/>
        <w:tabs>
          <w:tab w:val="left" w:pos="709"/>
        </w:tabs>
        <w:spacing w:before="0" w:line="278" w:lineRule="exact"/>
        <w:ind w:firstLine="0"/>
        <w:jc w:val="both"/>
      </w:pPr>
      <w:r w:rsidRPr="000C5F19">
        <w:t>Накнаду за коришћење патената сноси понуђач.</w:t>
      </w:r>
    </w:p>
    <w:p w:rsidR="00A90243" w:rsidRDefault="00A90243" w:rsidP="0006550A">
      <w:pPr>
        <w:pStyle w:val="4"/>
        <w:shd w:val="clear" w:color="auto" w:fill="auto"/>
        <w:tabs>
          <w:tab w:val="left" w:pos="709"/>
        </w:tabs>
        <w:spacing w:before="0" w:line="278" w:lineRule="exact"/>
        <w:ind w:firstLine="0"/>
        <w:jc w:val="both"/>
      </w:pPr>
    </w:p>
    <w:p w:rsidR="00A90243" w:rsidRPr="000C5F19" w:rsidRDefault="00A90243" w:rsidP="0006550A">
      <w:pPr>
        <w:pStyle w:val="4"/>
        <w:shd w:val="clear" w:color="auto" w:fill="auto"/>
        <w:tabs>
          <w:tab w:val="left" w:pos="709"/>
        </w:tabs>
        <w:spacing w:before="0" w:line="278" w:lineRule="exact"/>
        <w:ind w:firstLine="0"/>
        <w:jc w:val="both"/>
      </w:pPr>
    </w:p>
    <w:p w:rsidR="00B417E7" w:rsidRPr="000C5F19" w:rsidRDefault="00B417E7" w:rsidP="00940A54">
      <w:pPr>
        <w:pStyle w:val="Heading41"/>
        <w:keepNext/>
        <w:keepLines/>
        <w:numPr>
          <w:ilvl w:val="1"/>
          <w:numId w:val="24"/>
        </w:numPr>
        <w:shd w:val="clear" w:color="auto" w:fill="auto"/>
        <w:tabs>
          <w:tab w:val="left" w:pos="750"/>
        </w:tabs>
        <w:spacing w:after="0" w:line="220" w:lineRule="exact"/>
        <w:jc w:val="both"/>
        <w:rPr>
          <w:b/>
        </w:rPr>
      </w:pPr>
      <w:bookmarkStart w:id="30" w:name="bookmark30"/>
      <w:r w:rsidRPr="000C5F19">
        <w:rPr>
          <w:b/>
        </w:rPr>
        <w:t>Заштита права понуђача</w:t>
      </w:r>
      <w:bookmarkEnd w:id="30"/>
    </w:p>
    <w:p w:rsidR="00CA47E6" w:rsidRPr="00823926" w:rsidRDefault="00CA47E6" w:rsidP="00CA47E6">
      <w:pPr>
        <w:jc w:val="both"/>
        <w:rPr>
          <w:rFonts w:ascii="Arial" w:hAnsi="Arial" w:cs="Arial"/>
          <w:sz w:val="22"/>
        </w:rPr>
      </w:pPr>
      <w:r w:rsidRPr="00823926">
        <w:rPr>
          <w:rFonts w:ascii="Arial" w:hAnsi="Arial" w:cs="Arial"/>
          <w:sz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A47E6" w:rsidRPr="00823926" w:rsidRDefault="00CA47E6" w:rsidP="00CA47E6">
      <w:pPr>
        <w:jc w:val="both"/>
        <w:rPr>
          <w:rFonts w:ascii="Arial" w:hAnsi="Arial" w:cs="Arial"/>
          <w:sz w:val="22"/>
        </w:rPr>
      </w:pPr>
      <w:r w:rsidRPr="00823926">
        <w:rPr>
          <w:rFonts w:ascii="Arial" w:hAnsi="Arial" w:cs="Arial"/>
          <w:sz w:val="22"/>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CA47E6" w:rsidRPr="00823926" w:rsidRDefault="00CA47E6" w:rsidP="00CA47E6">
      <w:pPr>
        <w:jc w:val="both"/>
        <w:rPr>
          <w:rFonts w:ascii="Arial" w:hAnsi="Arial" w:cs="Arial"/>
          <w:sz w:val="22"/>
          <w:lang w:val="sr-Cyrl-CS"/>
        </w:rPr>
      </w:pPr>
      <w:r w:rsidRPr="00823926">
        <w:rPr>
          <w:rFonts w:ascii="Arial" w:hAnsi="Arial" w:cs="Arial"/>
          <w:sz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23926">
        <w:rPr>
          <w:rFonts w:ascii="Arial" w:hAnsi="Arial" w:cs="Arial"/>
          <w:sz w:val="22"/>
        </w:rPr>
        <w:t>став</w:t>
      </w:r>
      <w:proofErr w:type="gramEnd"/>
      <w:r w:rsidRPr="00823926">
        <w:rPr>
          <w:rFonts w:ascii="Arial" w:hAnsi="Arial" w:cs="Arial"/>
          <w:sz w:val="22"/>
        </w:rPr>
        <w:t xml:space="preserve"> 2. </w:t>
      </w:r>
      <w:proofErr w:type="gramStart"/>
      <w:r w:rsidRPr="00823926">
        <w:rPr>
          <w:rFonts w:ascii="Arial" w:hAnsi="Arial" w:cs="Arial"/>
          <w:sz w:val="22"/>
        </w:rPr>
        <w:t>овог</w:t>
      </w:r>
      <w:proofErr w:type="gramEnd"/>
      <w:r w:rsidRPr="00823926">
        <w:rPr>
          <w:rFonts w:ascii="Arial" w:hAnsi="Arial" w:cs="Arial"/>
          <w:sz w:val="22"/>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23926">
        <w:rPr>
          <w:rFonts w:ascii="Arial" w:hAnsi="Arial" w:cs="Arial"/>
          <w:sz w:val="22"/>
        </w:rPr>
        <w:t>овог</w:t>
      </w:r>
      <w:proofErr w:type="gramEnd"/>
      <w:r w:rsidRPr="00823926">
        <w:rPr>
          <w:rFonts w:ascii="Arial" w:hAnsi="Arial" w:cs="Arial"/>
          <w:sz w:val="22"/>
        </w:rPr>
        <w:t xml:space="preserve"> члана, сматраће се благовременим уколико је поднет најкасније до истека рока за подношење понуда.</w:t>
      </w:r>
    </w:p>
    <w:p w:rsidR="00CA47E6" w:rsidRPr="00823926" w:rsidRDefault="00CA47E6" w:rsidP="00CA47E6">
      <w:pPr>
        <w:pStyle w:val="ListParagraph"/>
        <w:ind w:left="420"/>
        <w:jc w:val="both"/>
        <w:rPr>
          <w:rFonts w:ascii="Arial" w:hAnsi="Arial" w:cs="Arial"/>
          <w:sz w:val="22"/>
          <w:lang w:val="sr-Cyrl-CS"/>
        </w:rPr>
      </w:pPr>
    </w:p>
    <w:p w:rsidR="00CA47E6" w:rsidRPr="00823926" w:rsidRDefault="00CA47E6" w:rsidP="00CA47E6">
      <w:pPr>
        <w:jc w:val="both"/>
        <w:rPr>
          <w:rFonts w:ascii="Arial" w:hAnsi="Arial" w:cs="Arial"/>
          <w:sz w:val="22"/>
          <w:lang w:val="sr-Cyrl-CS"/>
        </w:rPr>
      </w:pPr>
      <w:r w:rsidRPr="00823926">
        <w:rPr>
          <w:rFonts w:ascii="Arial" w:hAnsi="Arial" w:cs="Arial"/>
          <w:sz w:val="22"/>
        </w:rPr>
        <w:t xml:space="preserve">После доношења одлуке о додели уговора, одлуке о обустави поступка, рок за подношење захтева за заштиту права је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823926">
        <w:rPr>
          <w:rFonts w:ascii="Arial" w:hAnsi="Arial" w:cs="Arial"/>
          <w:sz w:val="22"/>
        </w:rPr>
        <w:t>и</w:t>
      </w:r>
      <w:proofErr w:type="gramEnd"/>
      <w:r w:rsidRPr="00823926">
        <w:rPr>
          <w:rFonts w:ascii="Arial" w:hAnsi="Arial" w:cs="Arial"/>
          <w:sz w:val="22"/>
        </w:rPr>
        <w:t xml:space="preserve"> 4. </w:t>
      </w:r>
      <w:proofErr w:type="gramStart"/>
      <w:r w:rsidRPr="00823926">
        <w:rPr>
          <w:rFonts w:ascii="Arial" w:hAnsi="Arial" w:cs="Arial"/>
          <w:sz w:val="22"/>
        </w:rPr>
        <w:t>овог</w:t>
      </w:r>
      <w:proofErr w:type="gramEnd"/>
      <w:r w:rsidRPr="00823926">
        <w:rPr>
          <w:rFonts w:ascii="Arial" w:hAnsi="Arial" w:cs="Arial"/>
          <w:sz w:val="22"/>
        </w:rPr>
        <w:t xml:space="preserve">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w:t>
      </w:r>
      <w:proofErr w:type="gramStart"/>
      <w:r w:rsidRPr="00823926">
        <w:rPr>
          <w:rFonts w:ascii="Arial" w:hAnsi="Arial" w:cs="Arial"/>
          <w:sz w:val="22"/>
        </w:rPr>
        <w:t>овог</w:t>
      </w:r>
      <w:proofErr w:type="gramEnd"/>
      <w:r w:rsidRPr="00823926">
        <w:rPr>
          <w:rFonts w:ascii="Arial" w:hAnsi="Arial" w:cs="Arial"/>
          <w:sz w:val="22"/>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A47E6" w:rsidRPr="00823926" w:rsidRDefault="00CA47E6" w:rsidP="00CA47E6">
      <w:pPr>
        <w:jc w:val="both"/>
        <w:rPr>
          <w:rFonts w:ascii="Arial" w:hAnsi="Arial" w:cs="Arial"/>
          <w:sz w:val="22"/>
        </w:rPr>
      </w:pPr>
      <w:r w:rsidRPr="00823926">
        <w:rPr>
          <w:rFonts w:ascii="Arial" w:hAnsi="Arial" w:cs="Arial"/>
          <w:sz w:val="22"/>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823926">
        <w:rPr>
          <w:rFonts w:ascii="Arial" w:hAnsi="Arial" w:cs="Arial"/>
          <w:sz w:val="22"/>
          <w:lang w:val="sr-Cyrl-CS"/>
        </w:rPr>
        <w:t xml:space="preserve"> </w:t>
      </w:r>
      <w:r w:rsidRPr="00823926">
        <w:rPr>
          <w:rFonts w:ascii="Arial" w:hAnsi="Arial" w:cs="Arial"/>
          <w:sz w:val="22"/>
        </w:rPr>
        <w:t xml:space="preserve">сматрати благовременим уколико је примљен од стране наручиоца најкасније  </w:t>
      </w:r>
      <w:r w:rsidRPr="00823926">
        <w:rPr>
          <w:rFonts w:ascii="Arial" w:hAnsi="Arial" w:cs="Arial"/>
          <w:sz w:val="22"/>
          <w:lang w:val="sr-Cyrl-CS"/>
        </w:rPr>
        <w:t>7</w:t>
      </w:r>
      <w:r w:rsidRPr="00823926">
        <w:rPr>
          <w:rFonts w:ascii="Arial" w:hAnsi="Arial" w:cs="Arial"/>
          <w:sz w:val="22"/>
        </w:rPr>
        <w:t xml:space="preserve"> дана пре истека рока за подношење понуда, без обзира на начин достављања.  </w:t>
      </w:r>
      <w:proofErr w:type="gramStart"/>
      <w:r w:rsidRPr="00823926">
        <w:rPr>
          <w:rFonts w:ascii="Arial" w:hAnsi="Arial" w:cs="Arial"/>
          <w:sz w:val="22"/>
        </w:rPr>
        <w:t>У  случају</w:t>
      </w:r>
      <w:proofErr w:type="gramEnd"/>
      <w:r w:rsidRPr="00823926">
        <w:rPr>
          <w:rFonts w:ascii="Arial" w:hAnsi="Arial" w:cs="Arial"/>
          <w:sz w:val="22"/>
        </w:rPr>
        <w:t xml:space="preserve"> подношења захтева за заштиту права долази до застоја рока за подношење понуда. </w:t>
      </w:r>
    </w:p>
    <w:p w:rsidR="00CA47E6" w:rsidRPr="00823926" w:rsidRDefault="00CA47E6" w:rsidP="00CA47E6">
      <w:pPr>
        <w:jc w:val="both"/>
        <w:rPr>
          <w:rFonts w:ascii="Arial" w:hAnsi="Arial" w:cs="Arial"/>
          <w:sz w:val="22"/>
        </w:rPr>
      </w:pPr>
      <w:r w:rsidRPr="00823926">
        <w:rPr>
          <w:rFonts w:ascii="Arial" w:hAnsi="Arial" w:cs="Arial"/>
          <w:sz w:val="22"/>
        </w:rPr>
        <w:lastRenderedPageBreak/>
        <w:t xml:space="preserve">Подносилац захтева за заштиту права је дужан да на одређени рачун буџета Републике Србије уплати таксу од: 60.000 динара, </w:t>
      </w:r>
      <w:r w:rsidRPr="00823926">
        <w:rPr>
          <w:rFonts w:ascii="Arial" w:eastAsia="TimesNewRomanPSMT" w:hAnsi="Arial" w:cs="Arial"/>
          <w:bCs/>
          <w:sz w:val="22"/>
        </w:rPr>
        <w:t xml:space="preserve">на број жиро рачуна: </w:t>
      </w:r>
      <w:r w:rsidRPr="00823926">
        <w:rPr>
          <w:rFonts w:ascii="Arial" w:hAnsi="Arial" w:cs="Arial"/>
          <w:color w:val="222222"/>
          <w:sz w:val="22"/>
          <w:shd w:val="clear" w:color="auto" w:fill="FFFFFF"/>
        </w:rPr>
        <w:t>840-30678845-06</w:t>
      </w:r>
      <w:r w:rsidRPr="00823926">
        <w:rPr>
          <w:rFonts w:ascii="Arial" w:eastAsia="TimesNewRomanPSMT" w:hAnsi="Arial" w:cs="Arial"/>
          <w:bCs/>
          <w:sz w:val="22"/>
        </w:rPr>
        <w:t xml:space="preserve">, шифра плаћања: 153, позив на број </w:t>
      </w:r>
      <w:r w:rsidR="00F22D28">
        <w:rPr>
          <w:rFonts w:ascii="Arial" w:eastAsia="TimesNewRomanPSMT" w:hAnsi="Arial" w:cs="Arial"/>
          <w:bCs/>
          <w:sz w:val="22"/>
        </w:rPr>
        <w:t>53/17</w:t>
      </w:r>
      <w:r w:rsidRPr="00823926">
        <w:rPr>
          <w:rFonts w:ascii="Arial" w:eastAsia="TimesNewRomanPSMT" w:hAnsi="Arial" w:cs="Arial"/>
          <w:bCs/>
          <w:sz w:val="22"/>
        </w:rPr>
        <w:t xml:space="preserve"> (број или друга ознака конкретне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23926">
        <w:rPr>
          <w:rFonts w:ascii="Arial" w:hAnsi="Arial" w:cs="Arial"/>
          <w:sz w:val="22"/>
        </w:rPr>
        <w:t xml:space="preserve"> у поступку јавне набавке мале вредности и преговарачком поступку без објављивања позива за подношење понуда</w:t>
      </w:r>
    </w:p>
    <w:p w:rsidR="00B417E7" w:rsidRPr="00823926" w:rsidRDefault="00CA47E6" w:rsidP="00CA47E6">
      <w:pPr>
        <w:pStyle w:val="4"/>
        <w:shd w:val="clear" w:color="auto" w:fill="auto"/>
        <w:spacing w:before="0" w:after="283" w:line="274" w:lineRule="exact"/>
        <w:ind w:firstLine="0"/>
        <w:jc w:val="both"/>
        <w:rPr>
          <w:sz w:val="20"/>
        </w:rPr>
      </w:pPr>
      <w:r w:rsidRPr="00823926">
        <w:rPr>
          <w:rFonts w:eastAsia="TimesNewRomanPSMT"/>
          <w:bCs/>
          <w:szCs w:val="24"/>
        </w:rPr>
        <w:t>Поступак заштите права понуђача регулисан је одредбама чл. 138. - 167. З</w:t>
      </w:r>
      <w:r w:rsidRPr="00823926">
        <w:rPr>
          <w:rFonts w:eastAsia="TimesNewRomanPSMT"/>
          <w:bCs/>
          <w:szCs w:val="24"/>
          <w:lang w:val="sr-Cyrl-CS"/>
        </w:rPr>
        <w:t>ЈН</w:t>
      </w:r>
      <w:r w:rsidRPr="00823926">
        <w:rPr>
          <w:rFonts w:eastAsia="TimesNewRomanPSMT"/>
          <w:bCs/>
          <w:szCs w:val="24"/>
        </w:rPr>
        <w:t>.</w:t>
      </w:r>
    </w:p>
    <w:p w:rsidR="00B417E7" w:rsidRPr="000C5F19" w:rsidRDefault="00B417E7" w:rsidP="00940A54">
      <w:pPr>
        <w:pStyle w:val="Heading41"/>
        <w:keepNext/>
        <w:keepLines/>
        <w:numPr>
          <w:ilvl w:val="1"/>
          <w:numId w:val="24"/>
        </w:numPr>
        <w:shd w:val="clear" w:color="auto" w:fill="auto"/>
        <w:tabs>
          <w:tab w:val="left" w:pos="750"/>
        </w:tabs>
        <w:spacing w:after="210" w:line="220" w:lineRule="exact"/>
        <w:jc w:val="both"/>
        <w:rPr>
          <w:b/>
        </w:rPr>
      </w:pPr>
      <w:bookmarkStart w:id="31" w:name="bookmark31"/>
      <w:r w:rsidRPr="000C5F19">
        <w:rPr>
          <w:b/>
        </w:rPr>
        <w:t>Рок за закључење Уговора</w:t>
      </w:r>
      <w:bookmarkEnd w:id="31"/>
    </w:p>
    <w:p w:rsidR="00DA691C" w:rsidRDefault="00B417E7" w:rsidP="00DA691C">
      <w:pPr>
        <w:pStyle w:val="4"/>
        <w:shd w:val="clear" w:color="auto" w:fill="auto"/>
        <w:spacing w:before="0" w:line="278" w:lineRule="exact"/>
        <w:ind w:firstLine="0"/>
        <w:jc w:val="both"/>
      </w:pPr>
      <w:r w:rsidRPr="000C5F19">
        <w:t xml:space="preserve">Уговор ће бити закључен у року од </w:t>
      </w:r>
      <w:r w:rsidR="002E5E28" w:rsidRPr="000C5F19">
        <w:t>8</w:t>
      </w:r>
      <w:r w:rsidRPr="000C5F19">
        <w:t xml:space="preserve"> дана од дана истека рока за подношење захтева за заштиту права из члана 149. Закона.</w:t>
      </w:r>
      <w:bookmarkStart w:id="32" w:name="bookmark32"/>
    </w:p>
    <w:p w:rsidR="00DA691C" w:rsidRDefault="00DA691C" w:rsidP="00DA691C">
      <w:pPr>
        <w:pStyle w:val="4"/>
        <w:shd w:val="clear" w:color="auto" w:fill="auto"/>
        <w:spacing w:before="0" w:line="278" w:lineRule="exact"/>
        <w:ind w:firstLine="0"/>
        <w:jc w:val="both"/>
      </w:pPr>
    </w:p>
    <w:p w:rsidR="00B417E7" w:rsidRPr="000C5F19" w:rsidRDefault="00B417E7" w:rsidP="00DA691C">
      <w:pPr>
        <w:pStyle w:val="4"/>
        <w:shd w:val="clear" w:color="auto" w:fill="auto"/>
        <w:spacing w:before="0" w:after="120" w:line="278" w:lineRule="exact"/>
        <w:ind w:firstLine="0"/>
        <w:jc w:val="both"/>
        <w:rPr>
          <w:b/>
        </w:rPr>
      </w:pPr>
      <w:r w:rsidRPr="000C5F19">
        <w:rPr>
          <w:b/>
        </w:rPr>
        <w:t>7. ОБРАЗАЦ ПОНУДЕ</w:t>
      </w:r>
      <w:bookmarkEnd w:id="32"/>
    </w:p>
    <w:p w:rsidR="00B417E7" w:rsidRPr="000C5F19" w:rsidRDefault="00B417E7" w:rsidP="008C7B58">
      <w:pPr>
        <w:pStyle w:val="4"/>
        <w:shd w:val="clear" w:color="auto" w:fill="auto"/>
        <w:spacing w:before="0" w:after="215" w:line="220" w:lineRule="exact"/>
        <w:ind w:firstLine="0"/>
        <w:jc w:val="both"/>
      </w:pPr>
      <w:r w:rsidRPr="000C5F19">
        <w:t>Образац понуде се припрема тако да попуњен од стране понуђача садржи:</w:t>
      </w:r>
    </w:p>
    <w:p w:rsidR="00B417E7" w:rsidRPr="000C5F19" w:rsidRDefault="00B417E7" w:rsidP="00940A54">
      <w:pPr>
        <w:pStyle w:val="4"/>
        <w:numPr>
          <w:ilvl w:val="0"/>
          <w:numId w:val="15"/>
        </w:numPr>
        <w:shd w:val="clear" w:color="auto" w:fill="auto"/>
        <w:tabs>
          <w:tab w:val="left" w:pos="841"/>
        </w:tabs>
        <w:spacing w:before="0" w:after="240" w:line="274" w:lineRule="exact"/>
        <w:ind w:firstLine="0"/>
        <w:jc w:val="both"/>
      </w:pPr>
      <w:r w:rsidRPr="000C5F19">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B417E7" w:rsidRPr="000C5F19" w:rsidRDefault="00B417E7" w:rsidP="00940A54">
      <w:pPr>
        <w:pStyle w:val="4"/>
        <w:numPr>
          <w:ilvl w:val="0"/>
          <w:numId w:val="15"/>
        </w:numPr>
        <w:shd w:val="clear" w:color="auto" w:fill="auto"/>
        <w:tabs>
          <w:tab w:val="left" w:pos="846"/>
        </w:tabs>
        <w:spacing w:before="0" w:after="283" w:line="274" w:lineRule="exact"/>
        <w:ind w:firstLine="0"/>
        <w:jc w:val="both"/>
      </w:pPr>
      <w:r w:rsidRPr="000C5F19">
        <w:t>Рок важења понуде изражен у броју дана од дана отварања пону</w:t>
      </w:r>
      <w:r w:rsidR="00B20ABD" w:rsidRPr="000C5F19">
        <w:t xml:space="preserve">да, који не може бити краћи од </w:t>
      </w:r>
      <w:r w:rsidR="00823926">
        <w:rPr>
          <w:lang w:val="sr-Cyrl-CS"/>
        </w:rPr>
        <w:t>3</w:t>
      </w:r>
      <w:r w:rsidRPr="000C5F19">
        <w:t>0 дана</w:t>
      </w:r>
    </w:p>
    <w:p w:rsidR="00B417E7" w:rsidRPr="000C5F19" w:rsidRDefault="00B417E7" w:rsidP="00940A54">
      <w:pPr>
        <w:pStyle w:val="4"/>
        <w:numPr>
          <w:ilvl w:val="0"/>
          <w:numId w:val="15"/>
        </w:numPr>
        <w:shd w:val="clear" w:color="auto" w:fill="auto"/>
        <w:tabs>
          <w:tab w:val="left" w:pos="836"/>
        </w:tabs>
        <w:spacing w:before="0" w:after="211" w:line="220" w:lineRule="exact"/>
        <w:ind w:firstLine="0"/>
        <w:jc w:val="both"/>
      </w:pPr>
      <w:r w:rsidRPr="000C5F19">
        <w:t>Предмет, цену и остале податке који су релевантни за закључење Уговора</w:t>
      </w:r>
    </w:p>
    <w:p w:rsidR="00B417E7" w:rsidRPr="000C5F19" w:rsidRDefault="00B417E7" w:rsidP="00940A54">
      <w:pPr>
        <w:pStyle w:val="4"/>
        <w:numPr>
          <w:ilvl w:val="0"/>
          <w:numId w:val="15"/>
        </w:numPr>
        <w:shd w:val="clear" w:color="auto" w:fill="auto"/>
        <w:tabs>
          <w:tab w:val="left" w:pos="846"/>
        </w:tabs>
        <w:spacing w:before="0" w:line="278" w:lineRule="exact"/>
        <w:ind w:firstLine="0"/>
        <w:jc w:val="both"/>
      </w:pPr>
      <w:r w:rsidRPr="000C5F19">
        <w:t>Податке о проценту укупне вредности набавке који ће поверити подизвођачу као и делу предмета набавке који ће извршити преко подизвођача.</w:t>
      </w:r>
    </w:p>
    <w:p w:rsidR="00E73DB8" w:rsidRPr="000C5F19" w:rsidRDefault="00E73DB8" w:rsidP="00E73DB8">
      <w:pPr>
        <w:pStyle w:val="4"/>
        <w:shd w:val="clear" w:color="auto" w:fill="auto"/>
        <w:tabs>
          <w:tab w:val="left" w:pos="846"/>
        </w:tabs>
        <w:spacing w:before="0" w:line="278" w:lineRule="exact"/>
        <w:ind w:firstLine="0"/>
        <w:jc w:val="both"/>
      </w:pPr>
    </w:p>
    <w:p w:rsidR="00B417E7" w:rsidRPr="000C5F19" w:rsidRDefault="00B417E7" w:rsidP="008C7B58">
      <w:pPr>
        <w:pStyle w:val="Heading41"/>
        <w:keepNext/>
        <w:keepLines/>
        <w:shd w:val="clear" w:color="auto" w:fill="auto"/>
        <w:spacing w:after="215" w:line="220" w:lineRule="exact"/>
        <w:ind w:firstLine="0"/>
        <w:jc w:val="both"/>
        <w:rPr>
          <w:b/>
        </w:rPr>
      </w:pPr>
      <w:bookmarkStart w:id="33" w:name="bookmark33"/>
      <w:r w:rsidRPr="000C5F19">
        <w:rPr>
          <w:b/>
        </w:rPr>
        <w:t>8. МОДЕЛ УГОВОРА</w:t>
      </w:r>
      <w:bookmarkEnd w:id="33"/>
    </w:p>
    <w:p w:rsidR="00E57DA4" w:rsidRPr="000C5F19" w:rsidRDefault="00B417E7" w:rsidP="00EB1873">
      <w:pPr>
        <w:pStyle w:val="4"/>
        <w:shd w:val="clear" w:color="auto" w:fill="auto"/>
        <w:spacing w:before="0" w:line="274" w:lineRule="exact"/>
        <w:ind w:firstLine="0"/>
        <w:jc w:val="both"/>
      </w:pPr>
      <w:r w:rsidRPr="000C5F19">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57DA4" w:rsidRPr="000C5F19" w:rsidRDefault="00E57DA4" w:rsidP="00EB1873">
      <w:pPr>
        <w:pStyle w:val="4"/>
        <w:shd w:val="clear" w:color="auto" w:fill="auto"/>
        <w:spacing w:before="0" w:line="274" w:lineRule="exact"/>
        <w:ind w:firstLine="0"/>
        <w:jc w:val="both"/>
      </w:pPr>
    </w:p>
    <w:p w:rsidR="00B417E7" w:rsidRPr="000C5F19" w:rsidRDefault="00B417E7" w:rsidP="008C7B58">
      <w:pPr>
        <w:pStyle w:val="Heading41"/>
        <w:keepNext/>
        <w:keepLines/>
        <w:shd w:val="clear" w:color="auto" w:fill="auto"/>
        <w:spacing w:after="0" w:line="552" w:lineRule="exact"/>
        <w:ind w:firstLine="0"/>
        <w:jc w:val="both"/>
        <w:rPr>
          <w:b/>
        </w:rPr>
      </w:pPr>
      <w:bookmarkStart w:id="34" w:name="bookmark34"/>
      <w:r w:rsidRPr="000C5F19">
        <w:rPr>
          <w:b/>
        </w:rPr>
        <w:t>9. ОБРАЗАЦ СТРУКТУРЕ ПОНУЂЕНЕ ЦЕНЕ</w:t>
      </w:r>
      <w:bookmarkEnd w:id="34"/>
    </w:p>
    <w:p w:rsidR="00B417E7" w:rsidRPr="000C5F19" w:rsidRDefault="00B417E7" w:rsidP="00EB1873">
      <w:pPr>
        <w:pStyle w:val="4"/>
        <w:shd w:val="clear" w:color="auto" w:fill="auto"/>
        <w:spacing w:before="0" w:line="240" w:lineRule="auto"/>
        <w:ind w:firstLine="0"/>
        <w:jc w:val="both"/>
      </w:pPr>
      <w:r w:rsidRPr="000C5F19">
        <w:t>У обрасцу структуре цене наводе се основни елементи понуђене цене:</w:t>
      </w:r>
    </w:p>
    <w:p w:rsidR="00DA691C" w:rsidRDefault="00B417E7" w:rsidP="00DA691C">
      <w:pPr>
        <w:pStyle w:val="4"/>
        <w:shd w:val="clear" w:color="auto" w:fill="auto"/>
        <w:spacing w:before="0" w:line="552" w:lineRule="exact"/>
        <w:ind w:firstLine="0"/>
        <w:jc w:val="both"/>
      </w:pPr>
      <w:r w:rsidRPr="000C5F19">
        <w:t>9.1. Цена (јединична и укупна) са и без ПДВ-а</w:t>
      </w:r>
      <w:bookmarkStart w:id="35" w:name="bookmark35"/>
    </w:p>
    <w:p w:rsidR="00DA691C" w:rsidRDefault="00B417E7" w:rsidP="00DA691C">
      <w:pPr>
        <w:pStyle w:val="4"/>
        <w:shd w:val="clear" w:color="auto" w:fill="auto"/>
        <w:spacing w:before="0" w:line="552" w:lineRule="exact"/>
        <w:ind w:firstLine="0"/>
        <w:jc w:val="both"/>
      </w:pPr>
      <w:r w:rsidRPr="000C5F19">
        <w:t>Сматраће се да је сачињен образац структуре цене, уколико су основни елементи понуђене цене садржани у обрасцу понуде.</w:t>
      </w:r>
      <w:bookmarkEnd w:id="35"/>
    </w:p>
    <w:p w:rsidR="00ED79F0" w:rsidRPr="000C5F19" w:rsidRDefault="00A0277F" w:rsidP="00DA691C">
      <w:pPr>
        <w:pStyle w:val="4"/>
        <w:shd w:val="clear" w:color="auto" w:fill="auto"/>
        <w:spacing w:before="0" w:line="552" w:lineRule="exact"/>
        <w:ind w:firstLine="0"/>
        <w:jc w:val="both"/>
        <w:rPr>
          <w:b/>
          <w:bCs/>
          <w:noProof/>
        </w:rPr>
      </w:pPr>
      <w:r w:rsidRPr="000C5F19">
        <w:rPr>
          <w:b/>
          <w:bCs/>
          <w:noProof/>
        </w:rPr>
        <w:t>Структура понуђене цене дефинисана је кроз образац пону</w:t>
      </w:r>
      <w:r w:rsidR="00DA691C">
        <w:rPr>
          <w:b/>
          <w:bCs/>
          <w:noProof/>
        </w:rPr>
        <w:t>де и предмер и предрачун.</w:t>
      </w:r>
    </w:p>
    <w:p w:rsidR="0013005A" w:rsidRPr="000C5F19" w:rsidRDefault="0013005A" w:rsidP="008C7B58">
      <w:pPr>
        <w:pStyle w:val="Heading41"/>
        <w:keepNext/>
        <w:keepLines/>
        <w:shd w:val="clear" w:color="auto" w:fill="auto"/>
        <w:spacing w:after="0" w:line="278" w:lineRule="exact"/>
        <w:ind w:firstLine="0"/>
        <w:jc w:val="both"/>
        <w:rPr>
          <w:b/>
        </w:rPr>
      </w:pPr>
    </w:p>
    <w:p w:rsidR="00B417E7" w:rsidRPr="000C5F19" w:rsidRDefault="00B417E7" w:rsidP="008C7B58">
      <w:pPr>
        <w:pStyle w:val="Heading41"/>
        <w:keepNext/>
        <w:keepLines/>
        <w:shd w:val="clear" w:color="auto" w:fill="auto"/>
        <w:spacing w:after="215" w:line="220" w:lineRule="exact"/>
        <w:ind w:firstLine="0"/>
        <w:jc w:val="both"/>
        <w:rPr>
          <w:b/>
        </w:rPr>
      </w:pPr>
      <w:bookmarkStart w:id="36" w:name="bookmark36"/>
      <w:r w:rsidRPr="000C5F19">
        <w:rPr>
          <w:b/>
        </w:rPr>
        <w:t>10. ОБРАЗАЦ ТРОШКОВА ПРИПРЕМЕ ПОНУДЕ</w:t>
      </w:r>
      <w:bookmarkEnd w:id="36"/>
    </w:p>
    <w:p w:rsidR="00B417E7" w:rsidRPr="000C5F19" w:rsidRDefault="00B417E7" w:rsidP="008C7B58">
      <w:pPr>
        <w:pStyle w:val="4"/>
        <w:shd w:val="clear" w:color="auto" w:fill="auto"/>
        <w:spacing w:before="0" w:after="283" w:line="274" w:lineRule="exact"/>
        <w:ind w:firstLine="0"/>
        <w:jc w:val="both"/>
      </w:pPr>
      <w:r w:rsidRPr="000C5F19">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417E7" w:rsidRPr="000C5F19" w:rsidRDefault="00B417E7" w:rsidP="008C7B58">
      <w:pPr>
        <w:pStyle w:val="Heading41"/>
        <w:keepNext/>
        <w:keepLines/>
        <w:shd w:val="clear" w:color="auto" w:fill="auto"/>
        <w:spacing w:after="210" w:line="220" w:lineRule="exact"/>
        <w:ind w:firstLine="0"/>
        <w:jc w:val="both"/>
        <w:rPr>
          <w:b/>
        </w:rPr>
      </w:pPr>
      <w:bookmarkStart w:id="37" w:name="bookmark37"/>
      <w:r w:rsidRPr="000C5F19">
        <w:rPr>
          <w:b/>
        </w:rPr>
        <w:lastRenderedPageBreak/>
        <w:t>11. ОБРАЗАЦ ИЗЈАВЕ О НЕЗАВИСНОЈ ПОНУДИ</w:t>
      </w:r>
      <w:bookmarkEnd w:id="37"/>
    </w:p>
    <w:p w:rsidR="00B417E7" w:rsidRPr="000C5F19" w:rsidRDefault="00B417E7" w:rsidP="0006550A">
      <w:pPr>
        <w:pStyle w:val="4"/>
        <w:shd w:val="clear" w:color="auto" w:fill="auto"/>
        <w:spacing w:before="0" w:line="274" w:lineRule="exact"/>
        <w:ind w:firstLine="0"/>
      </w:pPr>
      <w:r w:rsidRPr="000C5F19">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w:t>
      </w:r>
      <w:r w:rsidR="00FA6B5D" w:rsidRPr="000C5F19">
        <w:t xml:space="preserve"> </w:t>
      </w:r>
      <w:r w:rsidR="00204314" w:rsidRPr="000C5F19">
        <w:t>лицима.</w:t>
      </w:r>
    </w:p>
    <w:p w:rsidR="00EE2350" w:rsidRPr="000C5F19" w:rsidRDefault="00EE2350" w:rsidP="0006550A">
      <w:pPr>
        <w:pStyle w:val="4"/>
        <w:shd w:val="clear" w:color="auto" w:fill="auto"/>
        <w:spacing w:before="0" w:line="274" w:lineRule="exact"/>
        <w:ind w:firstLine="0"/>
      </w:pPr>
    </w:p>
    <w:p w:rsidR="00EE2350" w:rsidRDefault="00EE2350" w:rsidP="00823926">
      <w:pPr>
        <w:pStyle w:val="4"/>
        <w:shd w:val="clear" w:color="auto" w:fill="auto"/>
        <w:spacing w:before="0" w:line="274" w:lineRule="exact"/>
        <w:ind w:firstLine="0"/>
      </w:pPr>
      <w:r w:rsidRPr="000C5F19">
        <w:rPr>
          <w:b/>
        </w:rPr>
        <w:t>12.</w:t>
      </w:r>
      <w:r w:rsidRPr="000C5F19">
        <w:t xml:space="preserve"> </w:t>
      </w:r>
      <w:r w:rsidR="00823926">
        <w:t xml:space="preserve">Заинтересовани понуђачи </w:t>
      </w:r>
      <w:r w:rsidR="00B27994" w:rsidRPr="00B27994">
        <w:rPr>
          <w:lang w:val="sr-Cyrl-RS"/>
        </w:rPr>
        <w:t xml:space="preserve">обавезно </w:t>
      </w:r>
      <w:r w:rsidR="00B27994">
        <w:t>врш</w:t>
      </w:r>
      <w:r w:rsidR="00823926" w:rsidRPr="00B27994">
        <w:t>и обилазак</w:t>
      </w:r>
      <w:r w:rsidR="00B322C4" w:rsidRPr="00B27994">
        <w:t xml:space="preserve"> </w:t>
      </w:r>
      <w:r w:rsidR="00823926" w:rsidRPr="00B27994">
        <w:t>терена</w:t>
      </w:r>
      <w:r w:rsidR="00823926">
        <w:t xml:space="preserve"> радним </w:t>
      </w:r>
      <w:proofErr w:type="gramStart"/>
      <w:r w:rsidR="00823926">
        <w:t>данима  од</w:t>
      </w:r>
      <w:proofErr w:type="gramEnd"/>
      <w:r w:rsidR="00823926">
        <w:t xml:space="preserve"> дана објављивања јавне набавк</w:t>
      </w:r>
      <w:r w:rsidR="00D13777">
        <w:t>е на Порталу јавних набавки до 2</w:t>
      </w:r>
      <w:r w:rsidR="00823926">
        <w:t xml:space="preserve"> дана пре отварања понуда у времену од 10 до 14 часова</w:t>
      </w:r>
      <w:r w:rsidR="00823926" w:rsidRPr="00A75CB3">
        <w:t>. Обилазак најавити контакт</w:t>
      </w:r>
      <w:r w:rsidR="006744FA" w:rsidRPr="000C5F19">
        <w:t xml:space="preserve"> </w:t>
      </w:r>
      <w:r w:rsidR="00DA691C">
        <w:t>особи Владимиру Крушкоњи</w:t>
      </w:r>
      <w:r w:rsidR="00823926" w:rsidRPr="00DA691C">
        <w:t xml:space="preserve"> на број телефона </w:t>
      </w:r>
      <w:r w:rsidR="00DA691C" w:rsidRPr="00F01800">
        <w:t>(065 33 77 389)</w:t>
      </w:r>
      <w:r w:rsidR="00823926" w:rsidRPr="00DA691C">
        <w:t xml:space="preserve"> дан раније</w:t>
      </w:r>
    </w:p>
    <w:p w:rsidR="00B322C4" w:rsidRDefault="00B322C4" w:rsidP="00823926">
      <w:pPr>
        <w:pStyle w:val="4"/>
        <w:shd w:val="clear" w:color="auto" w:fill="auto"/>
        <w:spacing w:before="0" w:line="274" w:lineRule="exact"/>
        <w:ind w:firstLine="0"/>
      </w:pPr>
    </w:p>
    <w:p w:rsidR="00B322C4" w:rsidRDefault="00B322C4" w:rsidP="00823926">
      <w:pPr>
        <w:pStyle w:val="4"/>
        <w:shd w:val="clear" w:color="auto" w:fill="auto"/>
        <w:spacing w:before="0" w:line="274" w:lineRule="exact"/>
        <w:ind w:firstLine="0"/>
      </w:pPr>
    </w:p>
    <w:p w:rsidR="00B322C4" w:rsidRPr="00B322C4" w:rsidRDefault="00B322C4" w:rsidP="00823926">
      <w:pPr>
        <w:pStyle w:val="4"/>
        <w:shd w:val="clear" w:color="auto" w:fill="auto"/>
        <w:spacing w:before="0" w:line="274" w:lineRule="exact"/>
        <w:ind w:firstLine="0"/>
        <w:rPr>
          <w:color w:val="FF0000"/>
        </w:rPr>
        <w:sectPr w:rsidR="00B322C4" w:rsidRPr="00B322C4" w:rsidSect="00BE60A3">
          <w:headerReference w:type="first" r:id="rId14"/>
          <w:pgSz w:w="11905" w:h="16837"/>
          <w:pgMar w:top="851" w:right="990" w:bottom="1560" w:left="1134" w:header="0" w:footer="567" w:gutter="0"/>
          <w:cols w:space="720"/>
          <w:noEndnote/>
          <w:titlePg/>
          <w:docGrid w:linePitch="360"/>
        </w:sectPr>
      </w:pPr>
      <w:r>
        <w:rPr>
          <w:color w:val="FF0000"/>
        </w:rPr>
        <w:t xml:space="preserve"> </w:t>
      </w:r>
    </w:p>
    <w:tbl>
      <w:tblPr>
        <w:tblpPr w:leftFromText="141" w:rightFromText="141" w:vertAnchor="page" w:horzAnchor="margin" w:tblpY="2844"/>
        <w:tblW w:w="9918" w:type="dxa"/>
        <w:tblLayout w:type="fixed"/>
        <w:tblCellMar>
          <w:left w:w="10" w:type="dxa"/>
          <w:right w:w="10" w:type="dxa"/>
        </w:tblCellMar>
        <w:tblLook w:val="04A0" w:firstRow="1" w:lastRow="0" w:firstColumn="1" w:lastColumn="0" w:noHBand="0" w:noVBand="1"/>
      </w:tblPr>
      <w:tblGrid>
        <w:gridCol w:w="1271"/>
        <w:gridCol w:w="5229"/>
        <w:gridCol w:w="1717"/>
        <w:gridCol w:w="1701"/>
      </w:tblGrid>
      <w:tr w:rsidR="005A3CAF" w:rsidRPr="000C5F19" w:rsidTr="00746FB9">
        <w:trPr>
          <w:trHeight w:val="1129"/>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6B4B29" w:rsidP="0006550A">
            <w:pPr>
              <w:pStyle w:val="4"/>
              <w:shd w:val="clear" w:color="auto" w:fill="auto"/>
              <w:spacing w:before="0" w:line="557" w:lineRule="exact"/>
              <w:ind w:firstLine="0"/>
              <w:jc w:val="both"/>
            </w:pPr>
            <w:r w:rsidRPr="000C5F19">
              <w:lastRenderedPageBreak/>
              <w:t>Р</w:t>
            </w:r>
            <w:r w:rsidR="00B417E7" w:rsidRPr="000C5F19">
              <w:t>ЕДНИ БРОЈ</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240" w:lineRule="auto"/>
              <w:ind w:firstLine="0"/>
              <w:jc w:val="both"/>
            </w:pPr>
            <w:r w:rsidRPr="000C5F19">
              <w:t>НАЗИВ ДОКУМЕНТА</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240" w:lineRule="auto"/>
              <w:ind w:firstLine="0"/>
              <w:jc w:val="both"/>
            </w:pPr>
            <w:r w:rsidRPr="000C5F19">
              <w:t>Документ достављен (да/не)</w:t>
            </w:r>
          </w:p>
        </w:tc>
      </w:tr>
      <w:tr w:rsidR="005A3CAF" w:rsidRPr="000C5F19" w:rsidTr="00746FB9">
        <w:trPr>
          <w:trHeight w:val="152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ПРИЛОГ БР. 1</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Извод из Агенције за привредне регистре, односно извод из регистра надлежног Привредног суда (за правна лица и предузетнике)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5A3CAF" w:rsidRPr="000C5F19" w:rsidTr="00746FB9">
        <w:trPr>
          <w:trHeight w:val="1522"/>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ПРИЛОГ БР. 2</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Извод из казнене евиденције, односно уверење надлежног суда и надлежне полицијске управе Министарства унутрашњих послова</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5A3CAF" w:rsidRPr="000C5F19" w:rsidTr="00746FB9">
        <w:trPr>
          <w:trHeight w:val="888"/>
        </w:trPr>
        <w:tc>
          <w:tcPr>
            <w:tcW w:w="1271" w:type="dxa"/>
            <w:tcBorders>
              <w:top w:val="single" w:sz="4" w:space="0" w:color="auto"/>
              <w:left w:val="single" w:sz="4" w:space="0" w:color="auto"/>
              <w:right w:val="single" w:sz="4" w:space="0" w:color="auto"/>
            </w:tcBorders>
            <w:shd w:val="clear" w:color="auto" w:fill="FFFFFF"/>
          </w:tcPr>
          <w:p w:rsidR="00B417E7" w:rsidRPr="000C5F19" w:rsidRDefault="00746FB9" w:rsidP="0006550A">
            <w:pPr>
              <w:pStyle w:val="4"/>
              <w:shd w:val="clear" w:color="auto" w:fill="auto"/>
              <w:spacing w:before="0" w:line="317" w:lineRule="exact"/>
              <w:ind w:firstLine="0"/>
              <w:jc w:val="both"/>
            </w:pPr>
            <w:r w:rsidRPr="000C5F19">
              <w:t>ПРИЛОГ БР. 3</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а) Уверење Пореске управе Министарства финансија и привреде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5A3CAF" w:rsidRPr="000C5F19" w:rsidTr="00746FB9">
        <w:trPr>
          <w:trHeight w:val="576"/>
        </w:trPr>
        <w:tc>
          <w:tcPr>
            <w:tcW w:w="1271" w:type="dxa"/>
            <w:tcBorders>
              <w:left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240" w:lineRule="auto"/>
              <w:ind w:firstLine="0"/>
              <w:jc w:val="both"/>
            </w:pPr>
            <w:r w:rsidRPr="000C5F19">
              <w:t>б) Потврда јединице локалне самоуправе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5A3CAF" w:rsidRPr="000C5F19" w:rsidTr="00746FB9">
        <w:trPr>
          <w:trHeight w:val="1205"/>
        </w:trPr>
        <w:tc>
          <w:tcPr>
            <w:tcW w:w="1271" w:type="dxa"/>
            <w:tcBorders>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pStyle w:val="4"/>
              <w:shd w:val="clear" w:color="auto" w:fill="auto"/>
              <w:spacing w:before="0" w:line="317" w:lineRule="exact"/>
              <w:ind w:firstLine="0"/>
              <w:jc w:val="both"/>
            </w:pPr>
            <w:r w:rsidRPr="000C5F19">
              <w:t>в) Потврда надлежног органа да се понуђач налази у поступку приватизације.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5A3CAF" w:rsidRPr="000C5F19" w:rsidTr="00746FB9">
        <w:trPr>
          <w:trHeight w:val="1814"/>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746FB9" w:rsidP="0006550A">
            <w:pPr>
              <w:pStyle w:val="4"/>
              <w:shd w:val="clear" w:color="auto" w:fill="auto"/>
              <w:spacing w:before="0" w:line="317" w:lineRule="exact"/>
              <w:ind w:firstLine="0"/>
              <w:jc w:val="both"/>
            </w:pPr>
            <w:r w:rsidRPr="000C5F19">
              <w:t>ПРИЛОГ БР. 4</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440D22" w:rsidP="00CA6A21">
            <w:pPr>
              <w:pStyle w:val="4"/>
              <w:shd w:val="clear" w:color="auto" w:fill="auto"/>
              <w:spacing w:before="0" w:line="317" w:lineRule="exact"/>
              <w:ind w:firstLine="0"/>
              <w:jc w:val="both"/>
            </w:pPr>
            <w:r>
              <w:t>Копија уверења о одобрењу типа мерила, које издаје Министарство финансија и привреде (Министарство економије и регионалног развоја), Дирекција за мере и драгоцене метале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06550A">
            <w:pPr>
              <w:jc w:val="both"/>
              <w:rPr>
                <w:rFonts w:ascii="Arial" w:hAnsi="Arial" w:cs="Arial"/>
                <w:color w:val="auto"/>
              </w:rPr>
            </w:pPr>
          </w:p>
        </w:tc>
      </w:tr>
      <w:tr w:rsidR="00A90243" w:rsidRPr="000C5F19" w:rsidTr="00A90243">
        <w:trPr>
          <w:trHeight w:val="713"/>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A90243">
            <w:pPr>
              <w:pStyle w:val="4"/>
              <w:shd w:val="clear" w:color="auto" w:fill="auto"/>
              <w:spacing w:before="0" w:line="240" w:lineRule="auto"/>
              <w:ind w:firstLine="0"/>
              <w:jc w:val="both"/>
            </w:pPr>
            <w:r w:rsidRPr="000C5F19">
              <w:t xml:space="preserve">ПРИЛОГ </w:t>
            </w:r>
          </w:p>
          <w:p w:rsidR="00A90243" w:rsidRPr="000C5F19" w:rsidRDefault="00A90243" w:rsidP="00A90243">
            <w:pPr>
              <w:pStyle w:val="4"/>
              <w:shd w:val="clear" w:color="auto" w:fill="auto"/>
              <w:spacing w:before="0" w:line="317" w:lineRule="exact"/>
              <w:ind w:firstLine="0"/>
              <w:jc w:val="both"/>
            </w:pPr>
            <w:r w:rsidRPr="000C5F19">
              <w:t>БР. 5</w:t>
            </w:r>
          </w:p>
        </w:tc>
        <w:tc>
          <w:tcPr>
            <w:tcW w:w="5229" w:type="dxa"/>
            <w:tcBorders>
              <w:top w:val="single" w:sz="4" w:space="0" w:color="auto"/>
              <w:left w:val="single" w:sz="4" w:space="0" w:color="auto"/>
              <w:bottom w:val="single" w:sz="4" w:space="0" w:color="auto"/>
              <w:right w:val="single" w:sz="4" w:space="0" w:color="auto"/>
            </w:tcBorders>
            <w:shd w:val="clear" w:color="auto" w:fill="FFFFFF"/>
          </w:tcPr>
          <w:p w:rsidR="00A90243" w:rsidRDefault="00A90243" w:rsidP="00CA6A21">
            <w:pPr>
              <w:pStyle w:val="4"/>
              <w:shd w:val="clear" w:color="auto" w:fill="auto"/>
              <w:spacing w:before="0" w:line="317" w:lineRule="exact"/>
              <w:ind w:firstLine="0"/>
              <w:jc w:val="both"/>
            </w:pPr>
            <w:r>
              <w:t>Уверење о одобрењу типа мерила, које издаје Министарство финансија и привреде (Министарство економије и регионалног развоја), Дирекција за мере и драгоцене метале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r>
    </w:tbl>
    <w:p w:rsidR="001035BB" w:rsidRPr="000C5F19" w:rsidRDefault="001035BB" w:rsidP="008C7B58">
      <w:pPr>
        <w:pStyle w:val="Headerorfooter0"/>
        <w:shd w:val="clear" w:color="auto" w:fill="auto"/>
        <w:jc w:val="right"/>
        <w:rPr>
          <w:rStyle w:val="HeaderorfooterArial115pt"/>
          <w:sz w:val="22"/>
          <w:szCs w:val="22"/>
        </w:rPr>
      </w:pP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r>
      <w:r w:rsidRPr="000C5F19">
        <w:rPr>
          <w:rStyle w:val="HeaderorfooterArial115pt"/>
          <w:sz w:val="22"/>
          <w:szCs w:val="22"/>
        </w:rPr>
        <w:tab/>
        <w:t>ОБРАЗАЦ 1.</w:t>
      </w:r>
    </w:p>
    <w:p w:rsidR="001035BB" w:rsidRPr="000C5F19" w:rsidRDefault="001035BB" w:rsidP="008C7B58">
      <w:pPr>
        <w:pStyle w:val="Headerorfooter0"/>
        <w:shd w:val="clear" w:color="auto" w:fill="auto"/>
        <w:jc w:val="both"/>
        <w:rPr>
          <w:rStyle w:val="HeaderorfooterArial115pt"/>
          <w:sz w:val="22"/>
          <w:szCs w:val="22"/>
        </w:rPr>
      </w:pPr>
      <w:r w:rsidRPr="000C5F19">
        <w:rPr>
          <w:rStyle w:val="HeaderorfooterArial115pt"/>
          <w:sz w:val="22"/>
          <w:szCs w:val="22"/>
        </w:rPr>
        <w:t>Образац за оцену испуњености обавезних услова из члана 75. Закона о јавним</w:t>
      </w:r>
    </w:p>
    <w:p w:rsidR="001035BB" w:rsidRPr="000C5F19" w:rsidRDefault="001035BB" w:rsidP="008C7B58">
      <w:pPr>
        <w:pStyle w:val="Headerorfooter0"/>
        <w:shd w:val="clear" w:color="auto" w:fill="auto"/>
        <w:jc w:val="both"/>
        <w:rPr>
          <w:rStyle w:val="HeaderorfooterArial115pt"/>
          <w:sz w:val="22"/>
          <w:szCs w:val="22"/>
        </w:rPr>
      </w:pPr>
      <w:proofErr w:type="gramStart"/>
      <w:r w:rsidRPr="000C5F19">
        <w:rPr>
          <w:rStyle w:val="HeaderorfooterArial115pt"/>
          <w:sz w:val="22"/>
          <w:szCs w:val="22"/>
        </w:rPr>
        <w:t>набавкама</w:t>
      </w:r>
      <w:proofErr w:type="gramEnd"/>
      <w:r w:rsidRPr="000C5F19">
        <w:rPr>
          <w:rStyle w:val="HeaderorfooterArial115pt"/>
          <w:sz w:val="22"/>
          <w:szCs w:val="22"/>
        </w:rPr>
        <w:t xml:space="preserve"> и додатних услова</w:t>
      </w:r>
    </w:p>
    <w:p w:rsidR="001035BB" w:rsidRPr="000C5F19" w:rsidRDefault="001035BB" w:rsidP="008C7B58">
      <w:pPr>
        <w:pStyle w:val="Headerorfooter0"/>
        <w:shd w:val="clear" w:color="auto" w:fill="auto"/>
        <w:jc w:val="both"/>
        <w:rPr>
          <w:rFonts w:ascii="Arial" w:hAnsi="Arial" w:cs="Arial"/>
          <w:sz w:val="22"/>
          <w:szCs w:val="22"/>
        </w:rPr>
      </w:pPr>
    </w:p>
    <w:p w:rsidR="00B417E7" w:rsidRPr="000C5F19" w:rsidRDefault="001035BB" w:rsidP="008C7B58">
      <w:pPr>
        <w:pStyle w:val="Headerorfooter0"/>
        <w:shd w:val="clear" w:color="auto" w:fill="auto"/>
        <w:jc w:val="both"/>
        <w:rPr>
          <w:rFonts w:ascii="Arial" w:hAnsi="Arial" w:cs="Arial"/>
          <w:sz w:val="22"/>
          <w:szCs w:val="22"/>
        </w:rPr>
      </w:pPr>
      <w:r w:rsidRPr="000C5F19">
        <w:rPr>
          <w:rFonts w:ascii="Arial" w:hAnsi="Arial" w:cs="Arial"/>
          <w:sz w:val="22"/>
          <w:szCs w:val="22"/>
        </w:rPr>
        <w:t>(</w:t>
      </w:r>
      <w:proofErr w:type="gramStart"/>
      <w:r w:rsidRPr="000C5F19">
        <w:rPr>
          <w:rFonts w:ascii="Arial" w:hAnsi="Arial" w:cs="Arial"/>
          <w:sz w:val="22"/>
          <w:szCs w:val="22"/>
        </w:rPr>
        <w:t>за</w:t>
      </w:r>
      <w:proofErr w:type="gramEnd"/>
      <w:r w:rsidRPr="000C5F19">
        <w:rPr>
          <w:rFonts w:ascii="Arial" w:hAnsi="Arial" w:cs="Arial"/>
          <w:sz w:val="22"/>
          <w:szCs w:val="22"/>
        </w:rPr>
        <w:t xml:space="preserve"> понуђача)</w:t>
      </w:r>
    </w:p>
    <w:p w:rsidR="00B417E7" w:rsidRPr="000C5F19" w:rsidRDefault="00B417E7" w:rsidP="008C7B58">
      <w:pPr>
        <w:jc w:val="both"/>
        <w:rPr>
          <w:rFonts w:ascii="Arial" w:hAnsi="Arial" w:cs="Arial"/>
          <w:color w:val="auto"/>
          <w:sz w:val="22"/>
          <w:szCs w:val="22"/>
        </w:rPr>
      </w:pPr>
    </w:p>
    <w:tbl>
      <w:tblPr>
        <w:tblW w:w="9918" w:type="dxa"/>
        <w:tblLayout w:type="fixed"/>
        <w:tblCellMar>
          <w:left w:w="10" w:type="dxa"/>
          <w:right w:w="10" w:type="dxa"/>
        </w:tblCellMar>
        <w:tblLook w:val="04A0" w:firstRow="1" w:lastRow="0" w:firstColumn="1" w:lastColumn="0" w:noHBand="0" w:noVBand="1"/>
      </w:tblPr>
      <w:tblGrid>
        <w:gridCol w:w="1271"/>
        <w:gridCol w:w="5245"/>
        <w:gridCol w:w="1701"/>
        <w:gridCol w:w="1701"/>
      </w:tblGrid>
      <w:tr w:rsidR="00A90243" w:rsidRPr="000C5F19" w:rsidTr="00A90243">
        <w:trPr>
          <w:trHeight w:val="852"/>
        </w:trPr>
        <w:tc>
          <w:tcPr>
            <w:tcW w:w="1271" w:type="dxa"/>
            <w:tcBorders>
              <w:top w:val="single" w:sz="4" w:space="0" w:color="auto"/>
              <w:left w:val="single" w:sz="4" w:space="0" w:color="auto"/>
              <w:right w:val="single" w:sz="4" w:space="0" w:color="auto"/>
            </w:tcBorders>
            <w:shd w:val="clear" w:color="auto" w:fill="FFFFFF"/>
          </w:tcPr>
          <w:p w:rsidR="00A90243" w:rsidRPr="00A90243" w:rsidRDefault="00A90243" w:rsidP="0006550A">
            <w:pPr>
              <w:pStyle w:val="4"/>
              <w:shd w:val="clear" w:color="auto" w:fill="auto"/>
              <w:spacing w:before="0" w:line="240" w:lineRule="auto"/>
              <w:ind w:firstLine="0"/>
              <w:jc w:val="both"/>
            </w:pPr>
            <w:r w:rsidRPr="000C5F19">
              <w:t xml:space="preserve">ПРИЛОГ </w:t>
            </w:r>
            <w:r>
              <w:t>6</w:t>
            </w:r>
          </w:p>
          <w:p w:rsidR="00A90243" w:rsidRPr="000C5F19" w:rsidRDefault="00A90243" w:rsidP="0006550A">
            <w:pPr>
              <w:pStyle w:val="4"/>
              <w:spacing w:before="0" w:line="240" w:lineRule="auto"/>
              <w:jc w:val="both"/>
            </w:pPr>
            <w:r w:rsidRPr="000C5F19">
              <w:t>БР. 6</w:t>
            </w:r>
          </w:p>
        </w:tc>
        <w:tc>
          <w:tcPr>
            <w:tcW w:w="5245" w:type="dxa"/>
            <w:tcBorders>
              <w:top w:val="single" w:sz="4" w:space="0" w:color="auto"/>
              <w:left w:val="single" w:sz="4" w:space="0" w:color="auto"/>
              <w:right w:val="single" w:sz="4" w:space="0" w:color="auto"/>
            </w:tcBorders>
            <w:shd w:val="clear" w:color="auto" w:fill="FFFFFF"/>
          </w:tcPr>
          <w:p w:rsidR="00A90243" w:rsidRDefault="00A90243" w:rsidP="00440D22">
            <w:pPr>
              <w:pStyle w:val="4"/>
              <w:shd w:val="clear" w:color="auto" w:fill="auto"/>
              <w:tabs>
                <w:tab w:val="left" w:pos="0"/>
              </w:tabs>
              <w:spacing w:before="0" w:line="278" w:lineRule="exact"/>
              <w:ind w:firstLine="0"/>
              <w:jc w:val="both"/>
              <w:rPr>
                <w:rFonts w:eastAsia="Times New Roman"/>
                <w:bCs/>
                <w:noProof/>
              </w:rPr>
            </w:pPr>
            <w:r>
              <w:rPr>
                <w:lang w:val="ru-RU"/>
              </w:rPr>
              <w:t xml:space="preserve">Оверене фотокопија </w:t>
            </w:r>
            <w:r w:rsidRPr="00C223A1">
              <w:rPr>
                <w:rFonts w:eastAsia="Times New Roman"/>
                <w:bCs/>
                <w:noProof/>
              </w:rPr>
              <w:t>сертификата SRPS ISO 9001:2008</w:t>
            </w:r>
          </w:p>
          <w:p w:rsidR="00A90243" w:rsidRPr="000C5F19" w:rsidRDefault="00A90243" w:rsidP="00A90243">
            <w:pPr>
              <w:pStyle w:val="4"/>
              <w:shd w:val="clear" w:color="auto" w:fill="auto"/>
              <w:tabs>
                <w:tab w:val="left" w:pos="0"/>
              </w:tabs>
              <w:spacing w:before="0" w:line="278" w:lineRule="exact"/>
              <w:ind w:firstLine="0"/>
              <w:jc w:val="both"/>
            </w:pPr>
            <w:r>
              <w:rPr>
                <w:lang w:val="ru-RU"/>
              </w:rPr>
              <w:t xml:space="preserve">Оверена фотокопија </w:t>
            </w:r>
            <w:r w:rsidRPr="00C223A1">
              <w:rPr>
                <w:rFonts w:eastAsia="Times New Roman"/>
                <w:bCs/>
                <w:noProof/>
              </w:rPr>
              <w:t>сертификата</w:t>
            </w:r>
            <w:r w:rsidRPr="000C5F19">
              <w:t xml:space="preserve"> </w:t>
            </w:r>
            <w:r>
              <w:rPr>
                <w:rFonts w:eastAsia="Times New Roman"/>
                <w:bCs/>
                <w:noProof/>
              </w:rPr>
              <w:t>EC TYPE</w:t>
            </w:r>
          </w:p>
        </w:tc>
        <w:tc>
          <w:tcPr>
            <w:tcW w:w="1701" w:type="dxa"/>
            <w:tcBorders>
              <w:top w:val="single" w:sz="4" w:space="0" w:color="auto"/>
              <w:left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c>
          <w:tcPr>
            <w:tcW w:w="1701" w:type="dxa"/>
            <w:tcBorders>
              <w:top w:val="single" w:sz="4" w:space="0" w:color="auto"/>
              <w:left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 xml:space="preserve">ПРИЛОГ </w:t>
            </w:r>
          </w:p>
          <w:p w:rsidR="0006550A" w:rsidRPr="000C5F19" w:rsidRDefault="00746FB9" w:rsidP="0006550A">
            <w:pPr>
              <w:pStyle w:val="4"/>
              <w:shd w:val="clear" w:color="auto" w:fill="auto"/>
              <w:spacing w:before="0" w:line="240" w:lineRule="auto"/>
              <w:ind w:firstLine="0"/>
              <w:jc w:val="both"/>
            </w:pPr>
            <w:r w:rsidRPr="000C5F19">
              <w:t>БР. 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440D22" w:rsidP="0006550A">
            <w:pPr>
              <w:pStyle w:val="4"/>
              <w:shd w:val="clear" w:color="auto" w:fill="auto"/>
              <w:spacing w:before="0" w:line="240" w:lineRule="auto"/>
              <w:ind w:firstLine="0"/>
              <w:jc w:val="both"/>
            </w:pPr>
            <w:r>
              <w:rPr>
                <w:lang w:val="ru-RU"/>
              </w:rPr>
              <w:t>К</w:t>
            </w:r>
            <w:r w:rsidRPr="00C223A1">
              <w:rPr>
                <w:lang w:val="ru-RU"/>
              </w:rPr>
              <w:t>аталог произвођача којим доказује испуњеност услова из техничке спецификације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A90243"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06550A">
            <w:pPr>
              <w:pStyle w:val="4"/>
              <w:shd w:val="clear" w:color="auto" w:fill="auto"/>
              <w:spacing w:before="0" w:line="240" w:lineRule="auto"/>
              <w:ind w:firstLine="0"/>
              <w:jc w:val="both"/>
            </w:pPr>
            <w:r w:rsidRPr="000C5F19">
              <w:lastRenderedPageBreak/>
              <w:t>ПРИЛОГ БР. 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90243" w:rsidRPr="00D13777" w:rsidRDefault="00A90243" w:rsidP="0006550A">
            <w:pPr>
              <w:pStyle w:val="4"/>
              <w:shd w:val="clear" w:color="auto" w:fill="auto"/>
              <w:spacing w:before="0" w:line="240" w:lineRule="auto"/>
              <w:ind w:firstLine="0"/>
              <w:jc w:val="both"/>
            </w:pPr>
            <w:r>
              <w:rPr>
                <w:lang w:val="ru-RU"/>
              </w:rPr>
              <w:t xml:space="preserve">Узорак ултразвучног водомера </w:t>
            </w:r>
            <w:r>
              <w:t>dn 150</w:t>
            </w:r>
            <w:r w:rsidR="00D13777">
              <w:t xml:space="preserve"> </w:t>
            </w:r>
            <w:r w:rsidR="00D13777">
              <w:rPr>
                <w:rFonts w:eastAsia="BookAntiqua-Bold"/>
              </w:rPr>
              <w:t>са доказом о извршеном баждарењу водомера.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0243" w:rsidRPr="000C5F19" w:rsidRDefault="00A90243"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A90243" w:rsidP="0006550A">
            <w:pPr>
              <w:pStyle w:val="4"/>
              <w:shd w:val="clear" w:color="auto" w:fill="auto"/>
              <w:spacing w:before="0" w:line="240" w:lineRule="auto"/>
              <w:ind w:firstLine="0"/>
              <w:jc w:val="both"/>
            </w:pPr>
            <w:r>
              <w:t>ПРИЛОГ БР. 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Финансијско обезбеђење за озбиљност понуде - једна сопствена бланко меница са прилозима</w:t>
            </w:r>
          </w:p>
          <w:p w:rsidR="00686AD9" w:rsidRPr="00DA691C" w:rsidRDefault="00DA691C" w:rsidP="0006550A">
            <w:pPr>
              <w:pStyle w:val="4"/>
              <w:shd w:val="clear" w:color="auto" w:fill="auto"/>
              <w:spacing w:before="0" w:line="240" w:lineRule="auto"/>
              <w:ind w:firstLine="0"/>
              <w:jc w:val="both"/>
            </w:pPr>
            <w:r>
              <w:t>Средство обезбеђења за добро извршење посла једна бланко меница са прилозима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за оцену испуњености обавезних услова из члана 75. Закона, и доданих услова.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Подаци о понуђачу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Изјава понуђача да извршење набавке неће делимично поверити подизвођачу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Изјава понуђача да ће извршење набавке делимично поверити подизвођачу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5.</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Подаци о подизвођачу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6.</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Изјава о подношењу заједничке понуде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5A3CAF"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ОБРАЗАЦ 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pStyle w:val="4"/>
              <w:shd w:val="clear" w:color="auto" w:fill="auto"/>
              <w:spacing w:before="0" w:line="240" w:lineRule="auto"/>
              <w:ind w:firstLine="0"/>
              <w:jc w:val="both"/>
            </w:pPr>
            <w:r w:rsidRPr="000C5F19">
              <w:t>Подаци о понуђачу из заједничке понуде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6550A" w:rsidRPr="000C5F19" w:rsidRDefault="0006550A" w:rsidP="0006550A">
            <w:pPr>
              <w:jc w:val="both"/>
              <w:rPr>
                <w:rFonts w:ascii="Arial" w:hAnsi="Arial" w:cs="Arial"/>
                <w:color w:val="auto"/>
              </w:rPr>
            </w:pPr>
          </w:p>
        </w:tc>
      </w:tr>
      <w:tr w:rsidR="00440D22" w:rsidRPr="000C5F19" w:rsidTr="00746FB9">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ОБРАЗАЦ 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Изјава о независној понуди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9</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rsidRPr="000C5F19">
              <w:t>Овлашћење за потписивање понуде са прилозима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10</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Понуда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11</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Tехничка спецификација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12</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Менично овлашћење за озбиљност понуде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13</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Модел уговора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14</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Образац трошкова припреме понуде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15</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Изјава у складу са чланом 75/2 Закона о ЈН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r w:rsidR="00440D22" w:rsidRPr="000C5F19" w:rsidTr="00440D22">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317" w:lineRule="exact"/>
              <w:ind w:firstLine="0"/>
              <w:jc w:val="both"/>
            </w:pPr>
            <w:r>
              <w:t>ОБРАЗАЦ 16</w:t>
            </w:r>
            <w:r w:rsidRPr="000C5F19">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pStyle w:val="4"/>
              <w:shd w:val="clear" w:color="auto" w:fill="auto"/>
              <w:spacing w:before="0" w:line="240" w:lineRule="auto"/>
              <w:ind w:firstLine="0"/>
              <w:jc w:val="both"/>
            </w:pPr>
            <w:r w:rsidRPr="000C5F19">
              <w:t>Образац изјаве о обиласку локација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0D22" w:rsidRPr="000C5F19" w:rsidRDefault="00440D22" w:rsidP="00440D22">
            <w:pPr>
              <w:jc w:val="both"/>
              <w:rPr>
                <w:rFonts w:ascii="Arial" w:hAnsi="Arial" w:cs="Arial"/>
                <w:color w:val="auto"/>
              </w:rPr>
            </w:pPr>
          </w:p>
        </w:tc>
      </w:tr>
    </w:tbl>
    <w:p w:rsidR="00686AD9" w:rsidRPr="000C5F19" w:rsidRDefault="00686AD9" w:rsidP="008C7B58">
      <w:pPr>
        <w:jc w:val="both"/>
        <w:rPr>
          <w:rFonts w:ascii="Arial" w:hAnsi="Arial" w:cs="Arial"/>
          <w:color w:val="auto"/>
          <w:sz w:val="22"/>
          <w:szCs w:val="22"/>
        </w:rPr>
      </w:pPr>
    </w:p>
    <w:p w:rsidR="00686AD9" w:rsidRPr="000C5F19" w:rsidRDefault="00686AD9" w:rsidP="008C7B58">
      <w:pPr>
        <w:jc w:val="both"/>
        <w:rPr>
          <w:rFonts w:ascii="Arial" w:hAnsi="Arial" w:cs="Arial"/>
          <w:color w:val="auto"/>
          <w:sz w:val="22"/>
          <w:szCs w:val="22"/>
        </w:rPr>
      </w:pPr>
    </w:p>
    <w:p w:rsidR="00686AD9" w:rsidRPr="000C5F19" w:rsidRDefault="00686AD9" w:rsidP="008C7B58">
      <w:pPr>
        <w:jc w:val="both"/>
        <w:rPr>
          <w:rFonts w:ascii="Arial" w:hAnsi="Arial" w:cs="Arial"/>
          <w:color w:val="auto"/>
          <w:sz w:val="22"/>
          <w:szCs w:val="22"/>
        </w:rPr>
      </w:pPr>
    </w:p>
    <w:p w:rsidR="00686AD9" w:rsidRPr="000C5F19" w:rsidRDefault="00686AD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75979" w:rsidRPr="000C5F19" w:rsidRDefault="00175979" w:rsidP="008C7B58">
      <w:pPr>
        <w:jc w:val="both"/>
        <w:rPr>
          <w:rFonts w:ascii="Arial" w:hAnsi="Arial" w:cs="Arial"/>
          <w:color w:val="auto"/>
          <w:sz w:val="22"/>
          <w:szCs w:val="22"/>
        </w:rPr>
      </w:pPr>
    </w:p>
    <w:p w:rsidR="001035BB" w:rsidRPr="000C5F19" w:rsidRDefault="000A1611" w:rsidP="008C7B58">
      <w:pPr>
        <w:pStyle w:val="Headerorfooter0"/>
        <w:shd w:val="clear" w:color="auto" w:fill="auto"/>
        <w:jc w:val="right"/>
        <w:rPr>
          <w:rStyle w:val="HeaderorfooterArial115pt"/>
          <w:sz w:val="22"/>
          <w:szCs w:val="22"/>
        </w:rPr>
      </w:pPr>
      <w:r w:rsidRPr="000C5F19">
        <w:rPr>
          <w:rStyle w:val="HeaderorfooterArial115pt"/>
          <w:sz w:val="22"/>
          <w:szCs w:val="22"/>
        </w:rPr>
        <w:t>ОБРАЗАЦ 1а</w:t>
      </w:r>
      <w:r w:rsidR="001035BB" w:rsidRPr="000C5F19">
        <w:rPr>
          <w:rStyle w:val="HeaderorfooterArial115pt"/>
          <w:sz w:val="22"/>
          <w:szCs w:val="22"/>
        </w:rPr>
        <w:t>.</w:t>
      </w:r>
    </w:p>
    <w:p w:rsidR="001035BB" w:rsidRPr="000C5F19" w:rsidRDefault="001035BB" w:rsidP="008C7B58">
      <w:pPr>
        <w:pStyle w:val="Headerorfooter0"/>
        <w:shd w:val="clear" w:color="auto" w:fill="auto"/>
        <w:jc w:val="both"/>
        <w:rPr>
          <w:rStyle w:val="HeaderorfooterArial115pt"/>
          <w:sz w:val="22"/>
          <w:szCs w:val="22"/>
        </w:rPr>
      </w:pPr>
    </w:p>
    <w:p w:rsidR="001035BB" w:rsidRPr="000C5F19" w:rsidRDefault="001035BB" w:rsidP="008C7B58">
      <w:pPr>
        <w:pStyle w:val="Headerorfooter0"/>
        <w:shd w:val="clear" w:color="auto" w:fill="auto"/>
        <w:jc w:val="both"/>
        <w:rPr>
          <w:rFonts w:ascii="Arial" w:hAnsi="Arial" w:cs="Arial"/>
          <w:sz w:val="22"/>
          <w:szCs w:val="22"/>
        </w:rPr>
      </w:pPr>
      <w:r w:rsidRPr="000C5F19">
        <w:rPr>
          <w:rStyle w:val="HeaderorfooterArial115pt"/>
          <w:sz w:val="22"/>
          <w:szCs w:val="22"/>
        </w:rPr>
        <w:t xml:space="preserve">Образац за оцену испуњености обавезних услова из члана 75. Закона о јавним  </w:t>
      </w:r>
    </w:p>
    <w:p w:rsidR="001035BB" w:rsidRPr="000C5F19" w:rsidRDefault="001035BB" w:rsidP="008C7B58">
      <w:pPr>
        <w:pStyle w:val="Headerorfooter0"/>
        <w:shd w:val="clear" w:color="auto" w:fill="auto"/>
        <w:jc w:val="both"/>
        <w:rPr>
          <w:rStyle w:val="HeaderorfooterArial115pt"/>
          <w:sz w:val="22"/>
          <w:szCs w:val="22"/>
        </w:rPr>
      </w:pPr>
      <w:proofErr w:type="gramStart"/>
      <w:r w:rsidRPr="000C5F19">
        <w:rPr>
          <w:rStyle w:val="HeaderorfooterArial115pt"/>
          <w:sz w:val="22"/>
          <w:szCs w:val="22"/>
        </w:rPr>
        <w:t>набавкама</w:t>
      </w:r>
      <w:proofErr w:type="gramEnd"/>
      <w:r w:rsidRPr="000C5F19">
        <w:rPr>
          <w:rStyle w:val="HeaderorfooterArial115pt"/>
          <w:sz w:val="22"/>
          <w:szCs w:val="22"/>
        </w:rPr>
        <w:t xml:space="preserve"> и додатних услова</w:t>
      </w:r>
    </w:p>
    <w:p w:rsidR="001035BB" w:rsidRPr="000C5F19" w:rsidRDefault="001035BB" w:rsidP="008C7B58">
      <w:pPr>
        <w:pStyle w:val="Headerorfooter0"/>
        <w:shd w:val="clear" w:color="auto" w:fill="auto"/>
        <w:jc w:val="both"/>
        <w:rPr>
          <w:rStyle w:val="HeaderorfooterArial115pt"/>
          <w:sz w:val="22"/>
          <w:szCs w:val="22"/>
        </w:rPr>
      </w:pPr>
    </w:p>
    <w:p w:rsidR="001035BB" w:rsidRPr="000C5F19" w:rsidRDefault="001035BB" w:rsidP="008C7B58">
      <w:pPr>
        <w:pStyle w:val="Headerorfooter0"/>
        <w:shd w:val="clear" w:color="auto" w:fill="auto"/>
        <w:jc w:val="both"/>
        <w:rPr>
          <w:rFonts w:ascii="Arial" w:eastAsia="Arial" w:hAnsi="Arial" w:cs="Arial"/>
          <w:b/>
          <w:sz w:val="22"/>
          <w:szCs w:val="22"/>
          <w:shd w:val="clear" w:color="auto" w:fill="FFFFFF"/>
        </w:rPr>
      </w:pPr>
      <w:r w:rsidRPr="000C5F19">
        <w:rPr>
          <w:rStyle w:val="HeaderorfooterArial115pt"/>
          <w:b/>
          <w:sz w:val="22"/>
          <w:szCs w:val="22"/>
        </w:rPr>
        <w:t>(</w:t>
      </w:r>
      <w:proofErr w:type="gramStart"/>
      <w:r w:rsidRPr="000C5F19">
        <w:rPr>
          <w:rStyle w:val="HeaderorfooterArial115pt"/>
          <w:b/>
          <w:sz w:val="22"/>
          <w:szCs w:val="22"/>
        </w:rPr>
        <w:t>за</w:t>
      </w:r>
      <w:proofErr w:type="gramEnd"/>
      <w:r w:rsidRPr="000C5F19">
        <w:rPr>
          <w:rStyle w:val="HeaderorfooterArial115pt"/>
          <w:b/>
          <w:sz w:val="22"/>
          <w:szCs w:val="22"/>
        </w:rPr>
        <w:t xml:space="preserve"> подизвођача)</w:t>
      </w:r>
    </w:p>
    <w:tbl>
      <w:tblPr>
        <w:tblW w:w="9811" w:type="dxa"/>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5A3CAF" w:rsidRPr="000C5F19" w:rsidTr="00746FB9">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6B4B29" w:rsidP="008C7B58">
            <w:pPr>
              <w:pStyle w:val="4"/>
              <w:framePr w:wrap="notBeside" w:vAnchor="text" w:hAnchor="text" w:xAlign="center" w:y="1"/>
              <w:shd w:val="clear" w:color="auto" w:fill="auto"/>
              <w:spacing w:before="0" w:line="557" w:lineRule="exact"/>
              <w:ind w:firstLine="0"/>
              <w:jc w:val="both"/>
            </w:pPr>
            <w:r w:rsidRPr="000C5F19">
              <w:t>Р</w:t>
            </w:r>
            <w:r w:rsidR="00B417E7" w:rsidRPr="000C5F19">
              <w:t>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240" w:lineRule="auto"/>
              <w:ind w:firstLine="0"/>
              <w:jc w:val="both"/>
            </w:pPr>
            <w:r w:rsidRPr="000C5F19">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240" w:lineRule="auto"/>
              <w:ind w:firstLine="0"/>
              <w:jc w:val="both"/>
            </w:pPr>
            <w:r w:rsidRPr="000C5F19">
              <w:t>Документ достављен (да/не)</w:t>
            </w:r>
          </w:p>
        </w:tc>
      </w:tr>
      <w:tr w:rsidR="005A3CAF" w:rsidRPr="000C5F19" w:rsidTr="00746FB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317" w:lineRule="exact"/>
              <w:ind w:firstLine="0"/>
              <w:jc w:val="both"/>
            </w:pPr>
            <w:r w:rsidRPr="000C5F19">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317" w:lineRule="exact"/>
              <w:ind w:firstLine="0"/>
              <w:jc w:val="both"/>
            </w:pPr>
            <w:r w:rsidRPr="000C5F19">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framePr w:wrap="notBeside" w:vAnchor="text" w:hAnchor="text" w:xAlign="center" w:y="1"/>
              <w:jc w:val="both"/>
              <w:rPr>
                <w:rFonts w:ascii="Arial" w:hAnsi="Arial" w:cs="Arial"/>
                <w:color w:val="auto"/>
              </w:rPr>
            </w:pPr>
          </w:p>
        </w:tc>
      </w:tr>
      <w:tr w:rsidR="005A3CAF" w:rsidRPr="000C5F19" w:rsidTr="00746FB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317" w:lineRule="exact"/>
              <w:ind w:firstLine="0"/>
              <w:jc w:val="both"/>
            </w:pPr>
            <w:r w:rsidRPr="000C5F19">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pStyle w:val="4"/>
              <w:framePr w:wrap="notBeside" w:vAnchor="text" w:hAnchor="text" w:xAlign="center" w:y="1"/>
              <w:shd w:val="clear" w:color="auto" w:fill="auto"/>
              <w:spacing w:before="0" w:line="317" w:lineRule="exact"/>
              <w:ind w:firstLine="0"/>
              <w:jc w:val="both"/>
            </w:pPr>
            <w:r w:rsidRPr="000C5F19">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0C5F19" w:rsidRDefault="00B417E7" w:rsidP="008C7B58">
            <w:pPr>
              <w:framePr w:wrap="notBeside" w:vAnchor="text" w:hAnchor="text" w:xAlign="center" w:y="1"/>
              <w:jc w:val="both"/>
              <w:rPr>
                <w:rFonts w:ascii="Arial" w:hAnsi="Arial" w:cs="Arial"/>
                <w:color w:val="auto"/>
              </w:rPr>
            </w:pPr>
          </w:p>
        </w:tc>
      </w:tr>
      <w:tr w:rsidR="005A3CAF" w:rsidRPr="000C5F19" w:rsidTr="00746FB9">
        <w:trPr>
          <w:trHeight w:val="3110"/>
          <w:jc w:val="center"/>
        </w:trPr>
        <w:tc>
          <w:tcPr>
            <w:tcW w:w="1114" w:type="dxa"/>
            <w:tcBorders>
              <w:top w:val="single" w:sz="4" w:space="0" w:color="auto"/>
              <w:left w:val="single" w:sz="4" w:space="0" w:color="auto"/>
              <w:right w:val="single" w:sz="4" w:space="0" w:color="auto"/>
            </w:tcBorders>
            <w:shd w:val="clear" w:color="auto" w:fill="FFFFFF"/>
          </w:tcPr>
          <w:p w:rsidR="00746FB9" w:rsidRPr="000C5F19" w:rsidRDefault="00746FB9" w:rsidP="008C7B58">
            <w:pPr>
              <w:pStyle w:val="4"/>
              <w:framePr w:wrap="notBeside" w:vAnchor="text" w:hAnchor="text" w:xAlign="center" w:y="1"/>
              <w:shd w:val="clear" w:color="auto" w:fill="auto"/>
              <w:spacing w:before="0" w:line="317" w:lineRule="exact"/>
              <w:ind w:firstLine="0"/>
              <w:jc w:val="both"/>
            </w:pPr>
            <w:r w:rsidRPr="000C5F19">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pStyle w:val="4"/>
              <w:framePr w:wrap="notBeside" w:vAnchor="text" w:hAnchor="text" w:xAlign="center" w:y="1"/>
              <w:shd w:val="clear" w:color="auto" w:fill="auto"/>
              <w:spacing w:before="0" w:line="317" w:lineRule="exact"/>
              <w:ind w:firstLine="0"/>
              <w:jc w:val="both"/>
            </w:pPr>
            <w:r w:rsidRPr="000C5F19">
              <w:t>а) Уверење Пореске управе Министарства финансија и привреде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r>
      <w:tr w:rsidR="005A3CAF" w:rsidRPr="000C5F19" w:rsidTr="00746FB9">
        <w:trPr>
          <w:trHeight w:val="893"/>
          <w:jc w:val="center"/>
        </w:trPr>
        <w:tc>
          <w:tcPr>
            <w:tcW w:w="1114" w:type="dxa"/>
            <w:tcBorders>
              <w:left w:val="single" w:sz="4" w:space="0" w:color="auto"/>
              <w:right w:val="single" w:sz="4" w:space="0" w:color="auto"/>
            </w:tcBorders>
            <w:shd w:val="clear" w:color="auto" w:fill="FFFFFF"/>
          </w:tcPr>
          <w:p w:rsidR="00746FB9" w:rsidRPr="000C5F19" w:rsidRDefault="00746FB9" w:rsidP="008C7B58">
            <w:pPr>
              <w:pStyle w:val="4"/>
              <w:framePr w:wrap="notBeside" w:vAnchor="text" w:hAnchor="text" w:xAlign="center" w:y="1"/>
              <w:shd w:val="clear" w:color="auto" w:fill="auto"/>
              <w:spacing w:before="0" w:line="317" w:lineRule="exact"/>
              <w:ind w:firstLine="0"/>
              <w:jc w:val="both"/>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pStyle w:val="4"/>
              <w:framePr w:wrap="notBeside" w:vAnchor="text" w:hAnchor="text" w:xAlign="center" w:y="1"/>
              <w:shd w:val="clear" w:color="auto" w:fill="auto"/>
              <w:spacing w:before="0" w:line="317" w:lineRule="exact"/>
              <w:ind w:firstLine="0"/>
              <w:jc w:val="both"/>
            </w:pPr>
            <w:r w:rsidRPr="000C5F19">
              <w:t>б) Потврда јединице локалне самоуправе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r>
      <w:tr w:rsidR="005A3CAF" w:rsidRPr="000C5F19" w:rsidTr="00746FB9">
        <w:trPr>
          <w:trHeight w:val="571"/>
          <w:jc w:val="center"/>
        </w:trPr>
        <w:tc>
          <w:tcPr>
            <w:tcW w:w="1114" w:type="dxa"/>
            <w:tcBorders>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pStyle w:val="4"/>
              <w:framePr w:wrap="notBeside" w:vAnchor="text" w:hAnchor="text" w:xAlign="center" w:y="1"/>
              <w:shd w:val="clear" w:color="auto" w:fill="auto"/>
              <w:spacing w:before="0" w:line="240" w:lineRule="auto"/>
              <w:ind w:firstLine="0"/>
              <w:jc w:val="both"/>
            </w:pPr>
            <w:r w:rsidRPr="000C5F19">
              <w:t>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746FB9" w:rsidRPr="000C5F19" w:rsidRDefault="00746FB9" w:rsidP="008C7B58">
            <w:pPr>
              <w:framePr w:wrap="notBeside" w:vAnchor="text" w:hAnchor="text" w:xAlign="center" w:y="1"/>
              <w:jc w:val="both"/>
              <w:rPr>
                <w:rFonts w:ascii="Arial" w:hAnsi="Arial" w:cs="Arial"/>
                <w:color w:val="auto"/>
              </w:rPr>
            </w:pPr>
          </w:p>
        </w:tc>
      </w:tr>
    </w:tbl>
    <w:p w:rsidR="00B417E7" w:rsidRPr="000C5F19" w:rsidRDefault="00B417E7" w:rsidP="008C7B58">
      <w:pPr>
        <w:jc w:val="both"/>
        <w:rPr>
          <w:rFonts w:ascii="Arial" w:hAnsi="Arial" w:cs="Arial"/>
          <w:color w:val="auto"/>
          <w:sz w:val="22"/>
          <w:szCs w:val="22"/>
        </w:rPr>
      </w:pPr>
    </w:p>
    <w:p w:rsidR="00B417E7" w:rsidRPr="000C5F19" w:rsidRDefault="00B417E7" w:rsidP="008C7B58">
      <w:pPr>
        <w:jc w:val="both"/>
        <w:rPr>
          <w:rFonts w:ascii="Arial" w:hAnsi="Arial" w:cs="Arial"/>
          <w:color w:val="auto"/>
          <w:sz w:val="22"/>
          <w:szCs w:val="22"/>
        </w:rPr>
        <w:sectPr w:rsidR="00B417E7" w:rsidRPr="000C5F19" w:rsidSect="00BE60A3">
          <w:headerReference w:type="even" r:id="rId15"/>
          <w:headerReference w:type="default" r:id="rId16"/>
          <w:footerReference w:type="even" r:id="rId17"/>
          <w:headerReference w:type="first" r:id="rId18"/>
          <w:type w:val="nextColumn"/>
          <w:pgSz w:w="11905" w:h="16837"/>
          <w:pgMar w:top="1028" w:right="990" w:bottom="1955" w:left="1134" w:header="0" w:footer="567" w:gutter="0"/>
          <w:cols w:space="720"/>
          <w:noEndnote/>
          <w:titlePg/>
          <w:docGrid w:linePitch="360"/>
        </w:sectPr>
      </w:pPr>
    </w:p>
    <w:p w:rsidR="00FE46FD" w:rsidRPr="000C5F19" w:rsidRDefault="00FE46FD" w:rsidP="008C7B58">
      <w:pPr>
        <w:pStyle w:val="Headerorfooter0"/>
        <w:shd w:val="clear" w:color="auto" w:fill="auto"/>
        <w:jc w:val="right"/>
        <w:rPr>
          <w:rStyle w:val="HeaderorfooterArial115pt"/>
          <w:sz w:val="22"/>
          <w:szCs w:val="22"/>
        </w:rPr>
      </w:pPr>
      <w:r w:rsidRPr="000C5F19">
        <w:rPr>
          <w:rStyle w:val="HeaderorfooterArial115pt"/>
          <w:sz w:val="22"/>
          <w:szCs w:val="22"/>
        </w:rPr>
        <w:lastRenderedPageBreak/>
        <w:t>ОБРАЗАЦ 1б.</w:t>
      </w:r>
    </w:p>
    <w:p w:rsidR="00FE46FD" w:rsidRPr="000C5F19" w:rsidRDefault="00FE46FD" w:rsidP="008C7B58">
      <w:pPr>
        <w:pStyle w:val="Headerorfooter0"/>
        <w:shd w:val="clear" w:color="auto" w:fill="auto"/>
        <w:jc w:val="both"/>
        <w:rPr>
          <w:rStyle w:val="HeaderorfooterArial115pt"/>
          <w:sz w:val="22"/>
          <w:szCs w:val="22"/>
        </w:rPr>
      </w:pPr>
    </w:p>
    <w:p w:rsidR="00FE46FD" w:rsidRPr="000C5F19" w:rsidRDefault="00FE46FD" w:rsidP="008C7B58">
      <w:pPr>
        <w:pStyle w:val="Headerorfooter0"/>
        <w:shd w:val="clear" w:color="auto" w:fill="auto"/>
        <w:jc w:val="both"/>
        <w:rPr>
          <w:rFonts w:ascii="Arial" w:hAnsi="Arial" w:cs="Arial"/>
          <w:sz w:val="22"/>
          <w:szCs w:val="22"/>
        </w:rPr>
      </w:pPr>
      <w:r w:rsidRPr="000C5F19">
        <w:rPr>
          <w:rStyle w:val="HeaderorfooterArial115pt"/>
          <w:sz w:val="22"/>
          <w:szCs w:val="22"/>
        </w:rPr>
        <w:t xml:space="preserve">Образац за оцену испуњености обавезних услова из члана 75. Закона о јавним  </w:t>
      </w:r>
    </w:p>
    <w:p w:rsidR="00FE46FD" w:rsidRPr="000C5F19" w:rsidRDefault="00FE46FD" w:rsidP="008C7B58">
      <w:pPr>
        <w:pStyle w:val="Headerorfooter0"/>
        <w:shd w:val="clear" w:color="auto" w:fill="auto"/>
        <w:jc w:val="both"/>
        <w:rPr>
          <w:rStyle w:val="HeaderorfooterArial115pt"/>
          <w:sz w:val="22"/>
          <w:szCs w:val="22"/>
        </w:rPr>
      </w:pPr>
      <w:proofErr w:type="gramStart"/>
      <w:r w:rsidRPr="000C5F19">
        <w:rPr>
          <w:rStyle w:val="HeaderorfooterArial115pt"/>
          <w:sz w:val="22"/>
          <w:szCs w:val="22"/>
        </w:rPr>
        <w:t>набавкама</w:t>
      </w:r>
      <w:proofErr w:type="gramEnd"/>
      <w:r w:rsidRPr="000C5F19">
        <w:rPr>
          <w:rStyle w:val="HeaderorfooterArial115pt"/>
          <w:sz w:val="22"/>
          <w:szCs w:val="22"/>
        </w:rPr>
        <w:t xml:space="preserve"> и додатних услова</w:t>
      </w:r>
    </w:p>
    <w:p w:rsidR="00FE46FD" w:rsidRPr="000C5F19" w:rsidRDefault="00FE46FD" w:rsidP="008C7B58">
      <w:pPr>
        <w:pStyle w:val="Headerorfooter0"/>
        <w:shd w:val="clear" w:color="auto" w:fill="auto"/>
        <w:jc w:val="both"/>
        <w:rPr>
          <w:rStyle w:val="HeaderorfooterArial115pt"/>
          <w:sz w:val="22"/>
          <w:szCs w:val="22"/>
        </w:rPr>
      </w:pPr>
    </w:p>
    <w:p w:rsidR="00FE46FD" w:rsidRPr="000C5F19" w:rsidRDefault="00FE46FD" w:rsidP="008C7B58">
      <w:pPr>
        <w:pStyle w:val="Headerorfooter0"/>
        <w:shd w:val="clear" w:color="auto" w:fill="auto"/>
        <w:jc w:val="both"/>
        <w:rPr>
          <w:rFonts w:ascii="Arial" w:eastAsia="Arial" w:hAnsi="Arial" w:cs="Arial"/>
          <w:sz w:val="22"/>
          <w:szCs w:val="22"/>
          <w:shd w:val="clear" w:color="auto" w:fill="FFFFFF"/>
        </w:rPr>
      </w:pPr>
      <w:r w:rsidRPr="000C5F19">
        <w:rPr>
          <w:rStyle w:val="HeaderorfooterArial115pt"/>
          <w:sz w:val="22"/>
          <w:szCs w:val="22"/>
        </w:rPr>
        <w:t>(</w:t>
      </w:r>
      <w:proofErr w:type="gramStart"/>
      <w:r w:rsidR="00497C19" w:rsidRPr="000C5F19">
        <w:rPr>
          <w:rStyle w:val="HeaderorfooterArial115pt"/>
          <w:b/>
          <w:sz w:val="22"/>
          <w:szCs w:val="22"/>
        </w:rPr>
        <w:t>за</w:t>
      </w:r>
      <w:proofErr w:type="gramEnd"/>
      <w:r w:rsidR="00497C19" w:rsidRPr="000C5F19">
        <w:rPr>
          <w:rStyle w:val="HeaderorfooterArial115pt"/>
          <w:b/>
          <w:sz w:val="22"/>
          <w:szCs w:val="22"/>
        </w:rPr>
        <w:t xml:space="preserve"> члана групе пону</w:t>
      </w:r>
      <w:r w:rsidRPr="000C5F19">
        <w:rPr>
          <w:rStyle w:val="HeaderorfooterArial115pt"/>
          <w:b/>
          <w:sz w:val="22"/>
          <w:szCs w:val="22"/>
        </w:rPr>
        <w:t>ђача)</w:t>
      </w:r>
    </w:p>
    <w:tbl>
      <w:tblPr>
        <w:tblW w:w="9811" w:type="dxa"/>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5A3CAF" w:rsidRPr="000C5F19" w:rsidTr="00746FB9">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557" w:lineRule="exact"/>
              <w:ind w:firstLine="0"/>
              <w:jc w:val="both"/>
            </w:pPr>
            <w:r w:rsidRPr="000C5F19">
              <w:t>РЕДНИ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240" w:lineRule="auto"/>
              <w:ind w:firstLine="0"/>
              <w:jc w:val="both"/>
            </w:pPr>
            <w:r w:rsidRPr="000C5F19">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240" w:lineRule="auto"/>
              <w:ind w:firstLine="0"/>
              <w:jc w:val="both"/>
            </w:pPr>
            <w:r w:rsidRPr="000C5F19">
              <w:t>Документ достављен (да/не)</w:t>
            </w:r>
          </w:p>
        </w:tc>
      </w:tr>
      <w:tr w:rsidR="005A3CAF" w:rsidRPr="000C5F19" w:rsidTr="00746FB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r>
      <w:tr w:rsidR="005A3CAF" w:rsidRPr="000C5F19" w:rsidTr="00746FB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r>
      <w:tr w:rsidR="005A3CAF" w:rsidRPr="000C5F19" w:rsidTr="00746FB9">
        <w:trPr>
          <w:trHeight w:val="893"/>
          <w:jc w:val="center"/>
        </w:trPr>
        <w:tc>
          <w:tcPr>
            <w:tcW w:w="1114" w:type="dxa"/>
            <w:tcBorders>
              <w:top w:val="single" w:sz="4" w:space="0" w:color="auto"/>
              <w:left w:val="single" w:sz="4" w:space="0" w:color="auto"/>
              <w:right w:val="single" w:sz="4" w:space="0" w:color="auto"/>
            </w:tcBorders>
            <w:shd w:val="clear" w:color="auto" w:fill="FFFFFF"/>
          </w:tcPr>
          <w:p w:rsidR="00FE46FD" w:rsidRPr="000C5F19" w:rsidRDefault="00746FB9" w:rsidP="008C7B58">
            <w:pPr>
              <w:pStyle w:val="4"/>
              <w:framePr w:wrap="notBeside" w:vAnchor="text" w:hAnchor="text" w:xAlign="center" w:y="1"/>
              <w:shd w:val="clear" w:color="auto" w:fill="auto"/>
              <w:spacing w:before="0" w:line="317" w:lineRule="exact"/>
              <w:ind w:firstLine="0"/>
              <w:jc w:val="both"/>
            </w:pPr>
            <w:r w:rsidRPr="000C5F19">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а) Уверење Пореске управе Министарства финансија и привреде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r>
      <w:tr w:rsidR="005A3CAF" w:rsidRPr="000C5F19" w:rsidTr="00746FB9">
        <w:trPr>
          <w:trHeight w:val="571"/>
          <w:jc w:val="center"/>
        </w:trPr>
        <w:tc>
          <w:tcPr>
            <w:tcW w:w="1114" w:type="dxa"/>
            <w:tcBorders>
              <w:left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240" w:lineRule="auto"/>
              <w:ind w:firstLine="0"/>
              <w:jc w:val="both"/>
            </w:pPr>
            <w:r w:rsidRPr="000C5F19">
              <w:t>б) Потврда јединице локалне самоуправе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r>
      <w:tr w:rsidR="005A3CAF" w:rsidRPr="000C5F19" w:rsidTr="00746FB9">
        <w:trPr>
          <w:trHeight w:val="1219"/>
          <w:jc w:val="center"/>
        </w:trPr>
        <w:tc>
          <w:tcPr>
            <w:tcW w:w="1114" w:type="dxa"/>
            <w:tcBorders>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pStyle w:val="4"/>
              <w:framePr w:wrap="notBeside" w:vAnchor="text" w:hAnchor="text" w:xAlign="center" w:y="1"/>
              <w:shd w:val="clear" w:color="auto" w:fill="auto"/>
              <w:spacing w:before="0" w:line="317" w:lineRule="exact"/>
              <w:ind w:firstLine="0"/>
              <w:jc w:val="both"/>
            </w:pPr>
            <w:r w:rsidRPr="000C5F19">
              <w:t>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0C5F19" w:rsidRDefault="00FE46FD" w:rsidP="008C7B58">
            <w:pPr>
              <w:framePr w:wrap="notBeside" w:vAnchor="text" w:hAnchor="text" w:xAlign="center" w:y="1"/>
              <w:jc w:val="both"/>
              <w:rPr>
                <w:rFonts w:ascii="Arial" w:hAnsi="Arial" w:cs="Arial"/>
                <w:color w:val="auto"/>
              </w:rPr>
            </w:pPr>
          </w:p>
        </w:tc>
      </w:tr>
    </w:tbl>
    <w:p w:rsidR="00FE46FD" w:rsidRPr="000C5F19" w:rsidRDefault="00FE46FD" w:rsidP="008C7B58">
      <w:pPr>
        <w:jc w:val="both"/>
        <w:rPr>
          <w:rFonts w:ascii="Arial" w:hAnsi="Arial" w:cs="Arial"/>
          <w:color w:val="auto"/>
          <w:sz w:val="22"/>
          <w:szCs w:val="22"/>
        </w:rPr>
      </w:pPr>
    </w:p>
    <w:p w:rsidR="000A1611" w:rsidRPr="000C5F19" w:rsidRDefault="000A1611" w:rsidP="008C7B58">
      <w:pPr>
        <w:pStyle w:val="Headerorfooter0"/>
        <w:shd w:val="clear" w:color="auto" w:fill="auto"/>
        <w:jc w:val="both"/>
        <w:rPr>
          <w:rStyle w:val="HeaderorfooterArial115ptBold"/>
          <w:b w:val="0"/>
          <w:sz w:val="22"/>
          <w:szCs w:val="22"/>
        </w:rPr>
      </w:pPr>
      <w:r w:rsidRPr="000C5F19">
        <w:rPr>
          <w:rStyle w:val="HeaderorfooterArial115ptBold"/>
          <w:b w:val="0"/>
          <w:sz w:val="22"/>
          <w:szCs w:val="22"/>
        </w:rPr>
        <w:br w:type="page"/>
      </w:r>
    </w:p>
    <w:p w:rsidR="000A1611" w:rsidRPr="000C5F19" w:rsidRDefault="000A1611" w:rsidP="008C7B58">
      <w:pPr>
        <w:pStyle w:val="Headerorfooter0"/>
        <w:shd w:val="clear" w:color="auto" w:fill="auto"/>
        <w:jc w:val="both"/>
        <w:rPr>
          <w:rStyle w:val="HeaderorfooterArial115ptBold"/>
          <w:b w:val="0"/>
          <w:sz w:val="22"/>
          <w:szCs w:val="22"/>
        </w:rPr>
      </w:pPr>
      <w:r w:rsidRPr="000C5F19">
        <w:rPr>
          <w:rStyle w:val="HeaderorfooterArial115ptBold"/>
          <w:b w:val="0"/>
          <w:sz w:val="22"/>
          <w:szCs w:val="22"/>
        </w:rPr>
        <w:lastRenderedPageBreak/>
        <w:t>ОБРАЗАЦ 2.</w:t>
      </w:r>
    </w:p>
    <w:p w:rsidR="000A1611" w:rsidRPr="000C5F19" w:rsidRDefault="000A1611" w:rsidP="008C7B58">
      <w:pPr>
        <w:pStyle w:val="Headerorfooter0"/>
        <w:shd w:val="clear" w:color="auto" w:fill="auto"/>
        <w:jc w:val="both"/>
        <w:rPr>
          <w:rStyle w:val="HeaderorfooterArial115ptBold"/>
          <w:sz w:val="22"/>
          <w:szCs w:val="22"/>
        </w:rPr>
      </w:pPr>
    </w:p>
    <w:p w:rsidR="000A1611" w:rsidRPr="000C5F19" w:rsidRDefault="000A1611" w:rsidP="008C7B58">
      <w:pPr>
        <w:pStyle w:val="Headerorfooter0"/>
        <w:shd w:val="clear" w:color="auto" w:fill="auto"/>
        <w:jc w:val="both"/>
        <w:rPr>
          <w:rFonts w:ascii="Arial" w:hAnsi="Arial" w:cs="Arial"/>
          <w:sz w:val="22"/>
          <w:szCs w:val="22"/>
        </w:rPr>
      </w:pPr>
      <w:r w:rsidRPr="000C5F19">
        <w:rPr>
          <w:rStyle w:val="HeaderorfooterArial115ptBold"/>
          <w:sz w:val="22"/>
          <w:szCs w:val="22"/>
        </w:rPr>
        <w:t>ПОДАЦИ О ПОНУЂАЧУ</w:t>
      </w:r>
    </w:p>
    <w:p w:rsidR="000A1611" w:rsidRPr="000C5F19" w:rsidRDefault="000A1611" w:rsidP="008C7B58">
      <w:pPr>
        <w:pStyle w:val="4"/>
        <w:shd w:val="clear" w:color="auto" w:fill="auto"/>
        <w:spacing w:before="0" w:line="220" w:lineRule="exact"/>
        <w:ind w:firstLine="0"/>
        <w:jc w:val="both"/>
      </w:pPr>
    </w:p>
    <w:p w:rsidR="000A1611" w:rsidRPr="000C5F19" w:rsidRDefault="000A1611"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20" w:lineRule="exact"/>
        <w:ind w:firstLine="0"/>
        <w:jc w:val="both"/>
      </w:pPr>
      <w:r w:rsidRPr="000C5F19">
        <w:t>Назив понуђача:</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rPr>
          <w:lang w:val="ru-RU"/>
        </w:rPr>
      </w:pPr>
      <w:r w:rsidRPr="000C5F19">
        <w:t>Адреса понуђача:</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rPr>
          <w:lang w:val="ru-RU"/>
        </w:rPr>
      </w:pPr>
      <w:r w:rsidRPr="000C5F19">
        <w:t>Одговорно лице (потписник уговора)</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rPr>
          <w:lang w:val="ru-RU"/>
        </w:rPr>
      </w:pPr>
      <w:r w:rsidRPr="000C5F19">
        <w:t>Матични број понуђача:</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Порески идентификациони број понуђача (ПИБ):</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Име особе за контакт:</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B417E7" w:rsidRPr="000C5F19" w:rsidRDefault="00B417E7" w:rsidP="008C7B58">
      <w:pPr>
        <w:pStyle w:val="4"/>
        <w:shd w:val="clear" w:color="auto" w:fill="auto"/>
        <w:tabs>
          <w:tab w:val="left" w:leader="underscore" w:pos="2430"/>
          <w:tab w:val="left" w:leader="underscore" w:pos="4254"/>
        </w:tabs>
        <w:spacing w:before="0" w:line="220" w:lineRule="exact"/>
        <w:ind w:firstLine="0"/>
        <w:jc w:val="both"/>
      </w:pPr>
      <w:r w:rsidRPr="000C5F19">
        <w:t>Ел</w:t>
      </w:r>
      <w:r w:rsidR="00FA17BE" w:rsidRPr="000C5F19">
        <w:t>ектронска пошта понуђача (е-</w:t>
      </w:r>
      <w:r w:rsidR="00FA17BE" w:rsidRPr="000C5F19">
        <w:rPr>
          <w:lang w:val="sr-Latn-CS"/>
        </w:rPr>
        <w:t>mail</w:t>
      </w:r>
      <w:r w:rsidR="000A1611" w:rsidRPr="000C5F19">
        <w:t xml:space="preserve">); </w:t>
      </w:r>
      <w:r w:rsidR="000A1611" w:rsidRPr="000C5F19">
        <w:rPr>
          <w:lang w:val="ru-RU"/>
        </w:rPr>
        <w:t>__________________</w:t>
      </w:r>
      <w:r w:rsidRPr="000C5F19">
        <w:t>@</w:t>
      </w:r>
      <w:r w:rsidR="000A1611" w:rsidRPr="000C5F19">
        <w:rPr>
          <w:lang w:val="ru-RU"/>
        </w:rPr>
        <w:t>__________________</w:t>
      </w:r>
      <w:r w:rsidRPr="000C5F19">
        <w:tab/>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Телефон:</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Телефакс:</w:t>
      </w: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rPr>
          <w:lang w:val="ru-RU"/>
        </w:rPr>
      </w:pPr>
      <w:r w:rsidRPr="000C5F19">
        <w:t>Број рачуна понуђача и назив банке:</w:t>
      </w:r>
    </w:p>
    <w:p w:rsidR="000A1611" w:rsidRPr="000C5F19" w:rsidRDefault="000A1611" w:rsidP="008C7B58">
      <w:pPr>
        <w:pStyle w:val="4"/>
        <w:shd w:val="clear" w:color="auto" w:fill="auto"/>
        <w:spacing w:before="0" w:line="220" w:lineRule="exact"/>
        <w:ind w:firstLine="0"/>
        <w:jc w:val="both"/>
        <w:rPr>
          <w:lang w:val="ru-RU"/>
        </w:rPr>
      </w:pPr>
    </w:p>
    <w:p w:rsidR="000A1611" w:rsidRPr="000C5F19" w:rsidRDefault="000A1611" w:rsidP="008C7B58">
      <w:pPr>
        <w:pStyle w:val="4"/>
        <w:shd w:val="clear" w:color="auto" w:fill="auto"/>
        <w:spacing w:before="0" w:line="220" w:lineRule="exact"/>
        <w:ind w:firstLine="0"/>
        <w:jc w:val="both"/>
        <w:rPr>
          <w:lang w:val="ru-RU"/>
        </w:rPr>
      </w:pPr>
      <w:r w:rsidRPr="000C5F19">
        <w:rPr>
          <w:lang w:val="ru-RU"/>
        </w:rPr>
        <w:t>_________________________________________________</w:t>
      </w:r>
    </w:p>
    <w:p w:rsidR="000A1611" w:rsidRPr="000C5F19" w:rsidRDefault="000A1611" w:rsidP="008C7B58">
      <w:pPr>
        <w:pStyle w:val="4"/>
        <w:shd w:val="clear" w:color="auto" w:fill="auto"/>
        <w:spacing w:before="0" w:line="220" w:lineRule="exact"/>
        <w:ind w:firstLine="0"/>
        <w:jc w:val="both"/>
        <w:rPr>
          <w:lang w:val="ru-RU"/>
        </w:rPr>
      </w:pPr>
    </w:p>
    <w:p w:rsidR="000A1611" w:rsidRPr="000C5F19" w:rsidRDefault="000A1611" w:rsidP="008C7B58">
      <w:pPr>
        <w:pStyle w:val="4"/>
        <w:shd w:val="clear" w:color="auto" w:fill="auto"/>
        <w:spacing w:before="0" w:line="220" w:lineRule="exact"/>
        <w:ind w:firstLine="0"/>
        <w:jc w:val="both"/>
        <w:rPr>
          <w:lang w:val="ru-RU"/>
        </w:rPr>
      </w:pPr>
    </w:p>
    <w:p w:rsidR="000A1611" w:rsidRPr="000C5F19" w:rsidRDefault="000A1611" w:rsidP="008C7B58">
      <w:pPr>
        <w:pStyle w:val="4"/>
        <w:shd w:val="clear" w:color="auto" w:fill="auto"/>
        <w:spacing w:before="0" w:line="220" w:lineRule="exact"/>
        <w:ind w:firstLine="0"/>
        <w:jc w:val="both"/>
        <w:rPr>
          <w:lang w:val="ru-RU"/>
        </w:rPr>
      </w:pPr>
    </w:p>
    <w:p w:rsidR="000A1611" w:rsidRPr="000C5F19" w:rsidRDefault="000A1611" w:rsidP="00BA0BEB">
      <w:pPr>
        <w:pStyle w:val="4"/>
        <w:shd w:val="clear" w:color="auto" w:fill="auto"/>
        <w:spacing w:before="0" w:line="220" w:lineRule="exact"/>
        <w:ind w:firstLine="0"/>
      </w:pPr>
      <w:r w:rsidRPr="000C5F19">
        <w:t>Место:</w:t>
      </w:r>
      <w:r w:rsidRPr="000C5F19">
        <w:tab/>
      </w:r>
      <w:r w:rsidRPr="000C5F19">
        <w:tab/>
        <w:t>М.П.</w:t>
      </w:r>
      <w:r w:rsidRPr="000C5F19">
        <w:tab/>
      </w:r>
      <w:r w:rsidRPr="000C5F19">
        <w:tab/>
      </w:r>
      <w:r w:rsidR="00BA0BEB" w:rsidRPr="000C5F19">
        <w:rPr>
          <w:lang w:val="sr-Cyrl-CS"/>
        </w:rPr>
        <w:tab/>
      </w:r>
      <w:r w:rsidR="00792170" w:rsidRPr="000C5F19">
        <w:t xml:space="preserve">                                      </w:t>
      </w:r>
      <w:r w:rsidRPr="000C5F19">
        <w:t>Потпис овлашћеног лица</w:t>
      </w:r>
    </w:p>
    <w:p w:rsidR="000A1611" w:rsidRPr="000C5F19" w:rsidRDefault="000A1611" w:rsidP="008C7B58">
      <w:pPr>
        <w:pStyle w:val="4"/>
        <w:shd w:val="clear" w:color="auto" w:fill="auto"/>
        <w:spacing w:before="0" w:line="220" w:lineRule="exact"/>
        <w:ind w:firstLine="0"/>
        <w:jc w:val="both"/>
      </w:pPr>
    </w:p>
    <w:p w:rsidR="000A1611" w:rsidRPr="000C5F19" w:rsidRDefault="000A1611" w:rsidP="008C7B58">
      <w:pPr>
        <w:pStyle w:val="4"/>
        <w:shd w:val="clear" w:color="auto" w:fill="auto"/>
        <w:spacing w:before="0" w:line="220" w:lineRule="exact"/>
        <w:ind w:firstLine="0"/>
        <w:jc w:val="both"/>
      </w:pPr>
    </w:p>
    <w:p w:rsidR="000A1611" w:rsidRPr="000C5F19" w:rsidRDefault="000A1611" w:rsidP="008C7B58">
      <w:pPr>
        <w:pStyle w:val="4"/>
        <w:shd w:val="clear" w:color="auto" w:fill="auto"/>
        <w:spacing w:before="0" w:line="220" w:lineRule="exact"/>
        <w:ind w:firstLine="0"/>
        <w:jc w:val="both"/>
      </w:pPr>
    </w:p>
    <w:p w:rsidR="000A1611" w:rsidRPr="000C5F19" w:rsidRDefault="000A1611" w:rsidP="008C7B58">
      <w:pPr>
        <w:pStyle w:val="4"/>
        <w:shd w:val="clear" w:color="auto" w:fill="auto"/>
        <w:spacing w:before="0" w:line="220" w:lineRule="exact"/>
        <w:ind w:firstLine="0"/>
        <w:jc w:val="both"/>
        <w:rPr>
          <w:lang w:val="ru-RU"/>
        </w:rPr>
      </w:pPr>
      <w:r w:rsidRPr="000C5F19">
        <w:t xml:space="preserve">Датум: </w:t>
      </w:r>
      <w:r w:rsidRPr="000C5F19">
        <w:tab/>
      </w:r>
      <w:r w:rsidRPr="000C5F19">
        <w:tab/>
      </w:r>
      <w:r w:rsidRPr="000C5F19">
        <w:tab/>
      </w:r>
      <w:r w:rsidR="00BA0BEB" w:rsidRPr="000C5F19">
        <w:rPr>
          <w:lang w:val="sr-Cyrl-CS"/>
        </w:rPr>
        <w:tab/>
      </w:r>
      <w:r w:rsidR="00BA0BEB" w:rsidRPr="000C5F19">
        <w:rPr>
          <w:lang w:val="sr-Cyrl-CS"/>
        </w:rPr>
        <w:tab/>
      </w:r>
      <w:r w:rsidR="00BA0BEB" w:rsidRPr="000C5F19">
        <w:rPr>
          <w:lang w:val="sr-Cyrl-CS"/>
        </w:rPr>
        <w:tab/>
      </w:r>
      <w:r w:rsidR="00BA0BEB" w:rsidRPr="000C5F19">
        <w:rPr>
          <w:lang w:val="sr-Cyrl-CS"/>
        </w:rPr>
        <w:tab/>
      </w:r>
      <w:r w:rsidRPr="000C5F19">
        <w:rPr>
          <w:lang w:val="ru-RU"/>
        </w:rPr>
        <w:t>_____________________________</w:t>
      </w:r>
    </w:p>
    <w:p w:rsidR="000A1611" w:rsidRPr="000C5F19" w:rsidRDefault="000A1611" w:rsidP="008C7B58">
      <w:pPr>
        <w:pStyle w:val="4"/>
        <w:shd w:val="clear" w:color="auto" w:fill="auto"/>
        <w:spacing w:before="0" w:line="220" w:lineRule="exact"/>
        <w:ind w:firstLine="0"/>
        <w:jc w:val="both"/>
        <w:rPr>
          <w:lang w:val="ru-RU"/>
        </w:rPr>
        <w:sectPr w:rsidR="000A1611" w:rsidRPr="000C5F19" w:rsidSect="00BE60A3">
          <w:headerReference w:type="even" r:id="rId19"/>
          <w:headerReference w:type="default" r:id="rId20"/>
          <w:footerReference w:type="even" r:id="rId21"/>
          <w:headerReference w:type="first" r:id="rId22"/>
          <w:type w:val="nextColumn"/>
          <w:pgSz w:w="11905" w:h="16837"/>
          <w:pgMar w:top="1134" w:right="990" w:bottom="1963" w:left="1134" w:header="0" w:footer="567" w:gutter="0"/>
          <w:cols w:space="720"/>
          <w:noEndnote/>
          <w:titlePg/>
          <w:docGrid w:linePitch="360"/>
        </w:sectPr>
      </w:pPr>
    </w:p>
    <w:p w:rsidR="00FE46FD" w:rsidRPr="000C5F19" w:rsidRDefault="00FE46FD" w:rsidP="008C7B58">
      <w:pPr>
        <w:pStyle w:val="Header"/>
        <w:jc w:val="right"/>
        <w:rPr>
          <w:rFonts w:ascii="Arial" w:hAnsi="Arial" w:cs="Arial"/>
          <w:color w:val="auto"/>
          <w:sz w:val="22"/>
          <w:szCs w:val="22"/>
        </w:rPr>
      </w:pPr>
      <w:r w:rsidRPr="000C5F19">
        <w:rPr>
          <w:rFonts w:ascii="Arial" w:hAnsi="Arial" w:cs="Arial"/>
          <w:color w:val="auto"/>
          <w:sz w:val="22"/>
          <w:szCs w:val="22"/>
        </w:rPr>
        <w:lastRenderedPageBreak/>
        <w:t>ОБРАЗАЦ 3.</w:t>
      </w:r>
    </w:p>
    <w:p w:rsidR="00FE46FD" w:rsidRPr="000C5F19" w:rsidRDefault="00FE46FD" w:rsidP="008C7B58">
      <w:pPr>
        <w:pStyle w:val="Heading41"/>
        <w:keepNext/>
        <w:keepLines/>
        <w:shd w:val="clear" w:color="auto" w:fill="auto"/>
        <w:tabs>
          <w:tab w:val="right" w:pos="142"/>
          <w:tab w:val="right" w:pos="426"/>
        </w:tabs>
        <w:spacing w:after="488" w:line="283" w:lineRule="exact"/>
        <w:ind w:firstLine="0"/>
        <w:jc w:val="both"/>
        <w:rPr>
          <w:b/>
        </w:rPr>
      </w:pPr>
    </w:p>
    <w:p w:rsidR="00FE46FD" w:rsidRPr="000C5F19" w:rsidRDefault="00FE46FD" w:rsidP="008C7B58">
      <w:pPr>
        <w:pStyle w:val="Heading41"/>
        <w:keepNext/>
        <w:keepLines/>
        <w:shd w:val="clear" w:color="auto" w:fill="auto"/>
        <w:tabs>
          <w:tab w:val="right" w:pos="142"/>
          <w:tab w:val="right" w:pos="426"/>
        </w:tabs>
        <w:spacing w:after="488" w:line="283" w:lineRule="exact"/>
        <w:ind w:firstLine="0"/>
        <w:jc w:val="both"/>
        <w:rPr>
          <w:b/>
        </w:rPr>
      </w:pPr>
    </w:p>
    <w:p w:rsidR="007F7476" w:rsidRPr="000C5F19" w:rsidRDefault="007A6616" w:rsidP="008C7B58">
      <w:pPr>
        <w:pStyle w:val="Heading41"/>
        <w:keepNext/>
        <w:keepLines/>
        <w:shd w:val="clear" w:color="auto" w:fill="auto"/>
        <w:tabs>
          <w:tab w:val="right" w:pos="142"/>
          <w:tab w:val="right" w:pos="426"/>
        </w:tabs>
        <w:spacing w:after="488" w:line="283" w:lineRule="exact"/>
        <w:ind w:firstLine="0"/>
        <w:jc w:val="both"/>
        <w:rPr>
          <w:b/>
        </w:rPr>
      </w:pPr>
      <w:r w:rsidRPr="000C5F19">
        <w:rPr>
          <w:b/>
        </w:rPr>
        <w:t>ИЗЈАВА ПОНУЂАЧА ДА</w:t>
      </w:r>
      <w:r w:rsidR="00DF788F" w:rsidRPr="000C5F19">
        <w:rPr>
          <w:b/>
          <w:lang w:val="sr-Latn-CS"/>
        </w:rPr>
        <w:t xml:space="preserve"> НЕЋЕ</w:t>
      </w:r>
      <w:r w:rsidR="007F7476" w:rsidRPr="000C5F19">
        <w:rPr>
          <w:b/>
        </w:rPr>
        <w:t xml:space="preserve"> ИЗВРШЕЊЕ</w:t>
      </w:r>
      <w:r w:rsidR="009011E7" w:rsidRPr="000C5F19">
        <w:rPr>
          <w:b/>
        </w:rPr>
        <w:t xml:space="preserve"> </w:t>
      </w:r>
      <w:r w:rsidR="007F7476" w:rsidRPr="000C5F19">
        <w:rPr>
          <w:b/>
        </w:rPr>
        <w:t>НАБАВКЕ ДЕЛИМИЧНО ПОВЕРИТИ ПОДИЗВОЂАЧУ</w:t>
      </w:r>
    </w:p>
    <w:p w:rsidR="007F7476" w:rsidRPr="000C5F19" w:rsidRDefault="007F7476" w:rsidP="00E57DA4">
      <w:pPr>
        <w:pStyle w:val="Bodytext20"/>
        <w:shd w:val="clear" w:color="auto" w:fill="auto"/>
        <w:spacing w:before="0" w:after="275" w:line="264" w:lineRule="exact"/>
        <w:ind w:firstLine="0"/>
        <w:jc w:val="both"/>
        <w:rPr>
          <w:b/>
        </w:rPr>
      </w:pPr>
      <w:r w:rsidRPr="000C5F19">
        <w:t xml:space="preserve">У вези са позивом за подношење понуда у </w:t>
      </w:r>
      <w:r w:rsidR="00440D22">
        <w:t>јавној набавци мале вредности објављеној</w:t>
      </w:r>
      <w:r w:rsidRPr="000C5F19">
        <w:t xml:space="preserve"> на Порталу јавних набавки, дана</w:t>
      </w:r>
      <w:r w:rsidR="00440D22">
        <w:t xml:space="preserve"> </w:t>
      </w:r>
      <w:r w:rsidR="00F22D28">
        <w:t>26.04</w:t>
      </w:r>
      <w:r w:rsidR="00D13777">
        <w:t>.2017</w:t>
      </w:r>
      <w:r w:rsidR="006D3A51" w:rsidRPr="00A90243">
        <w:rPr>
          <w:lang w:val="sr-Cyrl-CS"/>
        </w:rPr>
        <w:t>.</w:t>
      </w:r>
      <w:r w:rsidR="00F77C80" w:rsidRPr="00A90243">
        <w:rPr>
          <w:lang w:val="sr-Cyrl-CS"/>
        </w:rPr>
        <w:t>године</w:t>
      </w:r>
      <w:r w:rsidR="00B3262F" w:rsidRPr="000C5F19">
        <w:rPr>
          <w:lang w:val="sr-Cyrl-CS"/>
        </w:rPr>
        <w:t xml:space="preserve">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B3262F" w:rsidRPr="000C5F19">
        <w:rPr>
          <w:b/>
        </w:rPr>
        <w:t xml:space="preserve"> број </w:t>
      </w:r>
      <w:r w:rsidR="00F22D28">
        <w:rPr>
          <w:b/>
        </w:rPr>
        <w:t>53/17</w:t>
      </w:r>
      <w:r w:rsidR="00B3262F" w:rsidRPr="000C5F19">
        <w:t>.</w:t>
      </w:r>
      <w:r w:rsidRPr="000C5F19">
        <w:t xml:space="preserve"> </w:t>
      </w:r>
      <w:proofErr w:type="gramStart"/>
      <w:r w:rsidRPr="000C5F19">
        <w:t>изјављујемо</w:t>
      </w:r>
      <w:proofErr w:type="gramEnd"/>
      <w:r w:rsidRPr="000C5F19">
        <w:t xml:space="preserve"> да </w:t>
      </w:r>
      <w:r w:rsidR="00B20ABD" w:rsidRPr="000C5F19">
        <w:t xml:space="preserve">нећемо </w:t>
      </w:r>
      <w:r w:rsidRPr="000C5F19">
        <w:t>извршење набавке делимично поверити подизвођачу.</w:t>
      </w:r>
    </w:p>
    <w:p w:rsidR="007F7476" w:rsidRPr="000C5F19" w:rsidRDefault="007F7476" w:rsidP="008C7B58">
      <w:pPr>
        <w:pStyle w:val="4"/>
        <w:shd w:val="clear" w:color="auto" w:fill="auto"/>
        <w:spacing w:before="0" w:after="240" w:line="274" w:lineRule="exact"/>
        <w:ind w:firstLine="0"/>
        <w:jc w:val="both"/>
      </w:pPr>
    </w:p>
    <w:p w:rsidR="007F7476" w:rsidRPr="000C5F19" w:rsidRDefault="007F7476" w:rsidP="008C7B58">
      <w:pPr>
        <w:pStyle w:val="4"/>
        <w:shd w:val="clear" w:color="auto" w:fill="auto"/>
        <w:spacing w:before="0" w:after="240" w:line="274" w:lineRule="exact"/>
        <w:ind w:firstLine="0"/>
        <w:jc w:val="both"/>
      </w:pPr>
    </w:p>
    <w:p w:rsidR="007F7476" w:rsidRPr="000C5F19" w:rsidRDefault="007F7476" w:rsidP="008C7B58">
      <w:pPr>
        <w:pStyle w:val="4"/>
        <w:shd w:val="clear" w:color="auto" w:fill="auto"/>
        <w:spacing w:before="0" w:after="240" w:line="274" w:lineRule="exact"/>
        <w:ind w:firstLine="0"/>
        <w:jc w:val="both"/>
      </w:pPr>
    </w:p>
    <w:p w:rsidR="007F7476" w:rsidRPr="000C5F19" w:rsidRDefault="007F7476" w:rsidP="008C7B58">
      <w:pPr>
        <w:pStyle w:val="4"/>
        <w:shd w:val="clear" w:color="auto" w:fill="auto"/>
        <w:spacing w:before="0" w:after="240" w:line="274" w:lineRule="exact"/>
        <w:ind w:firstLine="0"/>
        <w:jc w:val="both"/>
      </w:pPr>
    </w:p>
    <w:p w:rsidR="007F7476" w:rsidRPr="000C5F19" w:rsidRDefault="007F7476" w:rsidP="008C7B58">
      <w:pPr>
        <w:pStyle w:val="Heading41"/>
        <w:keepNext/>
        <w:keepLines/>
        <w:shd w:val="clear" w:color="auto" w:fill="auto"/>
        <w:spacing w:after="1093" w:line="220" w:lineRule="exact"/>
        <w:ind w:firstLine="0"/>
        <w:jc w:val="both"/>
        <w:rPr>
          <w:b/>
        </w:rPr>
      </w:pPr>
      <w:r w:rsidRPr="000C5F19">
        <w:rPr>
          <w:b/>
        </w:rPr>
        <w:t>Место:</w:t>
      </w:r>
      <w:r w:rsidR="00DF788F" w:rsidRPr="000C5F19">
        <w:rPr>
          <w:b/>
          <w:lang w:val="sr-Latn-CS"/>
        </w:rPr>
        <w:tab/>
      </w:r>
      <w:r w:rsidR="00DF788F" w:rsidRPr="000C5F19">
        <w:rPr>
          <w:b/>
          <w:lang w:val="sr-Latn-CS"/>
        </w:rPr>
        <w:tab/>
      </w:r>
      <w:r w:rsidR="00DF788F" w:rsidRPr="000C5F19">
        <w:rPr>
          <w:b/>
          <w:lang w:val="sr-Latn-CS"/>
        </w:rPr>
        <w:tab/>
      </w:r>
      <w:r w:rsidR="00DF788F" w:rsidRPr="000C5F19">
        <w:rPr>
          <w:b/>
          <w:lang w:val="sr-Latn-CS"/>
        </w:rPr>
        <w:tab/>
      </w:r>
      <w:r w:rsidR="00DF788F" w:rsidRPr="000C5F19">
        <w:rPr>
          <w:b/>
          <w:lang w:val="sr-Latn-CS"/>
        </w:rPr>
        <w:tab/>
      </w:r>
      <w:r w:rsidRPr="000C5F19">
        <w:rPr>
          <w:b/>
        </w:rPr>
        <w:t xml:space="preserve"> М.П. </w:t>
      </w:r>
      <w:r w:rsidR="00DF788F" w:rsidRPr="000C5F19">
        <w:rPr>
          <w:b/>
          <w:lang w:val="sr-Latn-CS"/>
        </w:rPr>
        <w:tab/>
      </w:r>
      <w:r w:rsidR="00DF788F" w:rsidRPr="000C5F19">
        <w:rPr>
          <w:b/>
          <w:lang w:val="sr-Latn-CS"/>
        </w:rPr>
        <w:tab/>
      </w:r>
      <w:r w:rsidR="00DF788F" w:rsidRPr="000C5F19">
        <w:rPr>
          <w:b/>
          <w:lang w:val="sr-Latn-CS"/>
        </w:rPr>
        <w:tab/>
      </w:r>
      <w:r w:rsidRPr="000C5F19">
        <w:rPr>
          <w:b/>
        </w:rPr>
        <w:t>Потпис одговорног лица</w:t>
      </w:r>
    </w:p>
    <w:p w:rsidR="007F7476" w:rsidRPr="000C5F19" w:rsidRDefault="007F7476" w:rsidP="00BA0BEB">
      <w:pPr>
        <w:pStyle w:val="4"/>
        <w:shd w:val="clear" w:color="auto" w:fill="auto"/>
        <w:spacing w:before="0" w:after="240" w:line="274" w:lineRule="exact"/>
        <w:ind w:firstLine="0"/>
        <w:jc w:val="both"/>
        <w:rPr>
          <w:b/>
          <w:lang w:val="ru-RU"/>
        </w:rPr>
      </w:pPr>
      <w:r w:rsidRPr="000C5F19">
        <w:rPr>
          <w:b/>
        </w:rPr>
        <w:t>Датум:</w:t>
      </w:r>
      <w:r w:rsidR="00DF788F" w:rsidRPr="000C5F19">
        <w:rPr>
          <w:b/>
          <w:lang w:val="sr-Latn-CS"/>
        </w:rPr>
        <w:tab/>
      </w:r>
      <w:r w:rsidR="00DF788F" w:rsidRPr="000C5F19">
        <w:rPr>
          <w:b/>
          <w:lang w:val="sr-Latn-CS"/>
        </w:rPr>
        <w:tab/>
      </w:r>
      <w:r w:rsidR="00DF788F" w:rsidRPr="000C5F19">
        <w:rPr>
          <w:b/>
          <w:lang w:val="sr-Latn-CS"/>
        </w:rPr>
        <w:tab/>
      </w:r>
      <w:r w:rsidR="00DF788F" w:rsidRPr="000C5F19">
        <w:rPr>
          <w:b/>
          <w:lang w:val="sr-Latn-CS"/>
        </w:rPr>
        <w:tab/>
      </w:r>
      <w:r w:rsidR="00DF788F" w:rsidRPr="000C5F19">
        <w:rPr>
          <w:b/>
          <w:lang w:val="sr-Latn-CS"/>
        </w:rPr>
        <w:tab/>
      </w:r>
      <w:r w:rsidR="00DF788F" w:rsidRPr="000C5F19">
        <w:rPr>
          <w:b/>
          <w:lang w:val="sr-Latn-CS"/>
        </w:rPr>
        <w:tab/>
      </w:r>
      <w:r w:rsidR="00D13777">
        <w:rPr>
          <w:b/>
          <w:lang w:val="sr-Latn-CS"/>
        </w:rPr>
        <w:tab/>
      </w:r>
      <w:r w:rsidR="00BA0BEB" w:rsidRPr="000C5F19">
        <w:rPr>
          <w:b/>
        </w:rPr>
        <w:t>______________</w:t>
      </w:r>
      <w:r w:rsidR="00BA0BEB" w:rsidRPr="000C5F19">
        <w:rPr>
          <w:b/>
          <w:lang w:val="ru-RU"/>
        </w:rPr>
        <w:t>________________</w:t>
      </w:r>
    </w:p>
    <w:p w:rsidR="00B417E7" w:rsidRPr="000C5F19" w:rsidRDefault="00B417E7" w:rsidP="008C7B58">
      <w:pPr>
        <w:jc w:val="both"/>
        <w:rPr>
          <w:rFonts w:ascii="Arial" w:hAnsi="Arial" w:cs="Arial"/>
          <w:b/>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F7476" w:rsidRPr="000C5F19" w:rsidRDefault="007F7476" w:rsidP="008C7B58">
      <w:pPr>
        <w:jc w:val="both"/>
        <w:rPr>
          <w:rFonts w:ascii="Arial" w:hAnsi="Arial" w:cs="Arial"/>
          <w:color w:val="auto"/>
          <w:sz w:val="22"/>
          <w:szCs w:val="22"/>
        </w:rPr>
      </w:pPr>
    </w:p>
    <w:p w:rsidR="007A32F0" w:rsidRPr="000C5F19" w:rsidRDefault="007A32F0" w:rsidP="008C7B58">
      <w:pPr>
        <w:jc w:val="both"/>
        <w:rPr>
          <w:rFonts w:ascii="Arial" w:hAnsi="Arial" w:cs="Arial"/>
          <w:color w:val="auto"/>
          <w:sz w:val="22"/>
          <w:szCs w:val="22"/>
          <w:lang w:val="sr-Cyrl-CS"/>
        </w:rPr>
      </w:pPr>
    </w:p>
    <w:p w:rsidR="008C7B58" w:rsidRPr="000C5F19" w:rsidRDefault="008C7B58" w:rsidP="008C7B58">
      <w:pPr>
        <w:jc w:val="both"/>
        <w:rPr>
          <w:rFonts w:ascii="Arial" w:hAnsi="Arial" w:cs="Arial"/>
          <w:color w:val="auto"/>
          <w:sz w:val="22"/>
          <w:szCs w:val="22"/>
          <w:lang w:val="sr-Latn-CS"/>
        </w:rPr>
      </w:pPr>
    </w:p>
    <w:p w:rsidR="001D233A" w:rsidRPr="000C5F19" w:rsidRDefault="001D233A" w:rsidP="008C7B58">
      <w:pPr>
        <w:jc w:val="both"/>
        <w:rPr>
          <w:rFonts w:ascii="Arial" w:hAnsi="Arial" w:cs="Arial"/>
          <w:color w:val="auto"/>
          <w:sz w:val="22"/>
          <w:szCs w:val="22"/>
          <w:lang w:val="sr-Latn-CS"/>
        </w:rPr>
      </w:pPr>
    </w:p>
    <w:p w:rsidR="001D233A" w:rsidRPr="000C5F19" w:rsidRDefault="001D233A" w:rsidP="008C7B58">
      <w:pPr>
        <w:jc w:val="both"/>
        <w:rPr>
          <w:rFonts w:ascii="Arial" w:hAnsi="Arial" w:cs="Arial"/>
          <w:color w:val="auto"/>
          <w:sz w:val="22"/>
          <w:szCs w:val="22"/>
          <w:lang w:val="sr-Latn-CS"/>
        </w:rPr>
      </w:pPr>
    </w:p>
    <w:p w:rsidR="008C7B58" w:rsidRPr="000C5F19" w:rsidRDefault="008C7B58" w:rsidP="008C7B58">
      <w:pPr>
        <w:jc w:val="both"/>
        <w:rPr>
          <w:rFonts w:ascii="Arial" w:hAnsi="Arial" w:cs="Arial"/>
          <w:color w:val="auto"/>
          <w:sz w:val="22"/>
          <w:szCs w:val="22"/>
          <w:lang w:val="sr-Cyrl-CS"/>
        </w:rPr>
      </w:pPr>
    </w:p>
    <w:p w:rsidR="007F7476" w:rsidRPr="000C5F19" w:rsidRDefault="007F7476" w:rsidP="008C7B58">
      <w:pPr>
        <w:jc w:val="both"/>
        <w:rPr>
          <w:rFonts w:ascii="Arial" w:hAnsi="Arial" w:cs="Arial"/>
          <w:color w:val="auto"/>
          <w:sz w:val="22"/>
          <w:szCs w:val="22"/>
        </w:rPr>
      </w:pPr>
    </w:p>
    <w:p w:rsidR="00FE46FD" w:rsidRPr="000C5F19" w:rsidRDefault="00FE46FD" w:rsidP="008C7B58">
      <w:pPr>
        <w:pStyle w:val="Header"/>
        <w:jc w:val="right"/>
        <w:rPr>
          <w:rFonts w:ascii="Arial" w:hAnsi="Arial" w:cs="Arial"/>
          <w:color w:val="auto"/>
          <w:sz w:val="22"/>
          <w:szCs w:val="22"/>
        </w:rPr>
      </w:pPr>
      <w:r w:rsidRPr="000C5F19">
        <w:rPr>
          <w:rFonts w:ascii="Arial" w:hAnsi="Arial" w:cs="Arial"/>
          <w:color w:val="auto"/>
          <w:sz w:val="22"/>
          <w:szCs w:val="22"/>
        </w:rPr>
        <w:t>ОБРАЗАЦ 4.</w:t>
      </w:r>
    </w:p>
    <w:p w:rsidR="007F7476" w:rsidRPr="000C5F19" w:rsidRDefault="007F7476" w:rsidP="008C7B58">
      <w:pPr>
        <w:jc w:val="both"/>
        <w:rPr>
          <w:rFonts w:ascii="Arial" w:hAnsi="Arial" w:cs="Arial"/>
          <w:color w:val="auto"/>
          <w:sz w:val="22"/>
          <w:szCs w:val="22"/>
        </w:rPr>
      </w:pPr>
    </w:p>
    <w:p w:rsidR="00F654B3" w:rsidRPr="000C5F19" w:rsidRDefault="00F654B3" w:rsidP="008C7B58">
      <w:pPr>
        <w:pStyle w:val="Heading41"/>
        <w:keepNext/>
        <w:keepLines/>
        <w:shd w:val="clear" w:color="auto" w:fill="auto"/>
        <w:spacing w:after="488" w:line="283" w:lineRule="exact"/>
        <w:ind w:firstLine="0"/>
        <w:jc w:val="both"/>
      </w:pPr>
      <w:bookmarkStart w:id="38" w:name="bookmark42"/>
    </w:p>
    <w:p w:rsidR="00B417E7" w:rsidRPr="000C5F19" w:rsidRDefault="00F654B3" w:rsidP="008C7B58">
      <w:pPr>
        <w:pStyle w:val="Heading41"/>
        <w:keepNext/>
        <w:keepLines/>
        <w:shd w:val="clear" w:color="auto" w:fill="auto"/>
        <w:spacing w:after="488" w:line="283" w:lineRule="exact"/>
        <w:ind w:firstLine="0"/>
        <w:jc w:val="both"/>
      </w:pPr>
      <w:r w:rsidRPr="000C5F19">
        <w:t>И</w:t>
      </w:r>
      <w:r w:rsidR="00B417E7" w:rsidRPr="000C5F19">
        <w:t>ЗЈАВА ПОНУЂАЧА ДА ЋЕ ИЗВРШЕЊЕ НАБАВКЕ ДЕЛИМИЧНО ПОВЕРИТИ ПОДИЗВОЂАЧУ</w:t>
      </w:r>
      <w:bookmarkEnd w:id="38"/>
    </w:p>
    <w:p w:rsidR="00B3262F" w:rsidRPr="000C5F19" w:rsidRDefault="00B417E7" w:rsidP="00440D22">
      <w:pPr>
        <w:pStyle w:val="Bodytext20"/>
        <w:shd w:val="clear" w:color="auto" w:fill="auto"/>
        <w:spacing w:before="0" w:after="275" w:line="264" w:lineRule="exact"/>
        <w:ind w:firstLine="0"/>
        <w:jc w:val="both"/>
        <w:rPr>
          <w:b/>
        </w:rPr>
      </w:pPr>
      <w:r w:rsidRPr="000C5F19">
        <w:t xml:space="preserve">У вези са позивом за подношење понуда у </w:t>
      </w:r>
      <w:r w:rsidR="00823926">
        <w:t>поступку јавне набавке мале вредности</w:t>
      </w:r>
      <w:r w:rsidRPr="000C5F19">
        <w:t xml:space="preserve"> објављеним на Порталу јавних набавки, дана</w:t>
      </w:r>
      <w:r w:rsidR="007B4D56" w:rsidRPr="000C5F19">
        <w:t xml:space="preserve"> </w:t>
      </w:r>
      <w:r w:rsidR="00F22D28">
        <w:t>26.04</w:t>
      </w:r>
      <w:r w:rsidR="00D13777">
        <w:t>.2017</w:t>
      </w:r>
      <w:r w:rsidR="006D3A51" w:rsidRPr="00A90243">
        <w:rPr>
          <w:lang w:val="sr-Cyrl-CS"/>
        </w:rPr>
        <w:t>.</w:t>
      </w:r>
      <w:r w:rsidRPr="00A90243">
        <w:t>године</w:t>
      </w:r>
      <w:r w:rsidRPr="000C5F19">
        <w:t xml:space="preserve"> за набавку радова</w:t>
      </w:r>
      <w:r w:rsidR="00AF551E" w:rsidRPr="000C5F19">
        <w:t xml:space="preserve">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број </w:t>
      </w:r>
      <w:r w:rsidR="00F22D28">
        <w:rPr>
          <w:b/>
        </w:rPr>
        <w:t>53/17</w:t>
      </w:r>
      <w:r w:rsidR="00B3262F" w:rsidRPr="000C5F19">
        <w:t>.</w:t>
      </w:r>
    </w:p>
    <w:p w:rsidR="00B417E7" w:rsidRPr="000C5F19" w:rsidRDefault="00B417E7" w:rsidP="008C7B58">
      <w:pPr>
        <w:pStyle w:val="Bodytext20"/>
        <w:shd w:val="clear" w:color="auto" w:fill="auto"/>
        <w:spacing w:before="0" w:after="275" w:line="264" w:lineRule="exact"/>
        <w:ind w:firstLine="0"/>
        <w:jc w:val="both"/>
      </w:pPr>
      <w:r w:rsidRPr="000C5F19">
        <w:t xml:space="preserve"> </w:t>
      </w:r>
      <w:proofErr w:type="gramStart"/>
      <w:r w:rsidRPr="000C5F19">
        <w:t>изјављујемо</w:t>
      </w:r>
      <w:proofErr w:type="gramEnd"/>
      <w:r w:rsidRPr="000C5F19">
        <w:t xml:space="preserve"> да ћемо извршење набавке делимично поверити подизвођачу и у наставку наводимо њихово учешће по вредности:</w:t>
      </w:r>
    </w:p>
    <w:p w:rsidR="00B417E7" w:rsidRPr="000C5F19" w:rsidRDefault="00B417E7" w:rsidP="00940A54">
      <w:pPr>
        <w:pStyle w:val="4"/>
        <w:numPr>
          <w:ilvl w:val="0"/>
          <w:numId w:val="16"/>
        </w:numPr>
        <w:shd w:val="clear" w:color="auto" w:fill="auto"/>
        <w:tabs>
          <w:tab w:val="left" w:pos="730"/>
          <w:tab w:val="left" w:leader="underscore" w:pos="7498"/>
        </w:tabs>
        <w:spacing w:before="0" w:line="274" w:lineRule="exact"/>
        <w:ind w:firstLine="0"/>
        <w:jc w:val="both"/>
      </w:pPr>
      <w:r w:rsidRPr="000C5F19">
        <w:t>у понуди подизвођач</w:t>
      </w:r>
      <w:r w:rsidRPr="000C5F19">
        <w:tab/>
        <w:t>у укупној вредности</w:t>
      </w:r>
    </w:p>
    <w:p w:rsidR="00B417E7" w:rsidRPr="000C5F19" w:rsidRDefault="00B417E7" w:rsidP="008C7B58">
      <w:pPr>
        <w:pStyle w:val="4"/>
        <w:shd w:val="clear" w:color="auto" w:fill="auto"/>
        <w:tabs>
          <w:tab w:val="left" w:leader="underscore" w:pos="7656"/>
        </w:tabs>
        <w:spacing w:before="0" w:line="274" w:lineRule="exact"/>
        <w:ind w:firstLine="0"/>
        <w:jc w:val="both"/>
      </w:pPr>
      <w:proofErr w:type="gramStart"/>
      <w:r w:rsidRPr="000C5F19">
        <w:t>понуде</w:t>
      </w:r>
      <w:proofErr w:type="gramEnd"/>
      <w:r w:rsidRPr="000C5F19">
        <w:t xml:space="preserve"> учествује у делу</w:t>
      </w:r>
      <w:r w:rsidRPr="000C5F19">
        <w:tab/>
        <w:t xml:space="preserve"> у износу од</w:t>
      </w:r>
    </w:p>
    <w:p w:rsidR="00B417E7" w:rsidRPr="000C5F19"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0C5F19">
        <w:tab/>
      </w:r>
      <w:proofErr w:type="gramStart"/>
      <w:r w:rsidRPr="000C5F19">
        <w:t>динара</w:t>
      </w:r>
      <w:proofErr w:type="gramEnd"/>
      <w:r w:rsidRPr="000C5F19">
        <w:t xml:space="preserve"> што износи</w:t>
      </w:r>
      <w:r w:rsidRPr="000C5F19">
        <w:tab/>
        <w:t>% вредности понуде,</w:t>
      </w:r>
    </w:p>
    <w:p w:rsidR="00B417E7" w:rsidRPr="000C5F19" w:rsidRDefault="00B417E7" w:rsidP="00940A54">
      <w:pPr>
        <w:pStyle w:val="4"/>
        <w:numPr>
          <w:ilvl w:val="0"/>
          <w:numId w:val="16"/>
        </w:numPr>
        <w:shd w:val="clear" w:color="auto" w:fill="auto"/>
        <w:tabs>
          <w:tab w:val="left" w:pos="730"/>
          <w:tab w:val="left" w:leader="underscore" w:pos="7498"/>
        </w:tabs>
        <w:spacing w:before="0" w:line="274" w:lineRule="exact"/>
        <w:ind w:firstLine="0"/>
        <w:jc w:val="both"/>
      </w:pPr>
      <w:r w:rsidRPr="000C5F19">
        <w:t>у понуди подизвођач</w:t>
      </w:r>
      <w:r w:rsidRPr="000C5F19">
        <w:tab/>
        <w:t>у укупној вредности</w:t>
      </w:r>
    </w:p>
    <w:p w:rsidR="00B417E7" w:rsidRPr="000C5F19" w:rsidRDefault="00B417E7" w:rsidP="008C7B58">
      <w:pPr>
        <w:pStyle w:val="4"/>
        <w:shd w:val="clear" w:color="auto" w:fill="auto"/>
        <w:tabs>
          <w:tab w:val="left" w:leader="underscore" w:pos="7656"/>
        </w:tabs>
        <w:spacing w:before="0" w:line="274" w:lineRule="exact"/>
        <w:ind w:firstLine="0"/>
        <w:jc w:val="both"/>
      </w:pPr>
      <w:proofErr w:type="gramStart"/>
      <w:r w:rsidRPr="000C5F19">
        <w:t>понуде</w:t>
      </w:r>
      <w:proofErr w:type="gramEnd"/>
      <w:r w:rsidRPr="000C5F19">
        <w:t xml:space="preserve"> учествује у делу</w:t>
      </w:r>
      <w:r w:rsidRPr="000C5F19">
        <w:tab/>
        <w:t xml:space="preserve"> у износу од</w:t>
      </w:r>
    </w:p>
    <w:p w:rsidR="00B417E7" w:rsidRPr="000C5F19"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0C5F19">
        <w:tab/>
      </w:r>
      <w:proofErr w:type="gramStart"/>
      <w:r w:rsidRPr="000C5F19">
        <w:t>динара</w:t>
      </w:r>
      <w:proofErr w:type="gramEnd"/>
      <w:r w:rsidRPr="000C5F19">
        <w:t xml:space="preserve"> што износи</w:t>
      </w:r>
      <w:r w:rsidRPr="000C5F19">
        <w:tab/>
        <w:t>% вредности понуде,</w:t>
      </w:r>
    </w:p>
    <w:p w:rsidR="00B417E7" w:rsidRPr="000C5F19" w:rsidRDefault="00B417E7" w:rsidP="00940A54">
      <w:pPr>
        <w:pStyle w:val="4"/>
        <w:numPr>
          <w:ilvl w:val="0"/>
          <w:numId w:val="16"/>
        </w:numPr>
        <w:shd w:val="clear" w:color="auto" w:fill="auto"/>
        <w:tabs>
          <w:tab w:val="left" w:pos="730"/>
          <w:tab w:val="left" w:leader="underscore" w:pos="7498"/>
        </w:tabs>
        <w:spacing w:before="0" w:line="274" w:lineRule="exact"/>
        <w:ind w:firstLine="0"/>
        <w:jc w:val="both"/>
      </w:pPr>
      <w:r w:rsidRPr="000C5F19">
        <w:t>у понуди подизвођач</w:t>
      </w:r>
      <w:r w:rsidRPr="000C5F19">
        <w:tab/>
        <w:t>у укупној вредности</w:t>
      </w:r>
    </w:p>
    <w:p w:rsidR="00B417E7" w:rsidRPr="000C5F19" w:rsidRDefault="00B417E7" w:rsidP="008C7B58">
      <w:pPr>
        <w:pStyle w:val="4"/>
        <w:shd w:val="clear" w:color="auto" w:fill="auto"/>
        <w:tabs>
          <w:tab w:val="left" w:leader="underscore" w:pos="7656"/>
        </w:tabs>
        <w:spacing w:before="0" w:line="274" w:lineRule="exact"/>
        <w:ind w:firstLine="0"/>
        <w:jc w:val="both"/>
      </w:pPr>
      <w:proofErr w:type="gramStart"/>
      <w:r w:rsidRPr="000C5F19">
        <w:t>понуде</w:t>
      </w:r>
      <w:proofErr w:type="gramEnd"/>
      <w:r w:rsidRPr="000C5F19">
        <w:t xml:space="preserve"> учествује у делу</w:t>
      </w:r>
      <w:r w:rsidRPr="000C5F19">
        <w:tab/>
        <w:t xml:space="preserve"> у износу од</w:t>
      </w:r>
    </w:p>
    <w:p w:rsidR="00D13777" w:rsidRDefault="00B417E7" w:rsidP="00D13777">
      <w:pPr>
        <w:pStyle w:val="4"/>
        <w:shd w:val="clear" w:color="auto" w:fill="auto"/>
        <w:tabs>
          <w:tab w:val="left" w:leader="underscore" w:pos="3125"/>
          <w:tab w:val="left" w:leader="underscore" w:pos="6000"/>
        </w:tabs>
        <w:spacing w:before="0" w:line="274" w:lineRule="exact"/>
        <w:ind w:firstLine="0"/>
        <w:jc w:val="both"/>
      </w:pPr>
      <w:r w:rsidRPr="000C5F19">
        <w:tab/>
      </w:r>
      <w:proofErr w:type="gramStart"/>
      <w:r w:rsidRPr="000C5F19">
        <w:t>динара</w:t>
      </w:r>
      <w:proofErr w:type="gramEnd"/>
      <w:r w:rsidRPr="000C5F19">
        <w:t xml:space="preserve"> што износи</w:t>
      </w:r>
      <w:r w:rsidRPr="000C5F19">
        <w:tab/>
        <w:t>% вредности понуде,</w:t>
      </w:r>
      <w:bookmarkStart w:id="39" w:name="bookmark43"/>
    </w:p>
    <w:p w:rsidR="00D13777" w:rsidRDefault="00D13777" w:rsidP="00D13777">
      <w:pPr>
        <w:pStyle w:val="4"/>
        <w:shd w:val="clear" w:color="auto" w:fill="auto"/>
        <w:tabs>
          <w:tab w:val="left" w:leader="underscore" w:pos="3125"/>
          <w:tab w:val="left" w:leader="underscore" w:pos="6000"/>
        </w:tabs>
        <w:spacing w:before="0" w:line="274" w:lineRule="exact"/>
        <w:ind w:firstLine="0"/>
        <w:jc w:val="both"/>
      </w:pPr>
    </w:p>
    <w:p w:rsidR="00D13777" w:rsidRDefault="00D13777" w:rsidP="00D13777">
      <w:pPr>
        <w:pStyle w:val="4"/>
        <w:shd w:val="clear" w:color="auto" w:fill="auto"/>
        <w:tabs>
          <w:tab w:val="left" w:leader="underscore" w:pos="3125"/>
          <w:tab w:val="left" w:leader="underscore" w:pos="6000"/>
        </w:tabs>
        <w:spacing w:before="0" w:line="274" w:lineRule="exact"/>
        <w:ind w:firstLine="0"/>
        <w:jc w:val="both"/>
      </w:pPr>
    </w:p>
    <w:p w:rsidR="00D13777" w:rsidRDefault="00D13777" w:rsidP="00D13777">
      <w:pPr>
        <w:pStyle w:val="4"/>
        <w:shd w:val="clear" w:color="auto" w:fill="auto"/>
        <w:tabs>
          <w:tab w:val="left" w:leader="underscore" w:pos="3125"/>
          <w:tab w:val="left" w:leader="underscore" w:pos="6000"/>
        </w:tabs>
        <w:spacing w:before="0" w:line="274" w:lineRule="exact"/>
        <w:ind w:firstLine="0"/>
        <w:jc w:val="both"/>
      </w:pPr>
    </w:p>
    <w:p w:rsidR="00D13777" w:rsidRDefault="00D13777" w:rsidP="00D13777">
      <w:pPr>
        <w:pStyle w:val="4"/>
        <w:shd w:val="clear" w:color="auto" w:fill="auto"/>
        <w:tabs>
          <w:tab w:val="left" w:leader="underscore" w:pos="3125"/>
          <w:tab w:val="left" w:leader="underscore" w:pos="6000"/>
        </w:tabs>
        <w:spacing w:before="0" w:line="274" w:lineRule="exact"/>
        <w:ind w:firstLine="0"/>
        <w:jc w:val="both"/>
      </w:pPr>
    </w:p>
    <w:p w:rsidR="00D13777" w:rsidRDefault="00D13777" w:rsidP="00D13777">
      <w:pPr>
        <w:pStyle w:val="4"/>
        <w:shd w:val="clear" w:color="auto" w:fill="auto"/>
        <w:tabs>
          <w:tab w:val="left" w:leader="underscore" w:pos="3125"/>
          <w:tab w:val="left" w:leader="underscore" w:pos="6000"/>
        </w:tabs>
        <w:spacing w:before="0" w:line="274" w:lineRule="exact"/>
        <w:ind w:firstLine="0"/>
        <w:jc w:val="both"/>
      </w:pPr>
    </w:p>
    <w:p w:rsidR="00D13777" w:rsidRPr="00A75CB3" w:rsidRDefault="00D13777" w:rsidP="00D13777">
      <w:pPr>
        <w:pStyle w:val="Heading41"/>
        <w:keepNext/>
        <w:keepLines/>
        <w:shd w:val="clear" w:color="auto" w:fill="auto"/>
        <w:spacing w:after="1093" w:line="220" w:lineRule="exact"/>
        <w:ind w:firstLine="0"/>
        <w:jc w:val="both"/>
        <w:rPr>
          <w:b/>
        </w:rPr>
      </w:pPr>
      <w:bookmarkStart w:id="40" w:name="bookmark45"/>
      <w:bookmarkEnd w:id="39"/>
      <w:r w:rsidRPr="00A75CB3">
        <w:rPr>
          <w:b/>
        </w:rPr>
        <w:t>Место:</w:t>
      </w:r>
      <w:r w:rsidRPr="00A75CB3">
        <w:rPr>
          <w:b/>
          <w:lang w:val="sr-Latn-CS"/>
        </w:rPr>
        <w:tab/>
      </w:r>
      <w:r w:rsidRPr="00A75CB3">
        <w:rPr>
          <w:b/>
          <w:lang w:val="sr-Latn-CS"/>
        </w:rPr>
        <w:tab/>
      </w:r>
      <w:r w:rsidRPr="00A75CB3">
        <w:rPr>
          <w:b/>
          <w:lang w:val="sr-Latn-CS"/>
        </w:rPr>
        <w:tab/>
      </w:r>
      <w:r w:rsidRPr="00A75CB3">
        <w:rPr>
          <w:b/>
          <w:lang w:val="sr-Latn-CS"/>
        </w:rPr>
        <w:tab/>
      </w:r>
      <w:r w:rsidRPr="00A75CB3">
        <w:rPr>
          <w:b/>
          <w:lang w:val="sr-Latn-CS"/>
        </w:rPr>
        <w:tab/>
      </w:r>
      <w:r w:rsidRPr="00A75CB3">
        <w:rPr>
          <w:b/>
        </w:rPr>
        <w:t xml:space="preserve"> М.П. </w:t>
      </w:r>
      <w:r w:rsidRPr="00A75CB3">
        <w:rPr>
          <w:b/>
          <w:lang w:val="sr-Latn-CS"/>
        </w:rPr>
        <w:tab/>
      </w:r>
      <w:r w:rsidRPr="00A75CB3">
        <w:rPr>
          <w:b/>
          <w:lang w:val="sr-Latn-CS"/>
        </w:rPr>
        <w:tab/>
      </w:r>
      <w:r w:rsidRPr="00A75CB3">
        <w:rPr>
          <w:b/>
          <w:lang w:val="sr-Latn-CS"/>
        </w:rPr>
        <w:tab/>
      </w:r>
      <w:r w:rsidRPr="00A75CB3">
        <w:rPr>
          <w:b/>
        </w:rPr>
        <w:t>Потпис одговорног лица</w:t>
      </w:r>
    </w:p>
    <w:p w:rsidR="00D13777" w:rsidRPr="00A75CB3" w:rsidRDefault="00D13777" w:rsidP="00D13777">
      <w:pPr>
        <w:pStyle w:val="4"/>
        <w:shd w:val="clear" w:color="auto" w:fill="auto"/>
        <w:spacing w:before="0" w:after="240" w:line="274" w:lineRule="exact"/>
        <w:ind w:firstLine="0"/>
        <w:jc w:val="both"/>
        <w:rPr>
          <w:b/>
          <w:lang w:val="ru-RU"/>
        </w:rPr>
      </w:pPr>
      <w:r w:rsidRPr="00A75CB3">
        <w:rPr>
          <w:b/>
        </w:rPr>
        <w:t>Датум:</w:t>
      </w:r>
      <w:r w:rsidRPr="00A75CB3">
        <w:rPr>
          <w:b/>
          <w:lang w:val="sr-Latn-CS"/>
        </w:rPr>
        <w:tab/>
      </w:r>
      <w:r w:rsidRPr="00A75CB3">
        <w:rPr>
          <w:b/>
          <w:lang w:val="sr-Latn-CS"/>
        </w:rPr>
        <w:tab/>
      </w:r>
      <w:r w:rsidRPr="00A75CB3">
        <w:rPr>
          <w:b/>
          <w:lang w:val="sr-Latn-CS"/>
        </w:rPr>
        <w:tab/>
      </w:r>
      <w:r w:rsidRPr="00A75CB3">
        <w:rPr>
          <w:b/>
          <w:lang w:val="sr-Latn-CS"/>
        </w:rPr>
        <w:tab/>
      </w:r>
      <w:r w:rsidRPr="00A75CB3">
        <w:rPr>
          <w:b/>
          <w:lang w:val="sr-Latn-CS"/>
        </w:rPr>
        <w:tab/>
      </w:r>
      <w:r>
        <w:rPr>
          <w:b/>
        </w:rPr>
        <w:t xml:space="preserve">            </w:t>
      </w:r>
      <w:r w:rsidRPr="00A75CB3">
        <w:rPr>
          <w:b/>
          <w:lang w:val="sr-Latn-CS"/>
        </w:rPr>
        <w:tab/>
      </w:r>
      <w:r w:rsidRPr="00A75CB3">
        <w:rPr>
          <w:b/>
        </w:rPr>
        <w:t>______________</w:t>
      </w:r>
      <w:r w:rsidRPr="00A75CB3">
        <w:rPr>
          <w:b/>
          <w:lang w:val="ru-RU"/>
        </w:rPr>
        <w:t>________________</w:t>
      </w:r>
    </w:p>
    <w:p w:rsidR="00FE46FD" w:rsidRPr="000C5F19" w:rsidRDefault="00FE46FD" w:rsidP="008C7B58">
      <w:pPr>
        <w:pStyle w:val="Header"/>
        <w:jc w:val="right"/>
        <w:rPr>
          <w:rFonts w:ascii="Arial" w:hAnsi="Arial" w:cs="Arial"/>
          <w:color w:val="auto"/>
          <w:sz w:val="22"/>
          <w:szCs w:val="22"/>
        </w:rPr>
      </w:pPr>
      <w:r w:rsidRPr="000C5F19">
        <w:rPr>
          <w:rFonts w:ascii="Arial" w:hAnsi="Arial" w:cs="Arial"/>
          <w:color w:val="auto"/>
          <w:sz w:val="22"/>
          <w:szCs w:val="22"/>
        </w:rPr>
        <w:t>ОБРАЗАЦ 5.</w:t>
      </w:r>
    </w:p>
    <w:p w:rsidR="00D13777" w:rsidRDefault="00D13777">
      <w:pPr>
        <w:spacing w:after="200" w:line="276" w:lineRule="auto"/>
        <w:rPr>
          <w:rFonts w:ascii="Arial" w:eastAsia="Arial" w:hAnsi="Arial" w:cs="Arial"/>
          <w:color w:val="auto"/>
          <w:sz w:val="22"/>
          <w:szCs w:val="22"/>
        </w:rPr>
      </w:pPr>
      <w:r>
        <w:br w:type="page"/>
      </w:r>
    </w:p>
    <w:p w:rsidR="00FE46FD" w:rsidRPr="000C5F19" w:rsidRDefault="00FE46FD" w:rsidP="008C7B58">
      <w:pPr>
        <w:pStyle w:val="Heading41"/>
        <w:keepNext/>
        <w:keepLines/>
        <w:shd w:val="clear" w:color="auto" w:fill="auto"/>
        <w:spacing w:after="253" w:line="220" w:lineRule="exact"/>
        <w:ind w:firstLine="0"/>
        <w:jc w:val="both"/>
      </w:pPr>
    </w:p>
    <w:p w:rsidR="00FE46FD" w:rsidRPr="000C5F19" w:rsidRDefault="00FE46FD" w:rsidP="008C7B58">
      <w:pPr>
        <w:pStyle w:val="Heading41"/>
        <w:keepNext/>
        <w:keepLines/>
        <w:shd w:val="clear" w:color="auto" w:fill="auto"/>
        <w:spacing w:after="0" w:line="220" w:lineRule="exact"/>
        <w:ind w:firstLine="0"/>
        <w:jc w:val="both"/>
      </w:pPr>
    </w:p>
    <w:p w:rsidR="00B417E7" w:rsidRPr="000C5F19" w:rsidRDefault="00B417E7" w:rsidP="008C7B58">
      <w:pPr>
        <w:pStyle w:val="Heading41"/>
        <w:keepNext/>
        <w:keepLines/>
        <w:shd w:val="clear" w:color="auto" w:fill="auto"/>
        <w:spacing w:after="0" w:line="220" w:lineRule="exact"/>
        <w:ind w:firstLine="0"/>
        <w:jc w:val="both"/>
        <w:rPr>
          <w:b/>
        </w:rPr>
      </w:pPr>
      <w:r w:rsidRPr="000C5F19">
        <w:rPr>
          <w:b/>
        </w:rPr>
        <w:t>ПОДАЦИ О ПОДИЗВОЂАЧУ</w:t>
      </w:r>
      <w:bookmarkEnd w:id="40"/>
    </w:p>
    <w:p w:rsidR="00FE46FD" w:rsidRPr="000C5F19" w:rsidRDefault="00FE46FD" w:rsidP="008C7B58">
      <w:pPr>
        <w:pStyle w:val="4"/>
        <w:shd w:val="clear" w:color="auto" w:fill="auto"/>
        <w:spacing w:before="0" w:line="220" w:lineRule="exact"/>
        <w:ind w:firstLine="0"/>
        <w:jc w:val="both"/>
      </w:pPr>
    </w:p>
    <w:p w:rsidR="00FE46FD" w:rsidRPr="000C5F19" w:rsidRDefault="00FE46FD"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20" w:lineRule="exact"/>
        <w:ind w:firstLine="0"/>
        <w:jc w:val="both"/>
      </w:pPr>
      <w:r w:rsidRPr="000C5F19">
        <w:t>Назив подизвођача:</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Адреса подизвођача:</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rStyle w:val="2"/>
          <w:lang w:val="ru-RU"/>
        </w:rPr>
      </w:pPr>
    </w:p>
    <w:p w:rsidR="00B417E7" w:rsidRPr="000C5F19" w:rsidRDefault="00B417E7" w:rsidP="008C7B58">
      <w:pPr>
        <w:pStyle w:val="4"/>
        <w:shd w:val="clear" w:color="auto" w:fill="auto"/>
        <w:spacing w:before="0" w:line="220" w:lineRule="exact"/>
        <w:ind w:firstLine="0"/>
        <w:jc w:val="both"/>
      </w:pPr>
      <w:r w:rsidRPr="000C5F19">
        <w:rPr>
          <w:rStyle w:val="2"/>
        </w:rPr>
        <w:t>Матични број подизвођача:</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Порески идентификациони број подизвођача (ПИБ):</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Име особе за контакт:</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B417E7" w:rsidRPr="000C5F19" w:rsidRDefault="00B417E7" w:rsidP="008C7B58">
      <w:pPr>
        <w:pStyle w:val="4"/>
        <w:shd w:val="clear" w:color="auto" w:fill="auto"/>
        <w:tabs>
          <w:tab w:val="left" w:leader="underscore" w:pos="2564"/>
          <w:tab w:val="left" w:leader="underscore" w:pos="4647"/>
        </w:tabs>
        <w:spacing w:before="0" w:line="220" w:lineRule="exact"/>
        <w:ind w:firstLine="0"/>
        <w:jc w:val="both"/>
      </w:pPr>
      <w:r w:rsidRPr="000C5F19">
        <w:t>Еле</w:t>
      </w:r>
      <w:r w:rsidR="006B4B29" w:rsidRPr="000C5F19">
        <w:t xml:space="preserve">ктронска пошта подизвођача: </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Телефон:</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r w:rsidRPr="000C5F19">
        <w:rPr>
          <w:lang w:val="ru-RU"/>
        </w:rPr>
        <w:t>__________________________________________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tabs>
          <w:tab w:val="left" w:leader="underscore" w:pos="5156"/>
        </w:tabs>
        <w:spacing w:before="0" w:line="220" w:lineRule="exact"/>
        <w:ind w:firstLine="0"/>
        <w:jc w:val="both"/>
        <w:rPr>
          <w:rStyle w:val="2"/>
          <w:lang w:val="ru-RU"/>
        </w:rPr>
      </w:pPr>
    </w:p>
    <w:p w:rsidR="00B417E7" w:rsidRPr="000C5F19" w:rsidRDefault="00B417E7" w:rsidP="008C7B58">
      <w:pPr>
        <w:pStyle w:val="4"/>
        <w:shd w:val="clear" w:color="auto" w:fill="auto"/>
        <w:tabs>
          <w:tab w:val="left" w:leader="underscore" w:pos="5156"/>
        </w:tabs>
        <w:spacing w:before="0" w:line="220" w:lineRule="exact"/>
        <w:ind w:firstLine="0"/>
        <w:jc w:val="both"/>
      </w:pPr>
      <w:r w:rsidRPr="000C5F19">
        <w:rPr>
          <w:rStyle w:val="2"/>
        </w:rPr>
        <w:t>Телефакс:</w:t>
      </w:r>
      <w:r w:rsidRPr="000C5F19">
        <w:tab/>
      </w:r>
    </w:p>
    <w:p w:rsidR="00FE46FD" w:rsidRPr="000C5F19" w:rsidRDefault="00FE46FD" w:rsidP="008C7B58">
      <w:pPr>
        <w:pStyle w:val="Heading41"/>
        <w:keepNext/>
        <w:keepLines/>
        <w:shd w:val="clear" w:color="auto" w:fill="auto"/>
        <w:spacing w:after="0" w:line="220" w:lineRule="exact"/>
        <w:ind w:firstLine="0"/>
        <w:jc w:val="both"/>
        <w:rPr>
          <w:lang w:val="ru-RU"/>
        </w:rPr>
      </w:pPr>
      <w:bookmarkStart w:id="41" w:name="bookmark46"/>
    </w:p>
    <w:p w:rsidR="00FE46FD" w:rsidRPr="000C5F19" w:rsidRDefault="00FE46FD" w:rsidP="008C7B58">
      <w:pPr>
        <w:pStyle w:val="Heading41"/>
        <w:keepNext/>
        <w:keepLines/>
        <w:shd w:val="clear" w:color="auto" w:fill="auto"/>
        <w:spacing w:after="0" w:line="220" w:lineRule="exact"/>
        <w:ind w:firstLine="0"/>
        <w:jc w:val="both"/>
      </w:pPr>
    </w:p>
    <w:p w:rsidR="00FE46FD" w:rsidRPr="000C5F19" w:rsidRDefault="00FE46FD" w:rsidP="008C7B58">
      <w:pPr>
        <w:pStyle w:val="Heading41"/>
        <w:keepNext/>
        <w:keepLines/>
        <w:shd w:val="clear" w:color="auto" w:fill="auto"/>
        <w:spacing w:after="0" w:line="220" w:lineRule="exact"/>
        <w:ind w:firstLine="0"/>
        <w:jc w:val="both"/>
      </w:pPr>
    </w:p>
    <w:p w:rsidR="00FE46FD" w:rsidRPr="000C5F19" w:rsidRDefault="00FE46FD" w:rsidP="008C7B58">
      <w:pPr>
        <w:pStyle w:val="Heading41"/>
        <w:keepNext/>
        <w:keepLines/>
        <w:shd w:val="clear" w:color="auto" w:fill="auto"/>
        <w:spacing w:after="0" w:line="220" w:lineRule="exact"/>
        <w:ind w:firstLine="0"/>
        <w:jc w:val="both"/>
      </w:pPr>
    </w:p>
    <w:p w:rsidR="00FE46FD" w:rsidRPr="000C5F19" w:rsidRDefault="00FE46FD" w:rsidP="008C7B58">
      <w:pPr>
        <w:pStyle w:val="Heading41"/>
        <w:keepNext/>
        <w:keepLines/>
        <w:shd w:val="clear" w:color="auto" w:fill="auto"/>
        <w:spacing w:after="0" w:line="220" w:lineRule="exact"/>
        <w:ind w:firstLine="0"/>
        <w:jc w:val="both"/>
      </w:pPr>
    </w:p>
    <w:p w:rsidR="00B417E7" w:rsidRPr="000C5F19" w:rsidRDefault="00B417E7" w:rsidP="008C7B58">
      <w:pPr>
        <w:pStyle w:val="Heading41"/>
        <w:keepNext/>
        <w:keepLines/>
        <w:shd w:val="clear" w:color="auto" w:fill="auto"/>
        <w:spacing w:after="0" w:line="220" w:lineRule="exact"/>
        <w:ind w:firstLine="0"/>
        <w:jc w:val="both"/>
      </w:pPr>
      <w:r w:rsidRPr="000C5F19">
        <w:t xml:space="preserve">Место: </w:t>
      </w:r>
      <w:r w:rsidR="00F56BED" w:rsidRPr="000C5F19">
        <w:rPr>
          <w:lang w:val="sr-Latn-CS"/>
        </w:rPr>
        <w:tab/>
      </w:r>
      <w:r w:rsidR="00F56BED" w:rsidRPr="000C5F19">
        <w:rPr>
          <w:lang w:val="sr-Latn-CS"/>
        </w:rPr>
        <w:tab/>
      </w:r>
      <w:r w:rsidR="00F56BED" w:rsidRPr="000C5F19">
        <w:rPr>
          <w:lang w:val="sr-Latn-CS"/>
        </w:rPr>
        <w:tab/>
      </w:r>
      <w:r w:rsidR="00F56BED" w:rsidRPr="000C5F19">
        <w:rPr>
          <w:lang w:val="sr-Latn-CS"/>
        </w:rPr>
        <w:tab/>
      </w:r>
      <w:r w:rsidR="00F56BED" w:rsidRPr="000C5F19">
        <w:rPr>
          <w:lang w:val="sr-Latn-CS"/>
        </w:rPr>
        <w:tab/>
      </w:r>
      <w:r w:rsidRPr="000C5F19">
        <w:t xml:space="preserve">М.П. </w:t>
      </w:r>
      <w:r w:rsidR="00F56BED" w:rsidRPr="000C5F19">
        <w:rPr>
          <w:lang w:val="sr-Latn-CS"/>
        </w:rPr>
        <w:tab/>
      </w:r>
      <w:r w:rsidR="00F56BED" w:rsidRPr="000C5F19">
        <w:rPr>
          <w:lang w:val="sr-Latn-CS"/>
        </w:rPr>
        <w:tab/>
      </w:r>
      <w:r w:rsidR="00F56BED" w:rsidRPr="000C5F19">
        <w:rPr>
          <w:lang w:val="sr-Latn-CS"/>
        </w:rPr>
        <w:tab/>
      </w:r>
      <w:r w:rsidRPr="000C5F19">
        <w:t>Потпис одговорног лица</w:t>
      </w:r>
      <w:bookmarkEnd w:id="41"/>
    </w:p>
    <w:p w:rsidR="00FE46FD" w:rsidRPr="000C5F19" w:rsidRDefault="00FE46FD" w:rsidP="008C7B58">
      <w:pPr>
        <w:pStyle w:val="4"/>
        <w:shd w:val="clear" w:color="auto" w:fill="auto"/>
        <w:spacing w:before="0" w:line="220" w:lineRule="exact"/>
        <w:ind w:firstLine="0"/>
        <w:jc w:val="both"/>
      </w:pPr>
      <w:bookmarkStart w:id="42" w:name="bookmark47"/>
    </w:p>
    <w:p w:rsidR="00FE46FD" w:rsidRPr="000C5F19" w:rsidRDefault="00FE46FD" w:rsidP="008C7B58">
      <w:pPr>
        <w:pStyle w:val="4"/>
        <w:shd w:val="clear" w:color="auto" w:fill="auto"/>
        <w:spacing w:before="0" w:line="220" w:lineRule="exact"/>
        <w:ind w:firstLine="0"/>
        <w:jc w:val="both"/>
        <w:rPr>
          <w:lang w:val="ru-RU"/>
        </w:rPr>
      </w:pPr>
    </w:p>
    <w:bookmarkEnd w:id="42"/>
    <w:p w:rsidR="00F56BED" w:rsidRPr="000C5F19" w:rsidRDefault="00F56BED" w:rsidP="008C7B58">
      <w:pPr>
        <w:pStyle w:val="Heading41"/>
        <w:keepNext/>
        <w:keepLines/>
        <w:shd w:val="clear" w:color="auto" w:fill="auto"/>
        <w:tabs>
          <w:tab w:val="left" w:leader="underscore" w:pos="4129"/>
        </w:tabs>
        <w:spacing w:after="0" w:line="220" w:lineRule="exact"/>
        <w:ind w:firstLine="0"/>
        <w:jc w:val="both"/>
        <w:rPr>
          <w:lang w:val="sr-Cyrl-CS"/>
        </w:rPr>
      </w:pPr>
    </w:p>
    <w:p w:rsidR="00B417E7" w:rsidRPr="000C5F19" w:rsidRDefault="00F56BED" w:rsidP="008C7B58">
      <w:pPr>
        <w:pStyle w:val="Heading41"/>
        <w:keepNext/>
        <w:keepLines/>
        <w:shd w:val="clear" w:color="auto" w:fill="auto"/>
        <w:tabs>
          <w:tab w:val="left" w:leader="underscore" w:pos="4129"/>
        </w:tabs>
        <w:spacing w:after="0" w:line="220" w:lineRule="exact"/>
        <w:ind w:firstLine="0"/>
        <w:jc w:val="both"/>
      </w:pPr>
      <w:r w:rsidRPr="000C5F19">
        <w:rPr>
          <w:lang w:val="sr-Cyrl-CS"/>
        </w:rPr>
        <w:t>Датум:</w:t>
      </w:r>
      <w:r w:rsidRPr="000C5F19">
        <w:rPr>
          <w:lang w:val="sr-Cyrl-CS"/>
        </w:rPr>
        <w:tab/>
      </w:r>
      <w:r w:rsidRPr="000C5F19">
        <w:rPr>
          <w:lang w:val="sr-Cyrl-CS"/>
        </w:rPr>
        <w:tab/>
      </w:r>
      <w:r w:rsidRPr="000C5F19">
        <w:rPr>
          <w:lang w:val="sr-Cyrl-CS"/>
        </w:rPr>
        <w:tab/>
      </w:r>
      <w:r w:rsidRPr="000C5F19">
        <w:rPr>
          <w:lang w:val="sr-Cyrl-CS"/>
        </w:rPr>
        <w:tab/>
      </w:r>
      <w:r w:rsidRPr="000C5F19">
        <w:rPr>
          <w:lang w:val="sr-Cyrl-CS"/>
        </w:rPr>
        <w:tab/>
      </w:r>
      <w:r w:rsidRPr="000C5F19">
        <w:t>_______________________</w:t>
      </w:r>
    </w:p>
    <w:p w:rsidR="00FE46FD" w:rsidRPr="000C5F19" w:rsidRDefault="00FE46FD" w:rsidP="008C7B58">
      <w:pPr>
        <w:pStyle w:val="Bodytext40"/>
        <w:shd w:val="clear" w:color="auto" w:fill="auto"/>
        <w:spacing w:before="0" w:line="230" w:lineRule="exact"/>
        <w:jc w:val="both"/>
        <w:rPr>
          <w:sz w:val="22"/>
          <w:szCs w:val="22"/>
          <w:lang w:val="ru-RU"/>
        </w:rPr>
      </w:pPr>
    </w:p>
    <w:p w:rsidR="00FE46FD" w:rsidRPr="000C5F19" w:rsidRDefault="00FE46FD" w:rsidP="008C7B58">
      <w:pPr>
        <w:pStyle w:val="Bodytext40"/>
        <w:shd w:val="clear" w:color="auto" w:fill="auto"/>
        <w:spacing w:before="0" w:line="230" w:lineRule="exact"/>
        <w:jc w:val="both"/>
        <w:rPr>
          <w:sz w:val="22"/>
          <w:szCs w:val="22"/>
          <w:lang w:val="ru-RU"/>
        </w:rPr>
      </w:pPr>
    </w:p>
    <w:p w:rsidR="00FE46FD" w:rsidRPr="000C5F19" w:rsidRDefault="00FE46FD" w:rsidP="008C7B58">
      <w:pPr>
        <w:pStyle w:val="Bodytext40"/>
        <w:shd w:val="clear" w:color="auto" w:fill="auto"/>
        <w:spacing w:before="0" w:line="230" w:lineRule="exact"/>
        <w:jc w:val="both"/>
        <w:rPr>
          <w:sz w:val="22"/>
          <w:szCs w:val="22"/>
          <w:lang w:val="ru-RU"/>
        </w:rPr>
      </w:pPr>
    </w:p>
    <w:p w:rsidR="00B417E7" w:rsidRPr="000C5F19" w:rsidRDefault="00B417E7" w:rsidP="008C7B58">
      <w:pPr>
        <w:pStyle w:val="Bodytext40"/>
        <w:shd w:val="clear" w:color="auto" w:fill="auto"/>
        <w:spacing w:before="0" w:line="230" w:lineRule="exact"/>
        <w:rPr>
          <w:sz w:val="22"/>
          <w:szCs w:val="22"/>
        </w:rPr>
        <w:sectPr w:rsidR="00B417E7" w:rsidRPr="000C5F19" w:rsidSect="00BE60A3">
          <w:headerReference w:type="even" r:id="rId23"/>
          <w:headerReference w:type="default" r:id="rId24"/>
          <w:footerReference w:type="even" r:id="rId25"/>
          <w:headerReference w:type="first" r:id="rId26"/>
          <w:footerReference w:type="first" r:id="rId27"/>
          <w:type w:val="nextColumn"/>
          <w:pgSz w:w="11905" w:h="16837"/>
          <w:pgMar w:top="1250" w:right="1273" w:bottom="1613" w:left="1134" w:header="0" w:footer="567" w:gutter="0"/>
          <w:cols w:space="720"/>
          <w:noEndnote/>
          <w:docGrid w:linePitch="360"/>
        </w:sectPr>
      </w:pPr>
      <w:r w:rsidRPr="000C5F19">
        <w:rPr>
          <w:sz w:val="22"/>
          <w:szCs w:val="22"/>
        </w:rPr>
        <w:t>Напомена: образац копирати у потребном броју примерака</w:t>
      </w:r>
    </w:p>
    <w:p w:rsidR="00FE46FD" w:rsidRPr="000C5F19" w:rsidRDefault="00FE46FD" w:rsidP="008C7B58">
      <w:pPr>
        <w:pStyle w:val="4"/>
        <w:shd w:val="clear" w:color="auto" w:fill="auto"/>
        <w:spacing w:before="0" w:line="220" w:lineRule="exact"/>
        <w:ind w:firstLine="0"/>
        <w:jc w:val="right"/>
      </w:pPr>
      <w:r w:rsidRPr="000C5F19">
        <w:lastRenderedPageBreak/>
        <w:t>ОБРАЗАЦ 6.</w:t>
      </w:r>
    </w:p>
    <w:p w:rsidR="00FE46FD" w:rsidRPr="000C5F19" w:rsidRDefault="00FE46FD"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pPr>
      <w:r w:rsidRPr="000C5F19">
        <w:t xml:space="preserve">          _________________</w:t>
      </w:r>
      <w:r w:rsidRPr="000C5F19">
        <w:tab/>
        <w:t xml:space="preserve">          _________________</w:t>
      </w:r>
      <w:r w:rsidRPr="000C5F19">
        <w:tab/>
      </w:r>
      <w:r w:rsidRPr="000C5F19">
        <w:tab/>
        <w:t>_________________</w:t>
      </w:r>
    </w:p>
    <w:p w:rsidR="00F654B3" w:rsidRPr="000C5F19" w:rsidRDefault="00B417E7" w:rsidP="008C7B58">
      <w:pPr>
        <w:pStyle w:val="4"/>
        <w:shd w:val="clear" w:color="auto" w:fill="auto"/>
        <w:spacing w:before="0" w:line="220" w:lineRule="exact"/>
        <w:ind w:firstLine="0"/>
        <w:jc w:val="both"/>
        <w:rPr>
          <w:lang w:val="ru-RU"/>
        </w:rPr>
      </w:pPr>
      <w:r w:rsidRPr="000C5F19">
        <w:t xml:space="preserve">(Назив понуђача) </w:t>
      </w:r>
      <w:r w:rsidR="00F654B3" w:rsidRPr="000C5F19">
        <w:tab/>
      </w:r>
      <w:r w:rsidR="00F654B3" w:rsidRPr="000C5F19">
        <w:tab/>
      </w:r>
      <w:r w:rsidRPr="000C5F19">
        <w:t>(Назив понуђача)</w:t>
      </w:r>
      <w:r w:rsidR="00F654B3" w:rsidRPr="000C5F19">
        <w:tab/>
      </w:r>
      <w:r w:rsidR="00F654B3" w:rsidRPr="000C5F19">
        <w:tab/>
      </w:r>
      <w:r w:rsidR="00F654B3" w:rsidRPr="000C5F19">
        <w:tab/>
        <w:t>(Назив понуђача)</w:t>
      </w:r>
    </w:p>
    <w:p w:rsidR="00F654B3" w:rsidRPr="000C5F19" w:rsidRDefault="00F654B3"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rPr>
          <w:lang w:val="ru-RU"/>
        </w:rPr>
      </w:pPr>
      <w:r w:rsidRPr="000C5F19">
        <w:rPr>
          <w:lang w:val="ru-RU"/>
        </w:rPr>
        <w:t>_________________</w:t>
      </w:r>
      <w:r w:rsidRPr="000C5F19">
        <w:rPr>
          <w:lang w:val="ru-RU"/>
        </w:rPr>
        <w:tab/>
      </w:r>
      <w:r w:rsidRPr="000C5F19">
        <w:rPr>
          <w:lang w:val="ru-RU"/>
        </w:rPr>
        <w:tab/>
        <w:t>_________________</w:t>
      </w:r>
      <w:r w:rsidRPr="000C5F19">
        <w:rPr>
          <w:lang w:val="ru-RU"/>
        </w:rPr>
        <w:tab/>
        <w:t xml:space="preserve">                     _________________</w:t>
      </w:r>
    </w:p>
    <w:p w:rsidR="00F654B3" w:rsidRPr="000C5F19" w:rsidRDefault="00B417E7" w:rsidP="008C7B58">
      <w:pPr>
        <w:pStyle w:val="4"/>
        <w:shd w:val="clear" w:color="auto" w:fill="auto"/>
        <w:spacing w:before="0" w:line="220" w:lineRule="exact"/>
        <w:ind w:firstLine="0"/>
        <w:jc w:val="both"/>
      </w:pPr>
      <w:r w:rsidRPr="000C5F19">
        <w:t xml:space="preserve">(Назив понуђача) </w:t>
      </w:r>
      <w:r w:rsidR="00F654B3" w:rsidRPr="000C5F19">
        <w:tab/>
      </w:r>
      <w:r w:rsidR="00F654B3" w:rsidRPr="000C5F19">
        <w:tab/>
      </w:r>
      <w:r w:rsidRPr="000C5F19">
        <w:t>(Назив понуђача)</w:t>
      </w:r>
      <w:r w:rsidR="00F654B3" w:rsidRPr="000C5F19">
        <w:tab/>
      </w:r>
      <w:r w:rsidR="00F654B3" w:rsidRPr="000C5F19">
        <w:tab/>
      </w:r>
      <w:r w:rsidR="00F654B3" w:rsidRPr="000C5F19">
        <w:tab/>
        <w:t>(Назив понуђача)</w:t>
      </w:r>
    </w:p>
    <w:p w:rsidR="00B417E7" w:rsidRPr="000C5F19" w:rsidRDefault="00B417E7"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rPr>
          <w:lang w:val="ru-RU"/>
        </w:rPr>
      </w:pPr>
    </w:p>
    <w:p w:rsidR="00F654B3" w:rsidRPr="000C5F19" w:rsidRDefault="00F654B3" w:rsidP="008C7B58">
      <w:pPr>
        <w:pStyle w:val="4"/>
        <w:shd w:val="clear" w:color="auto" w:fill="auto"/>
        <w:spacing w:before="0" w:line="220" w:lineRule="exact"/>
        <w:ind w:firstLine="0"/>
        <w:jc w:val="both"/>
        <w:rPr>
          <w:lang w:val="ru-RU"/>
        </w:rPr>
      </w:pPr>
    </w:p>
    <w:p w:rsidR="00FE46FD" w:rsidRPr="000C5F19" w:rsidRDefault="00FE46FD" w:rsidP="008C7B58">
      <w:pPr>
        <w:pStyle w:val="Heading41"/>
        <w:keepNext/>
        <w:keepLines/>
        <w:shd w:val="clear" w:color="auto" w:fill="auto"/>
        <w:spacing w:after="0" w:line="220" w:lineRule="exact"/>
        <w:ind w:firstLine="0"/>
        <w:jc w:val="both"/>
        <w:rPr>
          <w:b/>
        </w:rPr>
      </w:pPr>
      <w:bookmarkStart w:id="43" w:name="bookmark48"/>
    </w:p>
    <w:p w:rsidR="00F654B3" w:rsidRPr="000C5F19" w:rsidRDefault="00F654B3" w:rsidP="008C7B58">
      <w:pPr>
        <w:pStyle w:val="Heading41"/>
        <w:keepNext/>
        <w:keepLines/>
        <w:shd w:val="clear" w:color="auto" w:fill="auto"/>
        <w:spacing w:after="0" w:line="220" w:lineRule="exact"/>
        <w:ind w:firstLine="0"/>
        <w:jc w:val="both"/>
        <w:rPr>
          <w:b/>
          <w:lang w:val="ru-RU"/>
        </w:rPr>
      </w:pPr>
      <w:r w:rsidRPr="000C5F19">
        <w:rPr>
          <w:b/>
        </w:rPr>
        <w:t>ИЗЈАВА О ПОДНОШЕЊУ ЗАЈЕДНИЧКЕ ПОНУДЕ</w:t>
      </w:r>
      <w:bookmarkEnd w:id="43"/>
    </w:p>
    <w:p w:rsidR="00F654B3" w:rsidRPr="000C5F19" w:rsidRDefault="00F654B3" w:rsidP="008C7B58">
      <w:pPr>
        <w:pStyle w:val="Heading41"/>
        <w:keepNext/>
        <w:keepLines/>
        <w:shd w:val="clear" w:color="auto" w:fill="auto"/>
        <w:spacing w:after="0" w:line="220" w:lineRule="exact"/>
        <w:ind w:firstLine="0"/>
        <w:jc w:val="both"/>
        <w:rPr>
          <w:b/>
          <w:lang w:val="ru-RU"/>
        </w:rPr>
      </w:pPr>
    </w:p>
    <w:p w:rsidR="00F654B3" w:rsidRPr="000C5F19" w:rsidRDefault="00F654B3" w:rsidP="008C7B58">
      <w:pPr>
        <w:pStyle w:val="Heading41"/>
        <w:keepNext/>
        <w:keepLines/>
        <w:shd w:val="clear" w:color="auto" w:fill="auto"/>
        <w:spacing w:after="0" w:line="220" w:lineRule="exact"/>
        <w:ind w:firstLine="0"/>
        <w:jc w:val="both"/>
        <w:rPr>
          <w:b/>
          <w:lang w:val="ru-RU"/>
        </w:rPr>
      </w:pPr>
    </w:p>
    <w:p w:rsidR="00F654B3" w:rsidRPr="000C5F19" w:rsidRDefault="00F654B3" w:rsidP="008C7B58">
      <w:pPr>
        <w:pStyle w:val="Heading41"/>
        <w:keepNext/>
        <w:keepLines/>
        <w:shd w:val="clear" w:color="auto" w:fill="auto"/>
        <w:spacing w:after="0" w:line="220" w:lineRule="exact"/>
        <w:ind w:firstLine="0"/>
        <w:jc w:val="both"/>
        <w:rPr>
          <w:b/>
          <w:lang w:val="ru-RU"/>
        </w:rPr>
      </w:pPr>
    </w:p>
    <w:p w:rsidR="00F654B3" w:rsidRPr="000C5F19" w:rsidRDefault="00F654B3" w:rsidP="008C7B58">
      <w:pPr>
        <w:pStyle w:val="Heading41"/>
        <w:keepNext/>
        <w:keepLines/>
        <w:shd w:val="clear" w:color="auto" w:fill="auto"/>
        <w:spacing w:after="0" w:line="220" w:lineRule="exact"/>
        <w:ind w:firstLine="0"/>
        <w:jc w:val="both"/>
        <w:rPr>
          <w:b/>
          <w:lang w:val="ru-RU"/>
        </w:rPr>
      </w:pPr>
    </w:p>
    <w:p w:rsidR="00F654B3" w:rsidRPr="000C5F19" w:rsidRDefault="00F654B3" w:rsidP="00DA5E15">
      <w:pPr>
        <w:pStyle w:val="Heading41"/>
        <w:keepNext/>
        <w:keepLines/>
        <w:shd w:val="clear" w:color="auto" w:fill="auto"/>
        <w:spacing w:after="0" w:line="220" w:lineRule="exact"/>
        <w:ind w:firstLine="0"/>
        <w:rPr>
          <w:b/>
          <w:lang w:val="ru-RU"/>
        </w:rPr>
      </w:pPr>
    </w:p>
    <w:p w:rsidR="00F654B3" w:rsidRPr="000C5F19" w:rsidRDefault="00F654B3" w:rsidP="00462D7B">
      <w:pPr>
        <w:pStyle w:val="Bodytext20"/>
        <w:shd w:val="clear" w:color="auto" w:fill="auto"/>
        <w:spacing w:before="0" w:after="275" w:line="264" w:lineRule="exact"/>
        <w:ind w:firstLine="0"/>
        <w:jc w:val="left"/>
        <w:rPr>
          <w:b/>
        </w:rPr>
      </w:pPr>
      <w:r w:rsidRPr="000C5F19">
        <w:t xml:space="preserve">У вези са позивом за подношење понуда у </w:t>
      </w:r>
      <w:r w:rsidR="00823926">
        <w:t>поступку јавне набавке мале вредности</w:t>
      </w:r>
      <w:r w:rsidRPr="000C5F19">
        <w:t xml:space="preserve"> објављеним на Порталу јавних набавки, дана</w:t>
      </w:r>
      <w:r w:rsidR="00E45935" w:rsidRPr="000C5F19">
        <w:t xml:space="preserve"> </w:t>
      </w:r>
      <w:r w:rsidR="00FF6BFD" w:rsidRPr="000C5F19">
        <w:t xml:space="preserve"> </w:t>
      </w:r>
      <w:r w:rsidR="00F22D28">
        <w:t>26.04</w:t>
      </w:r>
      <w:r w:rsidR="00D13777">
        <w:t>.2017</w:t>
      </w:r>
      <w:r w:rsidR="006D3A51" w:rsidRPr="00A90243">
        <w:rPr>
          <w:lang w:val="sr-Cyrl-CS"/>
        </w:rPr>
        <w:t>.</w:t>
      </w:r>
      <w:r w:rsidRPr="00A90243">
        <w:t>године, за</w:t>
      </w:r>
      <w:r w:rsidRPr="000C5F19">
        <w:t xml:space="preserve"> набавку </w:t>
      </w:r>
      <w:r w:rsidR="00B3262F" w:rsidRPr="000C5F19">
        <w:rPr>
          <w:b/>
        </w:rPr>
        <w:t xml:space="preserve">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број </w:t>
      </w:r>
      <w:r w:rsidR="00F22D28">
        <w:rPr>
          <w:b/>
        </w:rPr>
        <w:t>53/17</w:t>
      </w:r>
      <w:r w:rsidR="00DA5E15" w:rsidRPr="000C5F19">
        <w:t xml:space="preserve">  </w:t>
      </w:r>
      <w:r w:rsidRPr="000C5F19">
        <w:t>изјављујемо да заједно подносимо понуду.</w:t>
      </w:r>
    </w:p>
    <w:p w:rsidR="00F654B3" w:rsidRPr="000C5F19" w:rsidRDefault="00F654B3" w:rsidP="00DA5E15">
      <w:pPr>
        <w:pStyle w:val="4"/>
        <w:shd w:val="clear" w:color="auto" w:fill="auto"/>
        <w:spacing w:before="0" w:line="220" w:lineRule="exact"/>
        <w:ind w:firstLine="0"/>
      </w:pPr>
    </w:p>
    <w:p w:rsidR="00FE46FD" w:rsidRPr="000C5F19" w:rsidRDefault="00FE46FD" w:rsidP="00DA5E15">
      <w:pPr>
        <w:pStyle w:val="4"/>
        <w:shd w:val="clear" w:color="auto" w:fill="auto"/>
        <w:spacing w:before="0" w:line="220" w:lineRule="exact"/>
        <w:ind w:firstLine="0"/>
      </w:pPr>
    </w:p>
    <w:p w:rsidR="00FE46FD" w:rsidRPr="000C5F19" w:rsidRDefault="00FE46FD" w:rsidP="008C7B58">
      <w:pPr>
        <w:pStyle w:val="4"/>
        <w:shd w:val="clear" w:color="auto" w:fill="auto"/>
        <w:spacing w:before="0" w:line="220" w:lineRule="exact"/>
        <w:ind w:firstLine="0"/>
        <w:jc w:val="both"/>
      </w:pPr>
    </w:p>
    <w:p w:rsidR="00FE46FD" w:rsidRPr="000C5F19" w:rsidRDefault="00FE46FD" w:rsidP="008C7B58">
      <w:pPr>
        <w:pStyle w:val="4"/>
        <w:shd w:val="clear" w:color="auto" w:fill="auto"/>
        <w:spacing w:before="0" w:line="220" w:lineRule="exact"/>
        <w:ind w:firstLine="0"/>
        <w:jc w:val="both"/>
      </w:pPr>
    </w:p>
    <w:p w:rsidR="00FE46FD" w:rsidRPr="000C5F19" w:rsidRDefault="00FE46FD" w:rsidP="008C7B58">
      <w:pPr>
        <w:pStyle w:val="Heading41"/>
        <w:keepNext/>
        <w:keepLines/>
        <w:shd w:val="clear" w:color="auto" w:fill="auto"/>
        <w:spacing w:after="0" w:line="220" w:lineRule="exact"/>
        <w:ind w:firstLine="0"/>
        <w:jc w:val="both"/>
        <w:rPr>
          <w:lang w:val="sr-Cyrl-CS"/>
        </w:rPr>
      </w:pPr>
      <w:r w:rsidRPr="000C5F19">
        <w:t xml:space="preserve">Место: </w:t>
      </w:r>
      <w:r w:rsidR="005F60C9" w:rsidRPr="000C5F19">
        <w:rPr>
          <w:lang w:val="sr-Cyrl-CS"/>
        </w:rPr>
        <w:tab/>
      </w:r>
      <w:r w:rsidR="005F60C9" w:rsidRPr="000C5F19">
        <w:rPr>
          <w:lang w:val="sr-Cyrl-CS"/>
        </w:rPr>
        <w:tab/>
      </w:r>
      <w:r w:rsidR="005F60C9" w:rsidRPr="000C5F19">
        <w:rPr>
          <w:lang w:val="sr-Cyrl-CS"/>
        </w:rPr>
        <w:tab/>
      </w:r>
      <w:r w:rsidR="005F60C9" w:rsidRPr="000C5F19">
        <w:rPr>
          <w:lang w:val="sr-Cyrl-CS"/>
        </w:rPr>
        <w:tab/>
      </w:r>
      <w:r w:rsidR="005F60C9" w:rsidRPr="000C5F19">
        <w:rPr>
          <w:lang w:val="sr-Cyrl-CS"/>
        </w:rPr>
        <w:tab/>
      </w:r>
      <w:r w:rsidRPr="000C5F19">
        <w:t xml:space="preserve">М.П. </w:t>
      </w:r>
      <w:r w:rsidR="005F60C9" w:rsidRPr="000C5F19">
        <w:rPr>
          <w:lang w:val="sr-Cyrl-CS"/>
        </w:rPr>
        <w:tab/>
      </w:r>
      <w:r w:rsidR="005F60C9" w:rsidRPr="000C5F19">
        <w:rPr>
          <w:lang w:val="sr-Cyrl-CS"/>
        </w:rPr>
        <w:tab/>
      </w:r>
      <w:r w:rsidR="00E766B0" w:rsidRPr="000C5F19">
        <w:rPr>
          <w:lang w:val="sr-Latn-CS"/>
        </w:rPr>
        <w:t xml:space="preserve">      </w:t>
      </w:r>
      <w:r w:rsidRPr="000C5F19">
        <w:t>Потпис одговорног лица понуђача</w:t>
      </w:r>
    </w:p>
    <w:p w:rsidR="005F60C9" w:rsidRPr="000C5F19" w:rsidRDefault="005F60C9" w:rsidP="008C7B58">
      <w:pPr>
        <w:pStyle w:val="Heading41"/>
        <w:keepNext/>
        <w:keepLines/>
        <w:shd w:val="clear" w:color="auto" w:fill="auto"/>
        <w:spacing w:after="0" w:line="220" w:lineRule="exact"/>
        <w:ind w:firstLine="0"/>
        <w:jc w:val="both"/>
        <w:rPr>
          <w:lang w:val="sr-Cyrl-CS"/>
        </w:rPr>
      </w:pPr>
    </w:p>
    <w:p w:rsidR="005F60C9" w:rsidRPr="000C5F19" w:rsidRDefault="005F60C9" w:rsidP="008C7B58">
      <w:pPr>
        <w:pStyle w:val="Heading41"/>
        <w:keepNext/>
        <w:keepLines/>
        <w:shd w:val="clear" w:color="auto" w:fill="auto"/>
        <w:spacing w:after="0" w:line="220" w:lineRule="exact"/>
        <w:ind w:firstLine="0"/>
        <w:jc w:val="both"/>
        <w:rPr>
          <w:lang w:val="sr-Cyrl-CS"/>
        </w:rPr>
      </w:pPr>
    </w:p>
    <w:p w:rsidR="00FE46FD" w:rsidRPr="000C5F19" w:rsidRDefault="00E766B0" w:rsidP="00E766B0">
      <w:pPr>
        <w:pStyle w:val="Heading41"/>
        <w:keepNext/>
        <w:keepLines/>
        <w:shd w:val="clear" w:color="auto" w:fill="auto"/>
        <w:spacing w:after="0" w:line="220" w:lineRule="exact"/>
        <w:ind w:firstLine="0"/>
        <w:jc w:val="center"/>
      </w:pPr>
      <w:r w:rsidRPr="000C5F19">
        <w:t xml:space="preserve">                                                                                             </w:t>
      </w:r>
      <w:r w:rsidR="005F60C9" w:rsidRPr="000C5F19">
        <w:t>__________________________</w:t>
      </w: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4"/>
        <w:shd w:val="clear" w:color="auto" w:fill="auto"/>
        <w:spacing w:before="0" w:line="220" w:lineRule="exact"/>
        <w:ind w:firstLine="0"/>
        <w:jc w:val="both"/>
        <w:rPr>
          <w:lang w:val="ru-RU"/>
        </w:rPr>
      </w:pPr>
    </w:p>
    <w:p w:rsidR="00FE46FD" w:rsidRPr="000C5F19" w:rsidRDefault="00FE46FD" w:rsidP="008C7B58">
      <w:pPr>
        <w:pStyle w:val="Heading41"/>
        <w:keepNext/>
        <w:keepLines/>
        <w:shd w:val="clear" w:color="auto" w:fill="auto"/>
        <w:tabs>
          <w:tab w:val="left" w:leader="underscore" w:pos="4129"/>
        </w:tabs>
        <w:spacing w:after="0" w:line="220" w:lineRule="exact"/>
        <w:ind w:firstLine="0"/>
        <w:jc w:val="both"/>
        <w:rPr>
          <w:lang w:val="ru-RU"/>
        </w:rPr>
      </w:pPr>
    </w:p>
    <w:p w:rsidR="00FE46FD" w:rsidRPr="000C5F19" w:rsidRDefault="00FE46FD" w:rsidP="008C7B58">
      <w:pPr>
        <w:pStyle w:val="Heading41"/>
        <w:keepNext/>
        <w:keepLines/>
        <w:shd w:val="clear" w:color="auto" w:fill="auto"/>
        <w:tabs>
          <w:tab w:val="left" w:leader="underscore" w:pos="4129"/>
        </w:tabs>
        <w:spacing w:after="0" w:line="220" w:lineRule="exact"/>
        <w:ind w:firstLine="0"/>
        <w:jc w:val="both"/>
      </w:pPr>
      <w:r w:rsidRPr="000C5F19">
        <w:t xml:space="preserve">Датум: </w:t>
      </w:r>
    </w:p>
    <w:p w:rsidR="00FE46FD" w:rsidRPr="000C5F19" w:rsidRDefault="00FE46FD" w:rsidP="008C7B58">
      <w:pPr>
        <w:pStyle w:val="Bodytext40"/>
        <w:shd w:val="clear" w:color="auto" w:fill="auto"/>
        <w:spacing w:before="0" w:line="230" w:lineRule="exact"/>
        <w:jc w:val="both"/>
        <w:rPr>
          <w:sz w:val="22"/>
          <w:szCs w:val="22"/>
        </w:rPr>
      </w:pPr>
    </w:p>
    <w:p w:rsidR="00FE46FD" w:rsidRPr="000C5F19" w:rsidRDefault="00FE46FD" w:rsidP="008C7B58">
      <w:pPr>
        <w:pStyle w:val="Bodytext40"/>
        <w:shd w:val="clear" w:color="auto" w:fill="auto"/>
        <w:spacing w:before="0" w:line="230" w:lineRule="exact"/>
        <w:jc w:val="both"/>
        <w:rPr>
          <w:sz w:val="22"/>
          <w:szCs w:val="22"/>
        </w:rPr>
      </w:pPr>
    </w:p>
    <w:p w:rsidR="00FE46FD" w:rsidRPr="000C5F19" w:rsidRDefault="008C7B58" w:rsidP="008C7B58">
      <w:pPr>
        <w:pStyle w:val="Bodytext40"/>
        <w:shd w:val="clear" w:color="auto" w:fill="auto"/>
        <w:spacing w:before="0" w:line="230" w:lineRule="exact"/>
        <w:jc w:val="both"/>
        <w:rPr>
          <w:sz w:val="22"/>
          <w:szCs w:val="22"/>
        </w:rPr>
      </w:pPr>
      <w:r w:rsidRPr="000C5F19">
        <w:rPr>
          <w:sz w:val="22"/>
          <w:szCs w:val="22"/>
          <w:lang w:val="sr-Cyrl-CS"/>
        </w:rPr>
        <w:tab/>
      </w:r>
      <w:r w:rsidRPr="000C5F19">
        <w:rPr>
          <w:sz w:val="22"/>
          <w:szCs w:val="22"/>
          <w:lang w:val="sr-Cyrl-CS"/>
        </w:rPr>
        <w:tab/>
      </w:r>
      <w:r w:rsidR="0075091D" w:rsidRPr="000C5F19">
        <w:rPr>
          <w:sz w:val="22"/>
          <w:szCs w:val="22"/>
          <w:lang w:val="sr-Cyrl-CS"/>
        </w:rPr>
        <w:t xml:space="preserve">                                                   </w:t>
      </w:r>
      <w:r w:rsidR="00FE46FD" w:rsidRPr="000C5F19">
        <w:rPr>
          <w:sz w:val="22"/>
          <w:szCs w:val="22"/>
        </w:rPr>
        <w:t xml:space="preserve">М.П. </w:t>
      </w:r>
      <w:r w:rsidR="00862DA2" w:rsidRPr="000C5F19">
        <w:rPr>
          <w:sz w:val="22"/>
          <w:szCs w:val="22"/>
        </w:rPr>
        <w:tab/>
      </w:r>
      <w:r w:rsidR="0075091D" w:rsidRPr="000C5F19">
        <w:rPr>
          <w:sz w:val="22"/>
          <w:szCs w:val="22"/>
        </w:rPr>
        <w:t xml:space="preserve">             </w:t>
      </w:r>
      <w:r w:rsidR="00FE46FD" w:rsidRPr="000C5F19">
        <w:rPr>
          <w:sz w:val="22"/>
          <w:szCs w:val="22"/>
        </w:rPr>
        <w:t>Потпис одговорног лица понуђача</w:t>
      </w:r>
    </w:p>
    <w:p w:rsidR="00FE46FD" w:rsidRPr="000C5F19" w:rsidRDefault="00FE46FD" w:rsidP="008C7B58">
      <w:pPr>
        <w:pStyle w:val="Bodytext40"/>
        <w:shd w:val="clear" w:color="auto" w:fill="auto"/>
        <w:spacing w:before="0" w:line="230" w:lineRule="exact"/>
        <w:jc w:val="both"/>
        <w:rPr>
          <w:sz w:val="22"/>
          <w:szCs w:val="22"/>
        </w:rPr>
      </w:pPr>
    </w:p>
    <w:p w:rsidR="00862DA2" w:rsidRPr="000C5F19" w:rsidRDefault="00862DA2" w:rsidP="008C7B58">
      <w:pPr>
        <w:pStyle w:val="Bodytext40"/>
        <w:shd w:val="clear" w:color="auto" w:fill="auto"/>
        <w:spacing w:before="0" w:line="230" w:lineRule="exact"/>
        <w:jc w:val="both"/>
        <w:rPr>
          <w:sz w:val="22"/>
          <w:szCs w:val="22"/>
        </w:rPr>
      </w:pPr>
    </w:p>
    <w:p w:rsidR="00862DA2" w:rsidRPr="000C5F19" w:rsidRDefault="00E766B0" w:rsidP="00E766B0">
      <w:pPr>
        <w:pStyle w:val="Heading41"/>
        <w:keepNext/>
        <w:keepLines/>
        <w:shd w:val="clear" w:color="auto" w:fill="auto"/>
        <w:spacing w:after="0" w:line="220" w:lineRule="exact"/>
        <w:ind w:firstLine="0"/>
        <w:jc w:val="center"/>
      </w:pPr>
      <w:r w:rsidRPr="000C5F19">
        <w:t xml:space="preserve">                                                                                                </w:t>
      </w:r>
      <w:r w:rsidR="00862DA2" w:rsidRPr="000C5F19">
        <w:t>__________________________</w:t>
      </w:r>
    </w:p>
    <w:p w:rsidR="00FE46FD" w:rsidRPr="000C5F19" w:rsidRDefault="00FE46FD" w:rsidP="008C7B58">
      <w:pPr>
        <w:pStyle w:val="Bodytext40"/>
        <w:shd w:val="clear" w:color="auto" w:fill="auto"/>
        <w:spacing w:before="0" w:line="230" w:lineRule="exact"/>
        <w:jc w:val="both"/>
        <w:rPr>
          <w:sz w:val="22"/>
          <w:szCs w:val="22"/>
        </w:rPr>
      </w:pPr>
    </w:p>
    <w:p w:rsidR="00FE46FD" w:rsidRPr="000C5F19" w:rsidRDefault="0075091D" w:rsidP="008C7B58">
      <w:pPr>
        <w:pStyle w:val="Bodytext40"/>
        <w:shd w:val="clear" w:color="auto" w:fill="auto"/>
        <w:spacing w:before="0" w:line="230" w:lineRule="exact"/>
        <w:ind w:left="3540" w:firstLine="708"/>
        <w:jc w:val="both"/>
        <w:rPr>
          <w:sz w:val="22"/>
          <w:szCs w:val="22"/>
        </w:rPr>
      </w:pPr>
      <w:r w:rsidRPr="000C5F19">
        <w:rPr>
          <w:sz w:val="22"/>
          <w:szCs w:val="22"/>
        </w:rPr>
        <w:t xml:space="preserve">    </w:t>
      </w:r>
      <w:r w:rsidR="00FE46FD" w:rsidRPr="000C5F19">
        <w:rPr>
          <w:sz w:val="22"/>
          <w:szCs w:val="22"/>
        </w:rPr>
        <w:t xml:space="preserve">М.П. </w:t>
      </w:r>
      <w:r w:rsidRPr="000C5F19">
        <w:rPr>
          <w:sz w:val="22"/>
          <w:szCs w:val="22"/>
        </w:rPr>
        <w:t xml:space="preserve">                    </w:t>
      </w:r>
      <w:r w:rsidR="00FE46FD" w:rsidRPr="000C5F19">
        <w:rPr>
          <w:sz w:val="22"/>
          <w:szCs w:val="22"/>
        </w:rPr>
        <w:t>Потпис одговорног лица понуђача</w:t>
      </w:r>
    </w:p>
    <w:p w:rsidR="00FE46FD" w:rsidRPr="000C5F19" w:rsidRDefault="00FE46FD" w:rsidP="008C7B58">
      <w:pPr>
        <w:pStyle w:val="Bodytext40"/>
        <w:shd w:val="clear" w:color="auto" w:fill="auto"/>
        <w:spacing w:before="0" w:line="230" w:lineRule="exact"/>
        <w:jc w:val="both"/>
        <w:rPr>
          <w:sz w:val="22"/>
          <w:szCs w:val="22"/>
          <w:lang w:val="ru-RU"/>
        </w:rPr>
      </w:pPr>
    </w:p>
    <w:p w:rsidR="00FE46FD" w:rsidRPr="000C5F19" w:rsidRDefault="00FE46FD" w:rsidP="008C7B58">
      <w:pPr>
        <w:pStyle w:val="4"/>
        <w:shd w:val="clear" w:color="auto" w:fill="auto"/>
        <w:spacing w:before="0" w:line="220" w:lineRule="exact"/>
        <w:ind w:firstLine="0"/>
        <w:jc w:val="both"/>
      </w:pPr>
    </w:p>
    <w:p w:rsidR="00B417E7" w:rsidRPr="000C5F19" w:rsidRDefault="00FE46FD" w:rsidP="008C7B58">
      <w:pPr>
        <w:tabs>
          <w:tab w:val="left" w:pos="6120"/>
        </w:tabs>
        <w:jc w:val="both"/>
        <w:rPr>
          <w:rFonts w:ascii="Arial" w:hAnsi="Arial" w:cs="Arial"/>
          <w:color w:val="auto"/>
          <w:sz w:val="22"/>
          <w:szCs w:val="22"/>
        </w:rPr>
        <w:sectPr w:rsidR="00B417E7" w:rsidRPr="000C5F19" w:rsidSect="00BE60A3">
          <w:type w:val="nextColumn"/>
          <w:pgSz w:w="11905" w:h="16837"/>
          <w:pgMar w:top="1097" w:right="795" w:bottom="3859" w:left="1134" w:header="0" w:footer="567" w:gutter="0"/>
          <w:cols w:space="720"/>
          <w:noEndnote/>
          <w:docGrid w:linePitch="360"/>
        </w:sectPr>
      </w:pPr>
      <w:r w:rsidRPr="000C5F19">
        <w:rPr>
          <w:rFonts w:ascii="Arial" w:hAnsi="Arial" w:cs="Arial"/>
          <w:color w:val="auto"/>
          <w:sz w:val="22"/>
          <w:szCs w:val="22"/>
        </w:rPr>
        <w:tab/>
      </w:r>
      <w:r w:rsidR="0075091D" w:rsidRPr="000C5F19">
        <w:rPr>
          <w:rFonts w:ascii="Arial" w:hAnsi="Arial" w:cs="Arial"/>
          <w:color w:val="auto"/>
          <w:sz w:val="22"/>
          <w:szCs w:val="22"/>
        </w:rPr>
        <w:t xml:space="preserve">   _____________________________</w:t>
      </w:r>
    </w:p>
    <w:p w:rsidR="00FE46FD" w:rsidRPr="000C5F19" w:rsidRDefault="00FE46FD" w:rsidP="008C7B58">
      <w:pPr>
        <w:pStyle w:val="Headerorfooter0"/>
        <w:shd w:val="clear" w:color="auto" w:fill="auto"/>
        <w:jc w:val="right"/>
        <w:rPr>
          <w:rFonts w:ascii="Arial" w:hAnsi="Arial" w:cs="Arial"/>
          <w:sz w:val="22"/>
          <w:szCs w:val="22"/>
        </w:rPr>
      </w:pPr>
      <w:r w:rsidRPr="000C5F19">
        <w:rPr>
          <w:rStyle w:val="HeaderorfooterArial115pt"/>
          <w:sz w:val="22"/>
          <w:szCs w:val="22"/>
        </w:rPr>
        <w:lastRenderedPageBreak/>
        <w:t>ОБРАЗАЦ 7.</w:t>
      </w:r>
    </w:p>
    <w:p w:rsidR="00FE46FD" w:rsidRPr="000C5F19" w:rsidRDefault="00FE46FD" w:rsidP="008C7B58">
      <w:pPr>
        <w:pStyle w:val="Headerorfooter0"/>
        <w:shd w:val="clear" w:color="auto" w:fill="auto"/>
        <w:jc w:val="both"/>
        <w:rPr>
          <w:rStyle w:val="HeaderorfooterArial115ptBold"/>
          <w:sz w:val="22"/>
          <w:szCs w:val="22"/>
        </w:rPr>
      </w:pPr>
    </w:p>
    <w:p w:rsidR="00FE46FD" w:rsidRPr="000C5F19" w:rsidRDefault="00FE46FD" w:rsidP="008C7B58">
      <w:pPr>
        <w:pStyle w:val="Headerorfooter0"/>
        <w:shd w:val="clear" w:color="auto" w:fill="auto"/>
        <w:jc w:val="both"/>
        <w:rPr>
          <w:rFonts w:ascii="Arial" w:hAnsi="Arial" w:cs="Arial"/>
          <w:sz w:val="22"/>
          <w:szCs w:val="22"/>
        </w:rPr>
      </w:pPr>
      <w:r w:rsidRPr="000C5F19">
        <w:rPr>
          <w:rStyle w:val="HeaderorfooterArial115ptBold"/>
          <w:sz w:val="22"/>
          <w:szCs w:val="22"/>
        </w:rPr>
        <w:t>ПОДАЦИ О ПОНУЂАЧУ ИЗ ЗАЈЕДНИЧКЕ ПОНУДЕ</w:t>
      </w:r>
    </w:p>
    <w:p w:rsidR="00FE46FD" w:rsidRPr="000C5F19" w:rsidRDefault="00FE46FD" w:rsidP="008C7B58">
      <w:pPr>
        <w:pStyle w:val="4"/>
        <w:shd w:val="clear" w:color="auto" w:fill="auto"/>
        <w:spacing w:before="0" w:line="220" w:lineRule="exact"/>
        <w:ind w:firstLine="0"/>
        <w:jc w:val="both"/>
      </w:pPr>
    </w:p>
    <w:p w:rsidR="00117C12" w:rsidRPr="000C5F19" w:rsidRDefault="00117C12"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20" w:lineRule="exact"/>
        <w:ind w:firstLine="0"/>
        <w:jc w:val="both"/>
      </w:pPr>
      <w:r w:rsidRPr="000C5F19">
        <w:t>Назив понуђача:</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Адреса понуђача:</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Одговорно лице (потписник уговора)</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Матични број понуђача:</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Порески идентификациони број понуђача (ПИБ):</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Име особе за контакт:</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B417E7" w:rsidRPr="000C5F19" w:rsidRDefault="006A687A" w:rsidP="008C7B58">
      <w:pPr>
        <w:pStyle w:val="4"/>
        <w:shd w:val="clear" w:color="auto" w:fill="auto"/>
        <w:tabs>
          <w:tab w:val="left" w:leader="underscore" w:pos="2694"/>
          <w:tab w:val="left" w:leader="underscore" w:pos="4254"/>
        </w:tabs>
        <w:spacing w:before="0" w:line="220" w:lineRule="exact"/>
        <w:ind w:firstLine="0"/>
        <w:jc w:val="both"/>
      </w:pPr>
      <w:r w:rsidRPr="000C5F19">
        <w:t>Електронска пошта понуђача (е-</w:t>
      </w:r>
      <w:r w:rsidRPr="000C5F19">
        <w:rPr>
          <w:lang w:val="sr-Latn-CS"/>
        </w:rPr>
        <w:t>mail)</w:t>
      </w:r>
      <w:r w:rsidRPr="000C5F19">
        <w:t>________________</w:t>
      </w:r>
      <w:r w:rsidR="00B417E7" w:rsidRPr="000C5F19">
        <w:t>@</w:t>
      </w:r>
      <w:r w:rsidRPr="000C5F19">
        <w:t>_________________</w:t>
      </w:r>
      <w:r w:rsidR="00B417E7" w:rsidRPr="000C5F19">
        <w:tab/>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Телефон:</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Телефакс:</w:t>
      </w:r>
    </w:p>
    <w:p w:rsidR="00117C12" w:rsidRPr="000C5F19" w:rsidRDefault="00117C12" w:rsidP="008C7B58">
      <w:pPr>
        <w:pStyle w:val="4"/>
        <w:shd w:val="clear" w:color="auto" w:fill="auto"/>
        <w:spacing w:before="0" w:line="220" w:lineRule="exact"/>
        <w:ind w:firstLine="0"/>
        <w:jc w:val="both"/>
        <w:rPr>
          <w:lang w:val="ru-RU"/>
        </w:rPr>
      </w:pPr>
      <w:r w:rsidRPr="000C5F19">
        <w:rPr>
          <w:lang w:val="ru-RU"/>
        </w:rPr>
        <w:t>______________________________________</w:t>
      </w:r>
    </w:p>
    <w:p w:rsidR="00117C12" w:rsidRPr="000C5F19" w:rsidRDefault="00117C12"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Број рачуна понуђача и назив банке:</w:t>
      </w:r>
    </w:p>
    <w:p w:rsidR="00117C12" w:rsidRPr="000C5F19" w:rsidRDefault="00117C12" w:rsidP="008C7B58">
      <w:pPr>
        <w:pStyle w:val="4"/>
        <w:shd w:val="clear" w:color="auto" w:fill="auto"/>
        <w:spacing w:before="0" w:line="220" w:lineRule="exact"/>
        <w:ind w:firstLine="0"/>
        <w:jc w:val="both"/>
        <w:rPr>
          <w:lang w:val="ru-RU"/>
        </w:rPr>
      </w:pPr>
      <w:bookmarkStart w:id="44" w:name="bookmark53"/>
      <w:r w:rsidRPr="000C5F19">
        <w:rPr>
          <w:lang w:val="ru-RU"/>
        </w:rPr>
        <w:t>______________________________________</w:t>
      </w:r>
    </w:p>
    <w:bookmarkEnd w:id="44"/>
    <w:p w:rsidR="00746FB9" w:rsidRPr="000C5F19" w:rsidRDefault="00746FB9" w:rsidP="008C7B58">
      <w:pPr>
        <w:pStyle w:val="Bodytext40"/>
        <w:shd w:val="clear" w:color="auto" w:fill="auto"/>
        <w:spacing w:before="0" w:line="552" w:lineRule="exact"/>
        <w:jc w:val="both"/>
        <w:rPr>
          <w:sz w:val="22"/>
          <w:szCs w:val="22"/>
        </w:rPr>
      </w:pPr>
    </w:p>
    <w:p w:rsidR="00746FB9" w:rsidRPr="000C5F19" w:rsidRDefault="00746FB9" w:rsidP="008C7B58">
      <w:pPr>
        <w:pStyle w:val="Bodytext40"/>
        <w:shd w:val="clear" w:color="auto" w:fill="auto"/>
        <w:spacing w:before="0" w:line="552" w:lineRule="exact"/>
        <w:jc w:val="both"/>
        <w:rPr>
          <w:sz w:val="22"/>
          <w:szCs w:val="22"/>
        </w:rPr>
      </w:pPr>
    </w:p>
    <w:p w:rsidR="00117C12" w:rsidRPr="000C5F19" w:rsidRDefault="00117C12" w:rsidP="008C7B58">
      <w:pPr>
        <w:pStyle w:val="Bodytext40"/>
        <w:shd w:val="clear" w:color="auto" w:fill="auto"/>
        <w:spacing w:before="0" w:line="552" w:lineRule="exact"/>
        <w:jc w:val="both"/>
        <w:rPr>
          <w:sz w:val="22"/>
          <w:szCs w:val="22"/>
        </w:rPr>
      </w:pPr>
      <w:r w:rsidRPr="000C5F19">
        <w:rPr>
          <w:sz w:val="22"/>
          <w:szCs w:val="22"/>
        </w:rPr>
        <w:t>Место:</w:t>
      </w:r>
      <w:r w:rsidRPr="000C5F19">
        <w:rPr>
          <w:sz w:val="22"/>
          <w:szCs w:val="22"/>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Pr="000C5F19">
        <w:rPr>
          <w:sz w:val="22"/>
          <w:szCs w:val="22"/>
        </w:rPr>
        <w:t xml:space="preserve">М.П.   </w:t>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Pr="000C5F19">
        <w:rPr>
          <w:sz w:val="22"/>
          <w:szCs w:val="22"/>
        </w:rPr>
        <w:t>Потпис одговорног лица</w:t>
      </w:r>
    </w:p>
    <w:p w:rsidR="00117C12" w:rsidRPr="000C5F19" w:rsidRDefault="00117C12" w:rsidP="008C7B58">
      <w:pPr>
        <w:pStyle w:val="Bodytext40"/>
        <w:shd w:val="clear" w:color="auto" w:fill="auto"/>
        <w:spacing w:before="0" w:line="552" w:lineRule="exact"/>
        <w:jc w:val="both"/>
        <w:rPr>
          <w:sz w:val="22"/>
          <w:szCs w:val="22"/>
          <w:lang w:val="ru-RU"/>
        </w:rPr>
      </w:pPr>
      <w:r w:rsidRPr="000C5F19">
        <w:rPr>
          <w:sz w:val="22"/>
          <w:szCs w:val="22"/>
        </w:rPr>
        <w:t>Датум:</w:t>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F56BED" w:rsidRPr="000C5F19">
        <w:rPr>
          <w:sz w:val="22"/>
          <w:szCs w:val="22"/>
          <w:lang w:val="sr-Cyrl-CS"/>
        </w:rPr>
        <w:tab/>
      </w:r>
      <w:r w:rsidR="009011E7" w:rsidRPr="000C5F19">
        <w:rPr>
          <w:sz w:val="22"/>
          <w:szCs w:val="22"/>
        </w:rPr>
        <w:t xml:space="preserve">       </w:t>
      </w:r>
      <w:r w:rsidRPr="000C5F19">
        <w:rPr>
          <w:sz w:val="22"/>
          <w:szCs w:val="22"/>
          <w:lang w:val="ru-RU"/>
        </w:rPr>
        <w:t>________________________</w:t>
      </w:r>
    </w:p>
    <w:p w:rsidR="00117C12" w:rsidRPr="000C5F19" w:rsidRDefault="00117C12" w:rsidP="008C7B58">
      <w:pPr>
        <w:pStyle w:val="Bodytext40"/>
        <w:shd w:val="clear" w:color="auto" w:fill="auto"/>
        <w:spacing w:before="0" w:line="552" w:lineRule="exact"/>
        <w:jc w:val="both"/>
        <w:rPr>
          <w:sz w:val="22"/>
          <w:szCs w:val="22"/>
          <w:lang w:val="ru-RU"/>
        </w:rPr>
      </w:pPr>
    </w:p>
    <w:p w:rsidR="00117C12" w:rsidRPr="000C5F19" w:rsidRDefault="00117C12" w:rsidP="008C7B58">
      <w:pPr>
        <w:pStyle w:val="Bodytext40"/>
        <w:shd w:val="clear" w:color="auto" w:fill="auto"/>
        <w:spacing w:before="0" w:line="552" w:lineRule="exact"/>
        <w:jc w:val="both"/>
        <w:rPr>
          <w:sz w:val="22"/>
          <w:szCs w:val="22"/>
          <w:lang w:val="ru-RU"/>
        </w:rPr>
      </w:pPr>
    </w:p>
    <w:p w:rsidR="00B417E7" w:rsidRPr="000C5F19" w:rsidRDefault="00B417E7" w:rsidP="008C7B58">
      <w:pPr>
        <w:pStyle w:val="Bodytext40"/>
        <w:shd w:val="clear" w:color="auto" w:fill="auto"/>
        <w:spacing w:before="0" w:line="552" w:lineRule="exact"/>
        <w:rPr>
          <w:sz w:val="22"/>
          <w:szCs w:val="22"/>
        </w:rPr>
        <w:sectPr w:rsidR="00B417E7" w:rsidRPr="000C5F19" w:rsidSect="00BE60A3">
          <w:headerReference w:type="even" r:id="rId28"/>
          <w:headerReference w:type="default" r:id="rId29"/>
          <w:footerReference w:type="even" r:id="rId30"/>
          <w:footerReference w:type="default" r:id="rId31"/>
          <w:headerReference w:type="first" r:id="rId32"/>
          <w:type w:val="nextColumn"/>
          <w:pgSz w:w="11905" w:h="16837"/>
          <w:pgMar w:top="811" w:right="848" w:bottom="2242" w:left="1134" w:header="0" w:footer="567" w:gutter="0"/>
          <w:cols w:space="720"/>
          <w:noEndnote/>
          <w:titlePg/>
          <w:docGrid w:linePitch="360"/>
        </w:sectPr>
      </w:pPr>
      <w:r w:rsidRPr="000C5F19">
        <w:rPr>
          <w:sz w:val="22"/>
          <w:szCs w:val="22"/>
        </w:rPr>
        <w:t>Напомена: образац копирати у потребном броју примерака</w:t>
      </w:r>
    </w:p>
    <w:p w:rsidR="00503863" w:rsidRPr="000C5F19" w:rsidRDefault="00503863" w:rsidP="008C7B58">
      <w:pPr>
        <w:pStyle w:val="Headerorfooter0"/>
        <w:shd w:val="clear" w:color="auto" w:fill="auto"/>
        <w:spacing w:line="278" w:lineRule="exact"/>
        <w:jc w:val="both"/>
        <w:rPr>
          <w:rStyle w:val="HeaderorfooterArial115pt"/>
          <w:sz w:val="22"/>
          <w:szCs w:val="22"/>
        </w:rPr>
      </w:pPr>
    </w:p>
    <w:p w:rsidR="001D233A" w:rsidRPr="000C5F19" w:rsidRDefault="001D233A" w:rsidP="008C7B58">
      <w:pPr>
        <w:pStyle w:val="Headerorfooter0"/>
        <w:shd w:val="clear" w:color="auto" w:fill="auto"/>
        <w:jc w:val="both"/>
        <w:rPr>
          <w:rStyle w:val="HeaderorfooterArial115pt"/>
          <w:sz w:val="22"/>
          <w:szCs w:val="22"/>
          <w:lang w:val="sr-Latn-CS"/>
        </w:rPr>
      </w:pPr>
      <w:bookmarkStart w:id="45" w:name="bookmark57"/>
    </w:p>
    <w:p w:rsidR="00066395" w:rsidRPr="000C5F19" w:rsidRDefault="00066395" w:rsidP="008C7B58">
      <w:pPr>
        <w:pStyle w:val="Headerorfooter0"/>
        <w:shd w:val="clear" w:color="auto" w:fill="auto"/>
        <w:jc w:val="both"/>
        <w:rPr>
          <w:rStyle w:val="HeaderorfooterArial115pt"/>
          <w:sz w:val="22"/>
          <w:szCs w:val="22"/>
        </w:rPr>
      </w:pPr>
    </w:p>
    <w:p w:rsidR="00066395" w:rsidRPr="000C5F19" w:rsidRDefault="00440D22" w:rsidP="008C7B58">
      <w:pPr>
        <w:pStyle w:val="Headerorfooter0"/>
        <w:shd w:val="clear" w:color="auto" w:fill="auto"/>
        <w:jc w:val="right"/>
        <w:rPr>
          <w:rFonts w:ascii="Arial" w:hAnsi="Arial" w:cs="Arial"/>
          <w:sz w:val="22"/>
          <w:szCs w:val="22"/>
        </w:rPr>
      </w:pPr>
      <w:r>
        <w:rPr>
          <w:rStyle w:val="HeaderorfooterArial115pt"/>
          <w:sz w:val="22"/>
          <w:szCs w:val="22"/>
        </w:rPr>
        <w:t>ОБРАЗАЦ 8</w:t>
      </w:r>
      <w:r w:rsidR="00066395" w:rsidRPr="000C5F19">
        <w:rPr>
          <w:rStyle w:val="HeaderorfooterArial115pt"/>
          <w:sz w:val="22"/>
          <w:szCs w:val="22"/>
        </w:rPr>
        <w:t>.</w:t>
      </w:r>
    </w:p>
    <w:p w:rsidR="00066395" w:rsidRPr="000C5F19" w:rsidRDefault="00066395" w:rsidP="008C7B58">
      <w:pPr>
        <w:pStyle w:val="Heading41"/>
        <w:keepNext/>
        <w:keepLines/>
        <w:shd w:val="clear" w:color="auto" w:fill="auto"/>
        <w:spacing w:after="0" w:line="220" w:lineRule="exact"/>
        <w:ind w:firstLine="0"/>
        <w:jc w:val="both"/>
      </w:pPr>
    </w:p>
    <w:p w:rsidR="00B417E7" w:rsidRPr="000C5F19" w:rsidRDefault="00B417E7" w:rsidP="008C7B58">
      <w:pPr>
        <w:pStyle w:val="Heading41"/>
        <w:keepNext/>
        <w:keepLines/>
        <w:shd w:val="clear" w:color="auto" w:fill="auto"/>
        <w:spacing w:after="0" w:line="220" w:lineRule="exact"/>
        <w:ind w:firstLine="0"/>
        <w:jc w:val="both"/>
        <w:rPr>
          <w:b/>
        </w:rPr>
      </w:pPr>
      <w:r w:rsidRPr="000C5F19">
        <w:rPr>
          <w:b/>
        </w:rPr>
        <w:t>ИЗЈАВА О НЕЗАВИСНОЈ ПОНУДИ</w:t>
      </w:r>
      <w:bookmarkEnd w:id="45"/>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B417E7" w:rsidRPr="000C5F19" w:rsidRDefault="00B417E7" w:rsidP="0036121F">
      <w:pPr>
        <w:pStyle w:val="Bodytext20"/>
        <w:shd w:val="clear" w:color="auto" w:fill="auto"/>
        <w:spacing w:before="0" w:after="275" w:line="264" w:lineRule="exact"/>
        <w:ind w:firstLine="0"/>
        <w:jc w:val="both"/>
        <w:rPr>
          <w:b/>
        </w:rPr>
      </w:pPr>
      <w:r w:rsidRPr="000C5F19">
        <w:t>Изјављујемо под пуном материјалном и кривичном одговорношћу да наступамо независно у поступку за јавну набавку</w:t>
      </w:r>
      <w:r w:rsidR="009011E7" w:rsidRPr="000C5F19">
        <w:t xml:space="preserve">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број </w:t>
      </w:r>
      <w:r w:rsidR="00F22D28">
        <w:rPr>
          <w:b/>
        </w:rPr>
        <w:t>53/17</w:t>
      </w:r>
      <w:r w:rsidR="00526DA0" w:rsidRPr="000C5F19">
        <w:rPr>
          <w:b/>
        </w:rPr>
        <w:t xml:space="preserve">  </w:t>
      </w:r>
      <w:r w:rsidRPr="000C5F19">
        <w:t xml:space="preserve"> без договора са другим понуђачима и заинтересованим лицима.</w:t>
      </w:r>
    </w:p>
    <w:p w:rsidR="00B20ABD" w:rsidRPr="000C5F19" w:rsidRDefault="00B20ABD" w:rsidP="008C7B58">
      <w:pPr>
        <w:pStyle w:val="Heading41"/>
        <w:keepNext/>
        <w:keepLines/>
        <w:shd w:val="clear" w:color="auto" w:fill="auto"/>
        <w:tabs>
          <w:tab w:val="left" w:pos="3610"/>
          <w:tab w:val="left" w:leader="underscore" w:pos="6289"/>
        </w:tabs>
        <w:spacing w:after="0" w:line="830" w:lineRule="exact"/>
        <w:ind w:firstLine="0"/>
        <w:jc w:val="both"/>
        <w:rPr>
          <w:b/>
          <w:lang w:val="sr-Cyrl-CS"/>
        </w:rPr>
      </w:pPr>
      <w:bookmarkStart w:id="46" w:name="bookmark58"/>
    </w:p>
    <w:p w:rsidR="00B20ABD" w:rsidRPr="000C5F19" w:rsidRDefault="00B20ABD" w:rsidP="008C7B58">
      <w:pPr>
        <w:pStyle w:val="Heading41"/>
        <w:keepNext/>
        <w:keepLines/>
        <w:shd w:val="clear" w:color="auto" w:fill="auto"/>
        <w:tabs>
          <w:tab w:val="left" w:pos="3610"/>
          <w:tab w:val="left" w:leader="underscore" w:pos="6289"/>
        </w:tabs>
        <w:spacing w:after="0" w:line="830" w:lineRule="exact"/>
        <w:ind w:firstLine="0"/>
        <w:jc w:val="both"/>
        <w:rPr>
          <w:b/>
          <w:lang w:val="sr-Cyrl-CS"/>
        </w:rPr>
      </w:pPr>
    </w:p>
    <w:p w:rsidR="00066395" w:rsidRPr="000C5F19" w:rsidRDefault="00B417E7" w:rsidP="008C7B58">
      <w:pPr>
        <w:pStyle w:val="Heading41"/>
        <w:keepNext/>
        <w:keepLines/>
        <w:shd w:val="clear" w:color="auto" w:fill="auto"/>
        <w:tabs>
          <w:tab w:val="left" w:pos="3610"/>
          <w:tab w:val="left" w:leader="underscore" w:pos="6289"/>
        </w:tabs>
        <w:spacing w:after="0" w:line="830" w:lineRule="exact"/>
        <w:ind w:firstLine="0"/>
        <w:jc w:val="both"/>
        <w:rPr>
          <w:b/>
        </w:rPr>
      </w:pPr>
      <w:r w:rsidRPr="000C5F19">
        <w:rPr>
          <w:b/>
        </w:rPr>
        <w:t xml:space="preserve">Место: </w:t>
      </w:r>
      <w:r w:rsidR="00066395" w:rsidRPr="000C5F19">
        <w:rPr>
          <w:b/>
        </w:rPr>
        <w:tab/>
      </w:r>
      <w:r w:rsidRPr="000C5F19">
        <w:rPr>
          <w:b/>
        </w:rPr>
        <w:t xml:space="preserve">М.П. Потпис одговорног лица </w:t>
      </w:r>
    </w:p>
    <w:p w:rsidR="00B417E7" w:rsidRPr="000C5F19" w:rsidRDefault="00B417E7" w:rsidP="008C7B58">
      <w:pPr>
        <w:pStyle w:val="Heading41"/>
        <w:keepNext/>
        <w:keepLines/>
        <w:shd w:val="clear" w:color="auto" w:fill="auto"/>
        <w:tabs>
          <w:tab w:val="left" w:pos="3610"/>
          <w:tab w:val="left" w:leader="underscore" w:pos="6289"/>
        </w:tabs>
        <w:spacing w:after="0" w:line="830" w:lineRule="exact"/>
        <w:ind w:firstLine="0"/>
        <w:jc w:val="both"/>
        <w:rPr>
          <w:b/>
        </w:rPr>
      </w:pPr>
      <w:r w:rsidRPr="000C5F19">
        <w:rPr>
          <w:b/>
        </w:rPr>
        <w:t>Датум:</w:t>
      </w:r>
      <w:r w:rsidRPr="000C5F19">
        <w:rPr>
          <w:b/>
        </w:rPr>
        <w:tab/>
      </w:r>
      <w:r w:rsidR="00066395" w:rsidRPr="000C5F19">
        <w:rPr>
          <w:b/>
          <w:lang w:val="ru-RU"/>
        </w:rPr>
        <w:t>________________________</w:t>
      </w:r>
      <w:r w:rsidR="00066395" w:rsidRPr="000C5F19">
        <w:rPr>
          <w:b/>
        </w:rPr>
        <w:tab/>
      </w:r>
      <w:r w:rsidRPr="000C5F19">
        <w:rPr>
          <w:b/>
        </w:rPr>
        <w:tab/>
      </w:r>
      <w:bookmarkEnd w:id="46"/>
    </w:p>
    <w:p w:rsidR="00066395" w:rsidRPr="000C5F19" w:rsidRDefault="00066395" w:rsidP="008C7B58">
      <w:pPr>
        <w:pStyle w:val="Heading41"/>
        <w:keepNext/>
        <w:keepLines/>
        <w:shd w:val="clear" w:color="auto" w:fill="auto"/>
        <w:spacing w:after="1895" w:line="220" w:lineRule="exact"/>
        <w:ind w:firstLine="0"/>
        <w:jc w:val="both"/>
        <w:rPr>
          <w:lang w:val="ru-RU"/>
        </w:rPr>
      </w:pPr>
      <w:bookmarkStart w:id="47" w:name="bookmark59"/>
    </w:p>
    <w:p w:rsidR="00066395" w:rsidRPr="000C5F19" w:rsidRDefault="00066395" w:rsidP="008C7B58">
      <w:pPr>
        <w:pStyle w:val="Heading41"/>
        <w:keepNext/>
        <w:keepLines/>
        <w:shd w:val="clear" w:color="auto" w:fill="auto"/>
        <w:spacing w:after="1895" w:line="220" w:lineRule="exact"/>
        <w:ind w:firstLine="0"/>
        <w:jc w:val="both"/>
        <w:rPr>
          <w:lang w:val="ru-RU"/>
        </w:rPr>
      </w:pPr>
    </w:p>
    <w:p w:rsidR="00066395" w:rsidRPr="000C5F19" w:rsidRDefault="00066395" w:rsidP="008C7B58">
      <w:pPr>
        <w:pStyle w:val="Heading41"/>
        <w:keepNext/>
        <w:keepLines/>
        <w:shd w:val="clear" w:color="auto" w:fill="auto"/>
        <w:spacing w:after="1895" w:line="220" w:lineRule="exact"/>
        <w:ind w:firstLine="0"/>
        <w:jc w:val="both"/>
        <w:sectPr w:rsidR="00066395" w:rsidRPr="000C5F19" w:rsidSect="00BE60A3">
          <w:headerReference w:type="even" r:id="rId33"/>
          <w:headerReference w:type="default" r:id="rId34"/>
          <w:footerReference w:type="even" r:id="rId35"/>
          <w:headerReference w:type="first" r:id="rId36"/>
          <w:pgSz w:w="11905" w:h="16837"/>
          <w:pgMar w:top="822" w:right="979" w:bottom="2029" w:left="1134" w:header="0" w:footer="567" w:gutter="0"/>
          <w:cols w:space="720"/>
          <w:noEndnote/>
          <w:titlePg/>
          <w:docGrid w:linePitch="360"/>
        </w:sectPr>
      </w:pPr>
    </w:p>
    <w:p w:rsidR="00066395" w:rsidRPr="000C5F19" w:rsidRDefault="000B0048" w:rsidP="008C7B58">
      <w:pPr>
        <w:pStyle w:val="Heading41"/>
        <w:keepNext/>
        <w:keepLines/>
        <w:shd w:val="clear" w:color="auto" w:fill="auto"/>
        <w:spacing w:after="0" w:line="220" w:lineRule="exact"/>
        <w:ind w:firstLine="0"/>
        <w:jc w:val="right"/>
      </w:pPr>
      <w:r>
        <w:lastRenderedPageBreak/>
        <w:t>ОБРАЗАЦ 9</w:t>
      </w:r>
      <w:r w:rsidR="00066395" w:rsidRPr="000C5F19">
        <w:t>.</w:t>
      </w: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rPr>
          <w:lang w:val="ru-RU"/>
        </w:rPr>
      </w:pPr>
    </w:p>
    <w:p w:rsidR="00B417E7" w:rsidRPr="000C5F19" w:rsidRDefault="00B417E7" w:rsidP="008C7B58">
      <w:pPr>
        <w:pStyle w:val="Heading41"/>
        <w:keepNext/>
        <w:keepLines/>
        <w:shd w:val="clear" w:color="auto" w:fill="auto"/>
        <w:spacing w:after="0" w:line="220" w:lineRule="exact"/>
        <w:ind w:firstLine="0"/>
        <w:jc w:val="both"/>
        <w:rPr>
          <w:b/>
        </w:rPr>
      </w:pPr>
      <w:r w:rsidRPr="000C5F19">
        <w:rPr>
          <w:b/>
        </w:rPr>
        <w:t>ОВЛАШЋЕЊЕ ЗА ПОТПИСИВАЊЕ ПОНУДЕ</w:t>
      </w:r>
      <w:bookmarkEnd w:id="47"/>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066395" w:rsidRPr="000C5F19" w:rsidRDefault="00066395" w:rsidP="008C7B58">
      <w:pPr>
        <w:pStyle w:val="Heading41"/>
        <w:keepNext/>
        <w:keepLines/>
        <w:shd w:val="clear" w:color="auto" w:fill="auto"/>
        <w:spacing w:after="0" w:line="220" w:lineRule="exact"/>
        <w:ind w:firstLine="0"/>
        <w:jc w:val="both"/>
      </w:pPr>
    </w:p>
    <w:p w:rsidR="00B417E7" w:rsidRPr="000C5F19" w:rsidRDefault="00B417E7" w:rsidP="0036121F">
      <w:pPr>
        <w:pStyle w:val="4"/>
        <w:shd w:val="clear" w:color="auto" w:fill="auto"/>
        <w:tabs>
          <w:tab w:val="left" w:leader="underscore" w:pos="5895"/>
        </w:tabs>
        <w:spacing w:before="0" w:line="274" w:lineRule="exact"/>
        <w:ind w:firstLine="0"/>
        <w:jc w:val="both"/>
      </w:pPr>
      <w:r w:rsidRPr="000C5F19">
        <w:t>Овлашћује се</w:t>
      </w:r>
      <w:r w:rsidRPr="000C5F19">
        <w:tab/>
        <w:t xml:space="preserve"> да у име и за рачун понуђача</w:t>
      </w:r>
    </w:p>
    <w:p w:rsidR="00526DA0" w:rsidRPr="000C5F19" w:rsidRDefault="00B417E7" w:rsidP="0036121F">
      <w:pPr>
        <w:pStyle w:val="Bodytext20"/>
        <w:shd w:val="clear" w:color="auto" w:fill="auto"/>
        <w:spacing w:before="0" w:after="275" w:line="264" w:lineRule="exact"/>
        <w:ind w:firstLine="0"/>
        <w:jc w:val="both"/>
        <w:rPr>
          <w:b/>
        </w:rPr>
      </w:pPr>
      <w:proofErr w:type="gramStart"/>
      <w:r w:rsidRPr="000C5F19">
        <w:t>потпише</w:t>
      </w:r>
      <w:proofErr w:type="gramEnd"/>
      <w:r w:rsidRPr="000C5F19">
        <w:t xml:space="preserve"> понуду за јавну набавку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број </w:t>
      </w:r>
      <w:r w:rsidR="00F22D28">
        <w:rPr>
          <w:b/>
        </w:rPr>
        <w:t>53/17</w:t>
      </w:r>
      <w:r w:rsidR="00526DA0" w:rsidRPr="000C5F19">
        <w:t>.</w:t>
      </w:r>
    </w:p>
    <w:p w:rsidR="00B417E7" w:rsidRPr="000C5F19" w:rsidRDefault="00B417E7" w:rsidP="00A32F02">
      <w:pPr>
        <w:pStyle w:val="4"/>
        <w:shd w:val="clear" w:color="auto" w:fill="auto"/>
        <w:tabs>
          <w:tab w:val="left" w:leader="underscore" w:pos="4830"/>
        </w:tabs>
        <w:spacing w:before="0" w:line="274" w:lineRule="exact"/>
        <w:ind w:firstLine="0"/>
        <w:jc w:val="both"/>
      </w:pPr>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bookmarkStart w:id="48" w:name="bookmark60"/>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0C5F19" w:rsidRDefault="00066395" w:rsidP="008C7B58">
      <w:pPr>
        <w:pStyle w:val="Heading41"/>
        <w:keepNext/>
        <w:keepLines/>
        <w:shd w:val="clear" w:color="auto" w:fill="auto"/>
        <w:tabs>
          <w:tab w:val="left" w:pos="2175"/>
          <w:tab w:val="left" w:pos="4335"/>
        </w:tabs>
        <w:spacing w:after="0" w:line="220" w:lineRule="exact"/>
        <w:ind w:firstLine="0"/>
        <w:jc w:val="both"/>
      </w:pPr>
    </w:p>
    <w:p w:rsidR="00B417E7" w:rsidRPr="000C5F19" w:rsidRDefault="00B417E7" w:rsidP="008C7B58">
      <w:pPr>
        <w:pStyle w:val="Heading41"/>
        <w:keepNext/>
        <w:keepLines/>
        <w:shd w:val="clear" w:color="auto" w:fill="auto"/>
        <w:tabs>
          <w:tab w:val="left" w:pos="2175"/>
          <w:tab w:val="left" w:pos="4335"/>
        </w:tabs>
        <w:spacing w:after="0" w:line="220" w:lineRule="exact"/>
        <w:ind w:firstLine="0"/>
        <w:jc w:val="both"/>
        <w:rPr>
          <w:b/>
        </w:rPr>
      </w:pPr>
      <w:r w:rsidRPr="000C5F19">
        <w:rPr>
          <w:b/>
        </w:rPr>
        <w:t>Место:</w:t>
      </w:r>
      <w:r w:rsidRPr="000C5F19">
        <w:rPr>
          <w:b/>
        </w:rPr>
        <w:tab/>
        <w:t>М.П.</w:t>
      </w:r>
      <w:r w:rsidRPr="000C5F19">
        <w:rPr>
          <w:b/>
        </w:rPr>
        <w:tab/>
      </w:r>
      <w:r w:rsidR="00032AB9" w:rsidRPr="000C5F19">
        <w:rPr>
          <w:b/>
        </w:rPr>
        <w:tab/>
      </w:r>
      <w:r w:rsidR="00032AB9" w:rsidRPr="000C5F19">
        <w:rPr>
          <w:b/>
        </w:rPr>
        <w:tab/>
      </w:r>
      <w:r w:rsidR="00032AB9" w:rsidRPr="000C5F19">
        <w:rPr>
          <w:b/>
        </w:rPr>
        <w:tab/>
      </w:r>
      <w:r w:rsidRPr="000C5F19">
        <w:rPr>
          <w:b/>
        </w:rPr>
        <w:t>Потпис овлашћеног лица</w:t>
      </w:r>
      <w:bookmarkEnd w:id="48"/>
    </w:p>
    <w:p w:rsidR="00066395" w:rsidRPr="000C5F19" w:rsidRDefault="00066395" w:rsidP="008C7B58">
      <w:pPr>
        <w:pStyle w:val="Heading41"/>
        <w:keepNext/>
        <w:keepLines/>
        <w:shd w:val="clear" w:color="auto" w:fill="auto"/>
        <w:spacing w:after="0" w:line="220" w:lineRule="exact"/>
        <w:ind w:firstLine="0"/>
        <w:jc w:val="both"/>
        <w:rPr>
          <w:b/>
        </w:rPr>
      </w:pPr>
      <w:bookmarkStart w:id="49" w:name="bookmark61"/>
    </w:p>
    <w:p w:rsidR="00066395" w:rsidRPr="000C5F19" w:rsidRDefault="00066395" w:rsidP="008C7B58">
      <w:pPr>
        <w:pStyle w:val="Heading41"/>
        <w:keepNext/>
        <w:keepLines/>
        <w:shd w:val="clear" w:color="auto" w:fill="auto"/>
        <w:spacing w:after="0" w:line="220" w:lineRule="exact"/>
        <w:ind w:firstLine="0"/>
        <w:jc w:val="both"/>
        <w:rPr>
          <w:b/>
        </w:rPr>
      </w:pPr>
    </w:p>
    <w:p w:rsidR="00B417E7" w:rsidRPr="000C5F19" w:rsidRDefault="00B417E7" w:rsidP="008C7B58">
      <w:pPr>
        <w:pStyle w:val="Heading41"/>
        <w:keepNext/>
        <w:keepLines/>
        <w:shd w:val="clear" w:color="auto" w:fill="auto"/>
        <w:spacing w:after="0" w:line="220" w:lineRule="exact"/>
        <w:ind w:firstLine="0"/>
        <w:jc w:val="both"/>
        <w:rPr>
          <w:b/>
        </w:rPr>
      </w:pPr>
      <w:r w:rsidRPr="000C5F19">
        <w:rPr>
          <w:b/>
        </w:rPr>
        <w:t>Датум:</w:t>
      </w:r>
      <w:bookmarkEnd w:id="49"/>
      <w:r w:rsidR="00066395" w:rsidRPr="000C5F19">
        <w:rPr>
          <w:b/>
        </w:rPr>
        <w:tab/>
      </w:r>
      <w:r w:rsidR="00066395" w:rsidRPr="000C5F19">
        <w:rPr>
          <w:b/>
        </w:rPr>
        <w:tab/>
      </w:r>
      <w:r w:rsidR="00066395" w:rsidRPr="000C5F19">
        <w:rPr>
          <w:b/>
        </w:rPr>
        <w:tab/>
      </w:r>
      <w:r w:rsidR="00066395" w:rsidRPr="000C5F19">
        <w:rPr>
          <w:b/>
        </w:rPr>
        <w:tab/>
      </w:r>
      <w:r w:rsidR="00066395" w:rsidRPr="000C5F19">
        <w:rPr>
          <w:b/>
        </w:rPr>
        <w:tab/>
      </w:r>
      <w:r w:rsidR="00032AB9" w:rsidRPr="000C5F19">
        <w:rPr>
          <w:b/>
        </w:rPr>
        <w:tab/>
      </w:r>
      <w:r w:rsidR="00032AB9" w:rsidRPr="000C5F19">
        <w:rPr>
          <w:b/>
        </w:rPr>
        <w:tab/>
      </w:r>
      <w:r w:rsidR="00032AB9" w:rsidRPr="000C5F19">
        <w:rPr>
          <w:b/>
        </w:rPr>
        <w:tab/>
      </w:r>
      <w:r w:rsidR="00066395" w:rsidRPr="000C5F19">
        <w:rPr>
          <w:b/>
          <w:lang w:val="ru-RU"/>
        </w:rPr>
        <w:t>__________________________</w:t>
      </w:r>
    </w:p>
    <w:p w:rsidR="00066395" w:rsidRPr="000C5F19" w:rsidRDefault="00066395" w:rsidP="008C7B58">
      <w:pPr>
        <w:pStyle w:val="Bodytext40"/>
        <w:shd w:val="clear" w:color="auto" w:fill="auto"/>
        <w:spacing w:before="0" w:line="274" w:lineRule="exact"/>
        <w:jc w:val="both"/>
        <w:rPr>
          <w:b/>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066395" w:rsidRPr="000C5F19" w:rsidRDefault="00066395" w:rsidP="008C7B58">
      <w:pPr>
        <w:pStyle w:val="Bodytext40"/>
        <w:shd w:val="clear" w:color="auto" w:fill="auto"/>
        <w:spacing w:before="0" w:line="274" w:lineRule="exact"/>
        <w:jc w:val="both"/>
        <w:rPr>
          <w:sz w:val="22"/>
          <w:szCs w:val="22"/>
        </w:rPr>
      </w:pPr>
    </w:p>
    <w:p w:rsidR="00B417E7" w:rsidRPr="000C5F19" w:rsidRDefault="00B417E7" w:rsidP="008C7B58">
      <w:pPr>
        <w:pStyle w:val="Bodytext40"/>
        <w:shd w:val="clear" w:color="auto" w:fill="auto"/>
        <w:spacing w:before="0" w:line="274" w:lineRule="exact"/>
        <w:jc w:val="both"/>
        <w:rPr>
          <w:i/>
          <w:sz w:val="22"/>
          <w:szCs w:val="22"/>
        </w:rPr>
        <w:sectPr w:rsidR="00B417E7" w:rsidRPr="000C5F19" w:rsidSect="00BE60A3">
          <w:pgSz w:w="11905" w:h="16837"/>
          <w:pgMar w:top="822" w:right="979" w:bottom="2029" w:left="1134" w:header="0" w:footer="567" w:gutter="0"/>
          <w:cols w:space="720"/>
          <w:noEndnote/>
          <w:titlePg/>
          <w:docGrid w:linePitch="360"/>
        </w:sectPr>
      </w:pPr>
      <w:r w:rsidRPr="000C5F19">
        <w:rPr>
          <w:i/>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приватнепредузетнике</w:t>
      </w:r>
    </w:p>
    <w:p w:rsidR="00066395" w:rsidRPr="000C5F19" w:rsidRDefault="000B0048" w:rsidP="008C7B58">
      <w:pPr>
        <w:pStyle w:val="4"/>
        <w:shd w:val="clear" w:color="auto" w:fill="auto"/>
        <w:tabs>
          <w:tab w:val="left" w:leader="underscore" w:pos="3294"/>
          <w:tab w:val="left" w:leader="underscore" w:pos="5319"/>
        </w:tabs>
        <w:spacing w:before="0" w:line="274" w:lineRule="exact"/>
        <w:ind w:firstLine="0"/>
        <w:jc w:val="right"/>
      </w:pPr>
      <w:r>
        <w:lastRenderedPageBreak/>
        <w:t>ОБРАЗАЦ 10</w:t>
      </w:r>
      <w:r w:rsidR="00066395" w:rsidRPr="000C5F19">
        <w:t>.</w:t>
      </w: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rPr>
          <w:b/>
        </w:rPr>
      </w:pPr>
      <w:r w:rsidRPr="000C5F19">
        <w:rPr>
          <w:b/>
        </w:rPr>
        <w:t>ПОНУДА</w:t>
      </w: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0C5F19" w:rsidRDefault="00066395" w:rsidP="008C7B58">
      <w:pPr>
        <w:pStyle w:val="4"/>
        <w:shd w:val="clear" w:color="auto" w:fill="auto"/>
        <w:tabs>
          <w:tab w:val="left" w:leader="underscore" w:pos="3294"/>
          <w:tab w:val="left" w:leader="underscore" w:pos="5319"/>
        </w:tabs>
        <w:spacing w:before="0" w:line="274" w:lineRule="exact"/>
        <w:ind w:firstLine="0"/>
        <w:jc w:val="both"/>
      </w:pPr>
    </w:p>
    <w:p w:rsidR="00526DA0" w:rsidRPr="000C5F19" w:rsidRDefault="00066395" w:rsidP="00ED5D39">
      <w:pPr>
        <w:pStyle w:val="Bodytext20"/>
        <w:shd w:val="clear" w:color="auto" w:fill="auto"/>
        <w:spacing w:before="0" w:after="275" w:line="264" w:lineRule="exact"/>
        <w:ind w:firstLine="0"/>
        <w:jc w:val="left"/>
        <w:rPr>
          <w:b/>
        </w:rPr>
      </w:pPr>
      <w:r w:rsidRPr="000C5F19">
        <w:rPr>
          <w:b/>
        </w:rPr>
        <w:t>1</w:t>
      </w:r>
      <w:r w:rsidR="00B417E7" w:rsidRPr="000C5F19">
        <w:rPr>
          <w:b/>
        </w:rPr>
        <w:t>)</w:t>
      </w:r>
      <w:r w:rsidR="00B417E7" w:rsidRPr="000C5F19">
        <w:t xml:space="preserve"> Понуда бр.</w:t>
      </w:r>
      <w:r w:rsidR="0036121F" w:rsidRPr="000C5F19">
        <w:t>______</w:t>
      </w:r>
      <w:r w:rsidR="00B417E7" w:rsidRPr="000C5F19">
        <w:t>од</w:t>
      </w:r>
      <w:r w:rsidR="0036121F" w:rsidRPr="000C5F19">
        <w:t xml:space="preserve"> ________</w:t>
      </w:r>
      <w:r w:rsidR="00B417E7" w:rsidRPr="000C5F19">
        <w:t xml:space="preserve"> године, за јавну набавку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број </w:t>
      </w:r>
      <w:r w:rsidR="00F22D28">
        <w:rPr>
          <w:b/>
        </w:rPr>
        <w:t>53/17</w:t>
      </w:r>
      <w:r w:rsidR="00526DA0" w:rsidRPr="000C5F19">
        <w:t>.</w:t>
      </w:r>
    </w:p>
    <w:p w:rsidR="00B417E7" w:rsidRPr="000C5F19" w:rsidRDefault="00B417E7" w:rsidP="008C7B58">
      <w:pPr>
        <w:pStyle w:val="4"/>
        <w:shd w:val="clear" w:color="auto" w:fill="auto"/>
        <w:tabs>
          <w:tab w:val="left" w:leader="underscore" w:pos="3294"/>
          <w:tab w:val="left" w:leader="underscore" w:pos="5319"/>
        </w:tabs>
        <w:spacing w:before="0" w:line="274" w:lineRule="exact"/>
        <w:ind w:firstLine="0"/>
        <w:jc w:val="both"/>
      </w:pPr>
    </w:p>
    <w:p w:rsidR="00032AB9" w:rsidRPr="000C5F19" w:rsidRDefault="00032AB9" w:rsidP="008C7B58">
      <w:pPr>
        <w:pStyle w:val="Heading41"/>
        <w:keepNext/>
        <w:keepLines/>
        <w:shd w:val="clear" w:color="auto" w:fill="auto"/>
        <w:spacing w:after="553" w:line="220" w:lineRule="exact"/>
        <w:ind w:firstLine="0"/>
        <w:jc w:val="both"/>
        <w:rPr>
          <w:b/>
        </w:rPr>
      </w:pPr>
      <w:bookmarkStart w:id="50" w:name="bookmark62"/>
    </w:p>
    <w:p w:rsidR="00B417E7" w:rsidRPr="000C5F19" w:rsidRDefault="00B417E7" w:rsidP="008C7B58">
      <w:pPr>
        <w:pStyle w:val="Heading41"/>
        <w:keepNext/>
        <w:keepLines/>
        <w:shd w:val="clear" w:color="auto" w:fill="auto"/>
        <w:spacing w:after="553" w:line="220" w:lineRule="exact"/>
        <w:ind w:firstLine="0"/>
        <w:jc w:val="both"/>
        <w:rPr>
          <w:b/>
        </w:rPr>
      </w:pPr>
      <w:r w:rsidRPr="000C5F19">
        <w:rPr>
          <w:b/>
        </w:rPr>
        <w:t>Општи подаци о понуђачу</w:t>
      </w:r>
      <w:bookmarkEnd w:id="50"/>
    </w:p>
    <w:p w:rsidR="00B417E7" w:rsidRPr="000C5F19" w:rsidRDefault="00B417E7" w:rsidP="008C7B58">
      <w:pPr>
        <w:pStyle w:val="4"/>
        <w:shd w:val="clear" w:color="auto" w:fill="auto"/>
        <w:spacing w:before="0" w:line="220" w:lineRule="exact"/>
        <w:ind w:firstLine="0"/>
        <w:jc w:val="both"/>
      </w:pPr>
      <w:r w:rsidRPr="000C5F19">
        <w:t>Назив понуђача:</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32AB9" w:rsidRPr="000C5F19" w:rsidRDefault="00032AB9"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20" w:lineRule="exact"/>
        <w:ind w:firstLine="0"/>
        <w:jc w:val="both"/>
        <w:rPr>
          <w:lang w:val="ru-RU"/>
        </w:rPr>
      </w:pPr>
      <w:r w:rsidRPr="000C5F19">
        <w:t>Адреса понуђача:</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Одговорно лице (потписник уговора)</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Матични број понуђача:</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Порески идентификациони број понуђача (ПИБ):</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Име особе за контакт:</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rPr>
          <w:lang w:val="ru-RU"/>
        </w:rPr>
      </w:pPr>
      <w:r w:rsidRPr="000C5F19">
        <w:t>Еле</w:t>
      </w:r>
      <w:r w:rsidR="006B4B29" w:rsidRPr="000C5F19">
        <w:t>ктронска адреса понуђача:</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B417E7" w:rsidP="008C7B58">
      <w:pPr>
        <w:pStyle w:val="4"/>
        <w:shd w:val="clear" w:color="auto" w:fill="auto"/>
        <w:spacing w:before="0" w:line="826" w:lineRule="exact"/>
        <w:ind w:firstLine="0"/>
        <w:jc w:val="both"/>
        <w:rPr>
          <w:lang w:val="ru-RU"/>
        </w:rPr>
      </w:pPr>
      <w:r w:rsidRPr="000C5F19">
        <w:t>Телефон:</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B417E7" w:rsidRPr="000C5F19" w:rsidRDefault="00B417E7" w:rsidP="008C7B58">
      <w:pPr>
        <w:pStyle w:val="4"/>
        <w:shd w:val="clear" w:color="auto" w:fill="auto"/>
        <w:spacing w:before="0" w:line="826" w:lineRule="exact"/>
        <w:ind w:firstLine="0"/>
        <w:jc w:val="both"/>
      </w:pPr>
      <w:r w:rsidRPr="000C5F19">
        <w:t xml:space="preserve"> Телефакс:</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B417E7" w:rsidP="008C7B58">
      <w:pPr>
        <w:pStyle w:val="4"/>
        <w:shd w:val="clear" w:color="auto" w:fill="auto"/>
        <w:spacing w:before="0" w:line="826" w:lineRule="exact"/>
        <w:ind w:firstLine="0"/>
        <w:jc w:val="both"/>
        <w:rPr>
          <w:lang w:val="ru-RU"/>
        </w:rPr>
      </w:pPr>
      <w:r w:rsidRPr="000C5F19">
        <w:t xml:space="preserve">Број рачуна понуђача и назив банке: </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B417E7" w:rsidRPr="000C5F19" w:rsidRDefault="00B417E7" w:rsidP="008C7B58">
      <w:pPr>
        <w:pStyle w:val="4"/>
        <w:shd w:val="clear" w:color="auto" w:fill="auto"/>
        <w:spacing w:before="0" w:line="826" w:lineRule="exact"/>
        <w:ind w:firstLine="0"/>
        <w:jc w:val="both"/>
        <w:rPr>
          <w:lang w:val="ru-RU"/>
        </w:rPr>
      </w:pPr>
      <w:r w:rsidRPr="000C5F19">
        <w:t>Особа за контакт:</w:t>
      </w:r>
    </w:p>
    <w:p w:rsidR="00066395" w:rsidRPr="000C5F19" w:rsidRDefault="00066395" w:rsidP="008C7B58">
      <w:pPr>
        <w:pStyle w:val="4"/>
        <w:shd w:val="clear" w:color="auto" w:fill="auto"/>
        <w:spacing w:before="0" w:line="220" w:lineRule="exact"/>
        <w:ind w:firstLine="0"/>
        <w:jc w:val="both"/>
        <w:rPr>
          <w:lang w:val="ru-RU"/>
        </w:rPr>
      </w:pPr>
      <w:r w:rsidRPr="000C5F19">
        <w:rPr>
          <w:lang w:val="ru-RU"/>
        </w:rPr>
        <w:t>________________________________________________</w:t>
      </w:r>
    </w:p>
    <w:p w:rsidR="00066395" w:rsidRPr="000C5F19" w:rsidRDefault="00066395" w:rsidP="008C7B58">
      <w:pPr>
        <w:pStyle w:val="4"/>
        <w:shd w:val="clear" w:color="auto" w:fill="auto"/>
        <w:spacing w:before="0" w:line="826" w:lineRule="exact"/>
        <w:ind w:firstLine="0"/>
        <w:jc w:val="both"/>
        <w:rPr>
          <w:lang w:val="ru-RU"/>
        </w:rPr>
      </w:pPr>
    </w:p>
    <w:p w:rsidR="00B417E7" w:rsidRPr="000C5F19" w:rsidRDefault="00556319" w:rsidP="008C7B58">
      <w:pPr>
        <w:pStyle w:val="Bodytext20"/>
        <w:shd w:val="clear" w:color="auto" w:fill="auto"/>
        <w:spacing w:before="0" w:after="0" w:line="552" w:lineRule="exact"/>
        <w:ind w:firstLine="0"/>
        <w:jc w:val="both"/>
        <w:rPr>
          <w:lang w:val="ru-RU"/>
        </w:rPr>
      </w:pPr>
      <w:r w:rsidRPr="000C5F19">
        <w:rPr>
          <w:b/>
        </w:rPr>
        <w:lastRenderedPageBreak/>
        <w:t xml:space="preserve"> </w:t>
      </w:r>
      <w:r w:rsidR="00B417E7" w:rsidRPr="000C5F19">
        <w:rPr>
          <w:b/>
        </w:rPr>
        <w:t>2)</w:t>
      </w:r>
      <w:r w:rsidR="00B417E7" w:rsidRPr="000C5F19">
        <w:t xml:space="preserve"> Понуду дајем:</w:t>
      </w:r>
    </w:p>
    <w:p w:rsidR="00AC7C96" w:rsidRPr="000C5F19" w:rsidRDefault="00AC7C96" w:rsidP="008C7B58">
      <w:pPr>
        <w:pStyle w:val="Bodytext20"/>
        <w:shd w:val="clear" w:color="auto" w:fill="auto"/>
        <w:spacing w:before="0" w:after="0" w:line="552" w:lineRule="exact"/>
        <w:ind w:firstLine="0"/>
        <w:jc w:val="both"/>
      </w:pPr>
      <w:r w:rsidRPr="000C5F19">
        <w:t>Заокружити и податке уписати за а), б) или в)</w:t>
      </w:r>
    </w:p>
    <w:p w:rsidR="00B417E7" w:rsidRPr="000C5F19" w:rsidRDefault="00B417E7" w:rsidP="008C7B58">
      <w:pPr>
        <w:pStyle w:val="Bodytext20"/>
        <w:shd w:val="clear" w:color="auto" w:fill="auto"/>
        <w:tabs>
          <w:tab w:val="left" w:pos="318"/>
        </w:tabs>
        <w:spacing w:before="0" w:after="0" w:line="552" w:lineRule="exact"/>
        <w:ind w:firstLine="0"/>
        <w:jc w:val="both"/>
        <w:rPr>
          <w:b/>
        </w:rPr>
      </w:pPr>
      <w:r w:rsidRPr="000C5F19">
        <w:rPr>
          <w:b/>
        </w:rPr>
        <w:t>а)</w:t>
      </w:r>
      <w:r w:rsidRPr="000C5F19">
        <w:rPr>
          <w:b/>
        </w:rPr>
        <w:tab/>
      </w:r>
      <w:proofErr w:type="gramStart"/>
      <w:r w:rsidRPr="000C5F19">
        <w:rPr>
          <w:b/>
        </w:rPr>
        <w:t>самостално</w:t>
      </w:r>
      <w:proofErr w:type="gramEnd"/>
    </w:p>
    <w:p w:rsidR="00AC7C96" w:rsidRPr="000C5F19" w:rsidRDefault="00B417E7" w:rsidP="008C7B58">
      <w:pPr>
        <w:pStyle w:val="Bodytext20"/>
        <w:shd w:val="clear" w:color="auto" w:fill="auto"/>
        <w:tabs>
          <w:tab w:val="left" w:pos="338"/>
        </w:tabs>
        <w:spacing w:before="0" w:after="0" w:line="552" w:lineRule="exact"/>
        <w:ind w:firstLine="0"/>
        <w:jc w:val="both"/>
        <w:rPr>
          <w:b/>
        </w:rPr>
      </w:pPr>
      <w:r w:rsidRPr="000C5F19">
        <w:rPr>
          <w:b/>
        </w:rPr>
        <w:t>б)</w:t>
      </w:r>
      <w:r w:rsidRPr="000C5F19">
        <w:rPr>
          <w:b/>
        </w:rPr>
        <w:tab/>
      </w:r>
      <w:proofErr w:type="gramStart"/>
      <w:r w:rsidRPr="000C5F19">
        <w:rPr>
          <w:b/>
        </w:rPr>
        <w:t>са</w:t>
      </w:r>
      <w:proofErr w:type="gramEnd"/>
      <w:r w:rsidRPr="000C5F19">
        <w:rPr>
          <w:b/>
        </w:rPr>
        <w:t xml:space="preserve"> подизвођачем: </w:t>
      </w:r>
    </w:p>
    <w:p w:rsidR="00B417E7" w:rsidRPr="000C5F19" w:rsidRDefault="00B417E7" w:rsidP="008C7B58">
      <w:pPr>
        <w:pStyle w:val="Bodytext20"/>
        <w:shd w:val="clear" w:color="auto" w:fill="auto"/>
        <w:tabs>
          <w:tab w:val="left" w:pos="338"/>
        </w:tabs>
        <w:spacing w:before="0" w:after="0" w:line="552" w:lineRule="exact"/>
        <w:ind w:firstLine="0"/>
        <w:jc w:val="both"/>
      </w:pPr>
      <w:r w:rsidRPr="000C5F19">
        <w:rPr>
          <w:rStyle w:val="Bodytext2NotBold"/>
          <w:b w:val="0"/>
        </w:rPr>
        <w:t>1.</w:t>
      </w:r>
      <w:r w:rsidR="00B20ABD" w:rsidRPr="000C5F19">
        <w:rPr>
          <w:rStyle w:val="Bodytext2NotBold"/>
          <w:b w:val="0"/>
        </w:rPr>
        <w:t>_________________________________________</w:t>
      </w:r>
      <w:r w:rsidR="00B20ABD" w:rsidRPr="000C5F19">
        <w:tab/>
      </w:r>
      <w:r w:rsidR="00B20ABD" w:rsidRPr="000C5F19">
        <w:tab/>
      </w:r>
    </w:p>
    <w:p w:rsidR="00B20ABD" w:rsidRPr="000C5F19" w:rsidRDefault="00B20ABD" w:rsidP="008C7B58">
      <w:pPr>
        <w:pStyle w:val="4"/>
        <w:shd w:val="clear" w:color="auto" w:fill="auto"/>
        <w:spacing w:before="0" w:line="220" w:lineRule="exact"/>
        <w:ind w:firstLine="0"/>
        <w:jc w:val="both"/>
        <w:rPr>
          <w:lang w:val="sr-Cyrl-CS"/>
        </w:rPr>
      </w:pPr>
    </w:p>
    <w:p w:rsidR="00B417E7" w:rsidRPr="000C5F19" w:rsidRDefault="00B417E7" w:rsidP="008C7B58">
      <w:pPr>
        <w:pStyle w:val="4"/>
        <w:shd w:val="clear" w:color="auto" w:fill="auto"/>
        <w:spacing w:before="0" w:line="220" w:lineRule="exact"/>
        <w:ind w:firstLine="0"/>
        <w:jc w:val="both"/>
      </w:pPr>
      <w:r w:rsidRPr="000C5F19">
        <w:t>2.</w:t>
      </w:r>
      <w:r w:rsidR="00032AB9" w:rsidRPr="000C5F19">
        <w:rPr>
          <w:b/>
        </w:rPr>
        <w:t xml:space="preserve"> _________________________________________</w:t>
      </w:r>
    </w:p>
    <w:p w:rsidR="00B417E7" w:rsidRPr="000C5F19" w:rsidRDefault="00B417E7" w:rsidP="008C7B58">
      <w:pPr>
        <w:pStyle w:val="4"/>
        <w:shd w:val="clear" w:color="auto" w:fill="auto"/>
        <w:tabs>
          <w:tab w:val="left" w:leader="underscore" w:pos="5258"/>
        </w:tabs>
        <w:spacing w:before="0" w:line="552" w:lineRule="exact"/>
        <w:ind w:firstLine="0"/>
        <w:jc w:val="both"/>
      </w:pPr>
      <w:r w:rsidRPr="000C5F19">
        <w:t>3.</w:t>
      </w:r>
      <w:r w:rsidRPr="000C5F19">
        <w:tab/>
      </w:r>
    </w:p>
    <w:p w:rsidR="00B943E0" w:rsidRPr="000C5F19" w:rsidRDefault="00B417E7" w:rsidP="008C7B58">
      <w:pPr>
        <w:pStyle w:val="Bodytext40"/>
        <w:shd w:val="clear" w:color="auto" w:fill="auto"/>
        <w:tabs>
          <w:tab w:val="left" w:leader="underscore" w:pos="5262"/>
        </w:tabs>
        <w:spacing w:before="0" w:line="552" w:lineRule="exact"/>
        <w:jc w:val="both"/>
        <w:rPr>
          <w:sz w:val="22"/>
          <w:szCs w:val="22"/>
        </w:rPr>
      </w:pPr>
      <w:r w:rsidRPr="000C5F19">
        <w:rPr>
          <w:sz w:val="22"/>
          <w:szCs w:val="22"/>
        </w:rPr>
        <w:t>[</w:t>
      </w:r>
      <w:proofErr w:type="gramStart"/>
      <w:r w:rsidRPr="000C5F19">
        <w:rPr>
          <w:sz w:val="22"/>
          <w:szCs w:val="22"/>
        </w:rPr>
        <w:t>навести</w:t>
      </w:r>
      <w:proofErr w:type="gramEnd"/>
      <w:r w:rsidRPr="000C5F19">
        <w:rPr>
          <w:sz w:val="22"/>
          <w:szCs w:val="22"/>
        </w:rPr>
        <w:t xml:space="preserve"> назив и седиште свих подизвођача] </w:t>
      </w:r>
    </w:p>
    <w:p w:rsidR="003C1D0B" w:rsidRPr="000C5F19" w:rsidRDefault="00B417E7" w:rsidP="008C7B58">
      <w:pPr>
        <w:pStyle w:val="Bodytext40"/>
        <w:shd w:val="clear" w:color="auto" w:fill="auto"/>
        <w:tabs>
          <w:tab w:val="left" w:leader="underscore" w:pos="5262"/>
        </w:tabs>
        <w:spacing w:before="0" w:line="552" w:lineRule="exact"/>
        <w:jc w:val="both"/>
        <w:rPr>
          <w:rStyle w:val="Bodytext411ptBoldNotItalic"/>
        </w:rPr>
      </w:pPr>
      <w:r w:rsidRPr="000C5F19">
        <w:rPr>
          <w:rStyle w:val="Bodytext411ptBoldNotItalic"/>
        </w:rPr>
        <w:t xml:space="preserve">в) </w:t>
      </w:r>
      <w:proofErr w:type="gramStart"/>
      <w:r w:rsidRPr="000C5F19">
        <w:rPr>
          <w:rStyle w:val="Bodytext411ptBoldNotItalic"/>
        </w:rPr>
        <w:t>као</w:t>
      </w:r>
      <w:proofErr w:type="gramEnd"/>
      <w:r w:rsidRPr="000C5F19">
        <w:rPr>
          <w:rStyle w:val="Bodytext411ptBoldNotItalic"/>
        </w:rPr>
        <w:t xml:space="preserve"> заједничку понуду: </w:t>
      </w:r>
    </w:p>
    <w:p w:rsidR="00B417E7" w:rsidRPr="000C5F19" w:rsidRDefault="00B417E7" w:rsidP="008C7B58">
      <w:pPr>
        <w:pStyle w:val="Bodytext40"/>
        <w:shd w:val="clear" w:color="auto" w:fill="auto"/>
        <w:tabs>
          <w:tab w:val="left" w:leader="underscore" w:pos="5262"/>
        </w:tabs>
        <w:spacing w:before="0" w:line="552" w:lineRule="exact"/>
        <w:jc w:val="both"/>
        <w:rPr>
          <w:rStyle w:val="Bodytext411ptNotItalic"/>
          <w:i w:val="0"/>
        </w:rPr>
      </w:pPr>
      <w:r w:rsidRPr="000C5F19">
        <w:rPr>
          <w:rStyle w:val="Bodytext411ptNotItalic"/>
          <w:i w:val="0"/>
        </w:rPr>
        <w:t xml:space="preserve">1. </w:t>
      </w:r>
      <w:r w:rsidRPr="000C5F19">
        <w:rPr>
          <w:rStyle w:val="Bodytext411ptNotItalic"/>
          <w:i w:val="0"/>
        </w:rPr>
        <w:tab/>
      </w:r>
    </w:p>
    <w:p w:rsidR="00B417E7" w:rsidRPr="000C5F19" w:rsidRDefault="00B417E7" w:rsidP="008C7B58">
      <w:pPr>
        <w:pStyle w:val="4"/>
        <w:shd w:val="clear" w:color="auto" w:fill="auto"/>
        <w:spacing w:before="0" w:line="220" w:lineRule="exact"/>
        <w:ind w:firstLine="0"/>
        <w:jc w:val="both"/>
      </w:pPr>
      <w:r w:rsidRPr="000C5F19">
        <w:t>2.</w:t>
      </w:r>
      <w:r w:rsidR="00032AB9" w:rsidRPr="000C5F19">
        <w:rPr>
          <w:rStyle w:val="Bodytext411ptNotItalic"/>
          <w:i w:val="0"/>
        </w:rPr>
        <w:t>________________________________________</w:t>
      </w:r>
      <w:r w:rsidR="003C1D0B" w:rsidRPr="000C5F19">
        <w:rPr>
          <w:rStyle w:val="Bodytext411ptNotItalic"/>
          <w:i w:val="0"/>
        </w:rPr>
        <w:tab/>
      </w:r>
    </w:p>
    <w:p w:rsidR="003C1D0B" w:rsidRPr="000C5F19" w:rsidRDefault="003C1D0B"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20" w:lineRule="exact"/>
        <w:ind w:firstLine="0"/>
        <w:jc w:val="both"/>
      </w:pPr>
      <w:r w:rsidRPr="000C5F19">
        <w:t>3.</w:t>
      </w:r>
      <w:r w:rsidR="00032AB9" w:rsidRPr="000C5F19">
        <w:t>________________________________________</w:t>
      </w:r>
      <w:r w:rsidR="003C1D0B" w:rsidRPr="000C5F19">
        <w:tab/>
      </w:r>
    </w:p>
    <w:p w:rsidR="00032AB9" w:rsidRPr="000C5F19" w:rsidRDefault="00032AB9" w:rsidP="008C7B58">
      <w:pPr>
        <w:pStyle w:val="Bodytext40"/>
        <w:shd w:val="clear" w:color="auto" w:fill="auto"/>
        <w:spacing w:before="0" w:after="191" w:line="547" w:lineRule="exact"/>
        <w:jc w:val="both"/>
        <w:rPr>
          <w:sz w:val="22"/>
          <w:szCs w:val="22"/>
        </w:rPr>
      </w:pPr>
    </w:p>
    <w:p w:rsidR="00AC7C96" w:rsidRPr="000C5F19" w:rsidRDefault="00B417E7" w:rsidP="008C7B58">
      <w:pPr>
        <w:pStyle w:val="Bodytext40"/>
        <w:shd w:val="clear" w:color="auto" w:fill="auto"/>
        <w:spacing w:before="0" w:after="191" w:line="547" w:lineRule="exact"/>
        <w:jc w:val="both"/>
        <w:rPr>
          <w:sz w:val="22"/>
          <w:szCs w:val="22"/>
        </w:rPr>
      </w:pPr>
      <w:r w:rsidRPr="000C5F19">
        <w:rPr>
          <w:sz w:val="22"/>
          <w:szCs w:val="22"/>
        </w:rPr>
        <w:t>[</w:t>
      </w:r>
      <w:proofErr w:type="gramStart"/>
      <w:r w:rsidRPr="000C5F19">
        <w:rPr>
          <w:sz w:val="22"/>
          <w:szCs w:val="22"/>
        </w:rPr>
        <w:t>навести</w:t>
      </w:r>
      <w:proofErr w:type="gramEnd"/>
      <w:r w:rsidRPr="000C5F19">
        <w:rPr>
          <w:sz w:val="22"/>
          <w:szCs w:val="22"/>
        </w:rPr>
        <w:t xml:space="preserve"> назив и седиште свих учесника у заједничкој понуди] </w:t>
      </w:r>
    </w:p>
    <w:p w:rsidR="00B417E7" w:rsidRPr="000C5F19" w:rsidRDefault="00B417E7" w:rsidP="008C7B58">
      <w:pPr>
        <w:pStyle w:val="Bodytext40"/>
        <w:shd w:val="clear" w:color="auto" w:fill="auto"/>
        <w:spacing w:before="0" w:after="191" w:line="547" w:lineRule="exact"/>
        <w:jc w:val="both"/>
        <w:rPr>
          <w:sz w:val="22"/>
          <w:szCs w:val="22"/>
        </w:rPr>
      </w:pPr>
      <w:r w:rsidRPr="000C5F19">
        <w:rPr>
          <w:rStyle w:val="Bodytext411ptBoldNotItalic"/>
        </w:rPr>
        <w:t>3) 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1"/>
        <w:gridCol w:w="3898"/>
        <w:gridCol w:w="2290"/>
        <w:gridCol w:w="2405"/>
      </w:tblGrid>
      <w:tr w:rsidR="005A3CAF" w:rsidRPr="000C5F19" w:rsidTr="00ED7172">
        <w:trPr>
          <w:trHeight w:val="980"/>
          <w:jc w:val="center"/>
        </w:trPr>
        <w:tc>
          <w:tcPr>
            <w:tcW w:w="821" w:type="dxa"/>
            <w:shd w:val="clear" w:color="auto" w:fill="FFFFFF"/>
          </w:tcPr>
          <w:p w:rsidR="00B417E7" w:rsidRPr="000C5F19" w:rsidRDefault="00B417E7" w:rsidP="0058475F">
            <w:pPr>
              <w:pStyle w:val="4"/>
              <w:shd w:val="clear" w:color="auto" w:fill="auto"/>
              <w:spacing w:before="0" w:line="240" w:lineRule="auto"/>
              <w:ind w:firstLine="0"/>
              <w:jc w:val="both"/>
            </w:pPr>
            <w:r w:rsidRPr="000C5F19">
              <w:t>БРОЈ</w:t>
            </w:r>
          </w:p>
        </w:tc>
        <w:tc>
          <w:tcPr>
            <w:tcW w:w="3898" w:type="dxa"/>
            <w:shd w:val="clear" w:color="auto" w:fill="FFFFFF"/>
          </w:tcPr>
          <w:p w:rsidR="00B417E7" w:rsidRPr="000C5F19" w:rsidRDefault="00B417E7" w:rsidP="0058475F">
            <w:pPr>
              <w:pStyle w:val="4"/>
              <w:shd w:val="clear" w:color="auto" w:fill="auto"/>
              <w:spacing w:before="0" w:line="240" w:lineRule="auto"/>
              <w:ind w:firstLine="0"/>
              <w:jc w:val="both"/>
            </w:pPr>
            <w:r w:rsidRPr="000C5F19">
              <w:t>КРАТАК ОПИС</w:t>
            </w:r>
          </w:p>
        </w:tc>
        <w:tc>
          <w:tcPr>
            <w:tcW w:w="2290" w:type="dxa"/>
            <w:shd w:val="clear" w:color="auto" w:fill="FFFFFF"/>
          </w:tcPr>
          <w:p w:rsidR="00B417E7" w:rsidRPr="000C5F19" w:rsidRDefault="00B417E7" w:rsidP="0058475F">
            <w:pPr>
              <w:pStyle w:val="4"/>
              <w:shd w:val="clear" w:color="auto" w:fill="auto"/>
              <w:spacing w:before="0" w:after="300" w:line="240" w:lineRule="auto"/>
              <w:ind w:firstLine="0"/>
              <w:jc w:val="both"/>
            </w:pPr>
            <w:r w:rsidRPr="000C5F19">
              <w:t>Износ</w:t>
            </w:r>
          </w:p>
          <w:p w:rsidR="00B417E7" w:rsidRPr="000C5F19" w:rsidRDefault="00B417E7" w:rsidP="0058475F">
            <w:pPr>
              <w:pStyle w:val="4"/>
              <w:shd w:val="clear" w:color="auto" w:fill="auto"/>
              <w:spacing w:before="300" w:line="240" w:lineRule="auto"/>
              <w:ind w:firstLine="0"/>
              <w:jc w:val="both"/>
            </w:pPr>
            <w:r w:rsidRPr="000C5F19">
              <w:t xml:space="preserve">(без </w:t>
            </w:r>
            <w:r w:rsidR="00917D8D" w:rsidRPr="000C5F19">
              <w:t>ПДВ</w:t>
            </w:r>
            <w:r w:rsidRPr="000C5F19">
              <w:t>)</w:t>
            </w:r>
          </w:p>
        </w:tc>
        <w:tc>
          <w:tcPr>
            <w:tcW w:w="2405" w:type="dxa"/>
            <w:shd w:val="clear" w:color="auto" w:fill="FFFFFF"/>
          </w:tcPr>
          <w:p w:rsidR="00B417E7" w:rsidRPr="000C5F19" w:rsidRDefault="00B417E7" w:rsidP="0058475F">
            <w:pPr>
              <w:pStyle w:val="4"/>
              <w:shd w:val="clear" w:color="auto" w:fill="auto"/>
              <w:spacing w:before="0" w:after="300" w:line="240" w:lineRule="auto"/>
              <w:ind w:firstLine="0"/>
              <w:jc w:val="both"/>
            </w:pPr>
            <w:r w:rsidRPr="000C5F19">
              <w:t>Износ</w:t>
            </w:r>
          </w:p>
          <w:p w:rsidR="00B417E7" w:rsidRPr="000C5F19" w:rsidRDefault="00B417E7" w:rsidP="0058475F">
            <w:pPr>
              <w:pStyle w:val="4"/>
              <w:shd w:val="clear" w:color="auto" w:fill="auto"/>
              <w:spacing w:before="300" w:line="240" w:lineRule="auto"/>
              <w:ind w:firstLine="0"/>
              <w:jc w:val="both"/>
            </w:pPr>
            <w:r w:rsidRPr="000C5F19">
              <w:t xml:space="preserve">(са </w:t>
            </w:r>
            <w:r w:rsidR="00917D8D" w:rsidRPr="000C5F19">
              <w:t>ПДВ</w:t>
            </w:r>
            <w:r w:rsidRPr="000C5F19">
              <w:t>)</w:t>
            </w:r>
          </w:p>
        </w:tc>
      </w:tr>
      <w:tr w:rsidR="005A3CAF" w:rsidRPr="000C5F19" w:rsidTr="00E15A69">
        <w:trPr>
          <w:trHeight w:val="921"/>
          <w:jc w:val="center"/>
        </w:trPr>
        <w:tc>
          <w:tcPr>
            <w:tcW w:w="821" w:type="dxa"/>
            <w:vMerge w:val="restart"/>
            <w:shd w:val="clear" w:color="auto" w:fill="FFFFFF"/>
          </w:tcPr>
          <w:p w:rsidR="007B24D6" w:rsidRPr="000C5F19" w:rsidRDefault="007B24D6" w:rsidP="0058475F">
            <w:pPr>
              <w:pStyle w:val="4"/>
              <w:shd w:val="clear" w:color="auto" w:fill="auto"/>
              <w:spacing w:before="0" w:line="240" w:lineRule="auto"/>
              <w:ind w:firstLine="0"/>
              <w:jc w:val="both"/>
            </w:pPr>
            <w:r w:rsidRPr="000C5F19">
              <w:t>1.</w:t>
            </w:r>
          </w:p>
        </w:tc>
        <w:tc>
          <w:tcPr>
            <w:tcW w:w="3898" w:type="dxa"/>
            <w:vMerge w:val="restart"/>
            <w:shd w:val="clear" w:color="auto" w:fill="FFFFFF"/>
          </w:tcPr>
          <w:p w:rsidR="009011E7" w:rsidRPr="000C5F19" w:rsidRDefault="007B24D6" w:rsidP="00440D22">
            <w:pPr>
              <w:pStyle w:val="Bodytext20"/>
              <w:shd w:val="clear" w:color="auto" w:fill="auto"/>
              <w:spacing w:before="0" w:after="275" w:line="264" w:lineRule="exact"/>
              <w:ind w:firstLine="0"/>
              <w:jc w:val="both"/>
              <w:rPr>
                <w:b/>
              </w:rPr>
            </w:pPr>
            <w:r w:rsidRPr="000C5F19">
              <w:rPr>
                <w:b/>
                <w:lang w:val="sr-Cyrl-CS"/>
              </w:rPr>
              <w:t xml:space="preserve"> </w:t>
            </w:r>
            <w:r w:rsidR="00440D22">
              <w:rPr>
                <w:b/>
                <w:lang w:val="sr-Cyrl-CS"/>
              </w:rPr>
              <w:t xml:space="preserve">Набавка и уградња водомера на </w:t>
            </w:r>
            <w:r w:rsidR="005B6621">
              <w:rPr>
                <w:b/>
                <w:lang w:val="sr-Cyrl-CS"/>
              </w:rPr>
              <w:t>десет</w:t>
            </w:r>
            <w:r w:rsidR="00440D22">
              <w:rPr>
                <w:b/>
                <w:lang w:val="sr-Cyrl-CS"/>
              </w:rPr>
              <w:t xml:space="preserve"> мерних места на магистралном цевоводу Лајковац-Лазаревац</w:t>
            </w:r>
            <w:r w:rsidR="00440D22" w:rsidRPr="000C5F19">
              <w:rPr>
                <w:b/>
              </w:rPr>
              <w:t xml:space="preserve"> </w:t>
            </w:r>
          </w:p>
          <w:p w:rsidR="007B24D6" w:rsidRPr="000C5F19" w:rsidRDefault="007B24D6" w:rsidP="00423953">
            <w:pPr>
              <w:pStyle w:val="4"/>
              <w:shd w:val="clear" w:color="auto" w:fill="auto"/>
              <w:spacing w:before="0" w:line="274" w:lineRule="exact"/>
              <w:ind w:firstLine="0"/>
              <w:jc w:val="both"/>
              <w:rPr>
                <w:b/>
              </w:rPr>
            </w:pPr>
          </w:p>
        </w:tc>
        <w:tc>
          <w:tcPr>
            <w:tcW w:w="2290" w:type="dxa"/>
            <w:shd w:val="clear" w:color="auto" w:fill="FFFFFF"/>
          </w:tcPr>
          <w:p w:rsidR="007B24D6" w:rsidRPr="000C5F19" w:rsidRDefault="007B24D6" w:rsidP="0058475F">
            <w:pPr>
              <w:jc w:val="both"/>
              <w:rPr>
                <w:rFonts w:ascii="Arial" w:hAnsi="Arial" w:cs="Arial"/>
                <w:color w:val="auto"/>
              </w:rPr>
            </w:pPr>
          </w:p>
        </w:tc>
        <w:tc>
          <w:tcPr>
            <w:tcW w:w="2405" w:type="dxa"/>
            <w:shd w:val="clear" w:color="auto" w:fill="FFFFFF"/>
          </w:tcPr>
          <w:p w:rsidR="007B24D6" w:rsidRPr="000C5F19" w:rsidRDefault="007B24D6" w:rsidP="0058475F">
            <w:pPr>
              <w:jc w:val="both"/>
              <w:rPr>
                <w:rFonts w:ascii="Arial" w:hAnsi="Arial" w:cs="Arial"/>
                <w:color w:val="auto"/>
              </w:rPr>
            </w:pPr>
          </w:p>
        </w:tc>
      </w:tr>
      <w:tr w:rsidR="005A3CAF" w:rsidRPr="000C5F19" w:rsidTr="00ED7172">
        <w:trPr>
          <w:trHeight w:val="933"/>
          <w:jc w:val="center"/>
        </w:trPr>
        <w:tc>
          <w:tcPr>
            <w:tcW w:w="821" w:type="dxa"/>
            <w:vMerge/>
            <w:shd w:val="clear" w:color="auto" w:fill="FFFFFF"/>
          </w:tcPr>
          <w:p w:rsidR="007B24D6" w:rsidRPr="000C5F19" w:rsidRDefault="007B24D6" w:rsidP="0058475F">
            <w:pPr>
              <w:pStyle w:val="4"/>
              <w:shd w:val="clear" w:color="auto" w:fill="auto"/>
              <w:spacing w:before="0" w:line="240" w:lineRule="auto"/>
              <w:ind w:firstLine="0"/>
              <w:jc w:val="both"/>
            </w:pPr>
          </w:p>
        </w:tc>
        <w:tc>
          <w:tcPr>
            <w:tcW w:w="3898" w:type="dxa"/>
            <w:vMerge/>
            <w:shd w:val="clear" w:color="auto" w:fill="FFFFFF"/>
          </w:tcPr>
          <w:p w:rsidR="007B24D6" w:rsidRPr="000C5F19" w:rsidRDefault="007B24D6" w:rsidP="0058475F">
            <w:pPr>
              <w:pStyle w:val="4"/>
              <w:shd w:val="clear" w:color="auto" w:fill="auto"/>
              <w:spacing w:before="0" w:line="274" w:lineRule="exact"/>
              <w:ind w:firstLine="0"/>
              <w:jc w:val="both"/>
              <w:rPr>
                <w:b/>
                <w:lang w:val="sr-Cyrl-CS"/>
              </w:rPr>
            </w:pPr>
          </w:p>
        </w:tc>
        <w:tc>
          <w:tcPr>
            <w:tcW w:w="2290" w:type="dxa"/>
            <w:shd w:val="clear" w:color="auto" w:fill="FFFFFF"/>
          </w:tcPr>
          <w:p w:rsidR="007B24D6" w:rsidRPr="000C5F19" w:rsidRDefault="007B24D6" w:rsidP="00DF2112">
            <w:pPr>
              <w:jc w:val="center"/>
              <w:rPr>
                <w:rFonts w:ascii="Arial" w:hAnsi="Arial" w:cs="Arial"/>
                <w:color w:val="auto"/>
              </w:rPr>
            </w:pPr>
          </w:p>
          <w:p w:rsidR="007B24D6" w:rsidRPr="000C5F19" w:rsidRDefault="007B24D6" w:rsidP="00F5201D">
            <w:pPr>
              <w:jc w:val="center"/>
              <w:rPr>
                <w:rFonts w:ascii="Arial" w:hAnsi="Arial" w:cs="Arial"/>
                <w:color w:val="auto"/>
              </w:rPr>
            </w:pPr>
          </w:p>
          <w:p w:rsidR="007B24D6" w:rsidRPr="000C5F19" w:rsidRDefault="007B24D6" w:rsidP="007B24D6">
            <w:pPr>
              <w:jc w:val="center"/>
              <w:rPr>
                <w:rFonts w:ascii="Arial" w:hAnsi="Arial" w:cs="Arial"/>
                <w:color w:val="auto"/>
              </w:rPr>
            </w:pPr>
            <w:r w:rsidRPr="000C5F19">
              <w:rPr>
                <w:rFonts w:ascii="Arial" w:hAnsi="Arial" w:cs="Arial"/>
                <w:color w:val="auto"/>
                <w:sz w:val="18"/>
              </w:rPr>
              <w:t>(словима)</w:t>
            </w:r>
          </w:p>
        </w:tc>
        <w:tc>
          <w:tcPr>
            <w:tcW w:w="2405" w:type="dxa"/>
            <w:shd w:val="clear" w:color="auto" w:fill="FFFFFF"/>
          </w:tcPr>
          <w:p w:rsidR="00E15A69" w:rsidRPr="000C5F19" w:rsidRDefault="00E15A69" w:rsidP="00E15A69">
            <w:pPr>
              <w:jc w:val="center"/>
              <w:rPr>
                <w:rFonts w:ascii="Arial" w:hAnsi="Arial" w:cs="Arial"/>
                <w:color w:val="auto"/>
              </w:rPr>
            </w:pPr>
          </w:p>
          <w:p w:rsidR="00E15A69" w:rsidRPr="000C5F19" w:rsidRDefault="00E15A69" w:rsidP="00E15A69">
            <w:pPr>
              <w:jc w:val="center"/>
              <w:rPr>
                <w:rFonts w:ascii="Arial" w:hAnsi="Arial" w:cs="Arial"/>
                <w:color w:val="auto"/>
              </w:rPr>
            </w:pPr>
          </w:p>
          <w:p w:rsidR="007B24D6" w:rsidRPr="000C5F19" w:rsidRDefault="00E15A69" w:rsidP="00F5201D">
            <w:pPr>
              <w:jc w:val="center"/>
              <w:rPr>
                <w:rFonts w:ascii="Arial" w:hAnsi="Arial" w:cs="Arial"/>
                <w:color w:val="auto"/>
              </w:rPr>
            </w:pPr>
            <w:r w:rsidRPr="000C5F19">
              <w:rPr>
                <w:rFonts w:ascii="Arial" w:hAnsi="Arial" w:cs="Arial"/>
                <w:color w:val="auto"/>
                <w:sz w:val="18"/>
              </w:rPr>
              <w:t>(словима)</w:t>
            </w:r>
          </w:p>
        </w:tc>
      </w:tr>
    </w:tbl>
    <w:p w:rsidR="00B417E7" w:rsidRPr="000C5F19" w:rsidRDefault="00B417E7" w:rsidP="008C7B58">
      <w:pPr>
        <w:jc w:val="both"/>
        <w:rPr>
          <w:rFonts w:ascii="Arial" w:hAnsi="Arial" w:cs="Arial"/>
          <w:color w:val="auto"/>
          <w:sz w:val="22"/>
          <w:szCs w:val="22"/>
        </w:rPr>
      </w:pPr>
    </w:p>
    <w:p w:rsidR="00AC7C96" w:rsidRPr="000C5F19" w:rsidRDefault="00AC7C96" w:rsidP="008C7B58">
      <w:pPr>
        <w:pStyle w:val="4"/>
        <w:shd w:val="clear" w:color="auto" w:fill="auto"/>
        <w:tabs>
          <w:tab w:val="left" w:leader="underscore" w:pos="8487"/>
        </w:tabs>
        <w:spacing w:before="0" w:after="258" w:line="220" w:lineRule="exact"/>
        <w:ind w:firstLine="0"/>
        <w:jc w:val="both"/>
        <w:rPr>
          <w:rStyle w:val="BodytextBold"/>
        </w:rPr>
      </w:pPr>
    </w:p>
    <w:p w:rsidR="00B417E7" w:rsidRPr="000C5F19" w:rsidRDefault="00B417E7" w:rsidP="008C7B58">
      <w:pPr>
        <w:pStyle w:val="4"/>
        <w:shd w:val="clear" w:color="auto" w:fill="auto"/>
        <w:tabs>
          <w:tab w:val="left" w:leader="underscore" w:pos="8487"/>
        </w:tabs>
        <w:spacing w:before="0" w:after="258" w:line="220" w:lineRule="exact"/>
        <w:ind w:firstLine="0"/>
        <w:jc w:val="both"/>
      </w:pPr>
      <w:r w:rsidRPr="000C5F19">
        <w:rPr>
          <w:rStyle w:val="BodytextBold"/>
        </w:rPr>
        <w:t>4) Проценат</w:t>
      </w:r>
      <w:r w:rsidRPr="000C5F19">
        <w:t xml:space="preserve"> вредности набавке који се поверава подизвођачу износи</w:t>
      </w:r>
      <w:r w:rsidRPr="000C5F19">
        <w:tab/>
      </w:r>
      <w:r w:rsidRPr="000C5F19">
        <w:rPr>
          <w:rStyle w:val="BodytextBold"/>
        </w:rPr>
        <w:t>%</w:t>
      </w:r>
    </w:p>
    <w:p w:rsidR="00B417E7" w:rsidRPr="000C5F19" w:rsidRDefault="00B417E7" w:rsidP="008C7B58">
      <w:pPr>
        <w:pStyle w:val="4"/>
        <w:shd w:val="clear" w:color="auto" w:fill="auto"/>
        <w:tabs>
          <w:tab w:val="left" w:leader="underscore" w:pos="8703"/>
        </w:tabs>
        <w:spacing w:before="0" w:after="853" w:line="220" w:lineRule="exact"/>
        <w:ind w:firstLine="0"/>
        <w:jc w:val="both"/>
      </w:pPr>
      <w:proofErr w:type="gramStart"/>
      <w:r w:rsidRPr="000C5F19">
        <w:t>а</w:t>
      </w:r>
      <w:proofErr w:type="gramEnd"/>
      <w:r w:rsidRPr="000C5F19">
        <w:t xml:space="preserve"> односи се на део предмета набавке: </w:t>
      </w:r>
      <w:r w:rsidRPr="000C5F19">
        <w:tab/>
      </w:r>
    </w:p>
    <w:p w:rsidR="00E92AC0" w:rsidRPr="000C5F19" w:rsidRDefault="00440D22" w:rsidP="00E92AC0">
      <w:pPr>
        <w:autoSpaceDE w:val="0"/>
        <w:autoSpaceDN w:val="0"/>
        <w:adjustRightInd w:val="0"/>
        <w:jc w:val="both"/>
        <w:rPr>
          <w:rFonts w:ascii="Arial" w:hAnsi="Arial" w:cs="Arial"/>
          <w:color w:val="auto"/>
          <w:sz w:val="22"/>
          <w:szCs w:val="22"/>
          <w:lang w:val="ru-RU"/>
        </w:rPr>
      </w:pPr>
      <w:r>
        <w:rPr>
          <w:rFonts w:ascii="Arial" w:hAnsi="Arial" w:cs="Arial"/>
          <w:b/>
          <w:color w:val="auto"/>
          <w:sz w:val="22"/>
          <w:szCs w:val="22"/>
        </w:rPr>
        <w:t>5</w:t>
      </w:r>
      <w:r w:rsidR="00E92AC0" w:rsidRPr="000C5F19">
        <w:rPr>
          <w:rFonts w:ascii="Arial" w:hAnsi="Arial" w:cs="Arial"/>
          <w:b/>
          <w:color w:val="auto"/>
          <w:sz w:val="22"/>
          <w:szCs w:val="22"/>
        </w:rPr>
        <w:t>)</w:t>
      </w:r>
      <w:r w:rsidR="00E92AC0" w:rsidRPr="000C5F19">
        <w:rPr>
          <w:rFonts w:ascii="Arial" w:hAnsi="Arial" w:cs="Arial"/>
          <w:color w:val="auto"/>
          <w:sz w:val="22"/>
          <w:szCs w:val="22"/>
          <w:lang w:val="ru-RU"/>
        </w:rPr>
        <w:t xml:space="preserve"> Рок за почетак извођења радова је најкасније 30 календарских дана од дана закључења уговора.</w:t>
      </w:r>
    </w:p>
    <w:p w:rsidR="00E92AC0" w:rsidRPr="000C5F19" w:rsidRDefault="00440D22" w:rsidP="00E92AC0">
      <w:pPr>
        <w:tabs>
          <w:tab w:val="left" w:pos="-135"/>
          <w:tab w:val="left" w:pos="0"/>
          <w:tab w:val="left" w:pos="120"/>
          <w:tab w:val="left" w:pos="913"/>
        </w:tabs>
        <w:spacing w:before="120"/>
        <w:jc w:val="both"/>
        <w:rPr>
          <w:rFonts w:ascii="Arial" w:hAnsi="Arial" w:cs="Arial"/>
          <w:color w:val="auto"/>
          <w:sz w:val="22"/>
          <w:szCs w:val="22"/>
        </w:rPr>
      </w:pPr>
      <w:r>
        <w:rPr>
          <w:rFonts w:ascii="Arial" w:hAnsi="Arial" w:cs="Arial"/>
          <w:b/>
          <w:color w:val="auto"/>
          <w:sz w:val="22"/>
          <w:szCs w:val="22"/>
        </w:rPr>
        <w:lastRenderedPageBreak/>
        <w:t>6) Рок извршења јавне набавке</w:t>
      </w:r>
      <w:r w:rsidR="00E92AC0" w:rsidRPr="000C5F19">
        <w:rPr>
          <w:rFonts w:ascii="Arial" w:hAnsi="Arial" w:cs="Arial"/>
          <w:b/>
          <w:color w:val="auto"/>
          <w:sz w:val="22"/>
          <w:szCs w:val="22"/>
        </w:rPr>
        <w:t xml:space="preserve"> је</w:t>
      </w:r>
      <w:r w:rsidR="00E92AC0" w:rsidRPr="000C5F19">
        <w:rPr>
          <w:rFonts w:ascii="Arial" w:hAnsi="Arial" w:cs="Arial"/>
          <w:color w:val="auto"/>
          <w:sz w:val="22"/>
          <w:szCs w:val="22"/>
        </w:rPr>
        <w:t>:  _______</w:t>
      </w:r>
      <w:proofErr w:type="gramStart"/>
      <w:r w:rsidR="00E92AC0" w:rsidRPr="000C5F19">
        <w:rPr>
          <w:rFonts w:ascii="Arial" w:hAnsi="Arial" w:cs="Arial"/>
          <w:color w:val="auto"/>
          <w:sz w:val="22"/>
          <w:szCs w:val="22"/>
        </w:rPr>
        <w:t>_(</w:t>
      </w:r>
      <w:proofErr w:type="gramEnd"/>
      <w:r w:rsidR="00E92AC0" w:rsidRPr="000C5F19">
        <w:rPr>
          <w:rFonts w:ascii="Arial" w:hAnsi="Arial" w:cs="Arial"/>
          <w:color w:val="auto"/>
          <w:sz w:val="22"/>
          <w:szCs w:val="22"/>
        </w:rPr>
        <w:t>календарских дана)од дана увођења у посао.</w:t>
      </w:r>
    </w:p>
    <w:p w:rsidR="00E92AC0" w:rsidRPr="000C5F19" w:rsidRDefault="00E92AC0" w:rsidP="00E92AC0">
      <w:pPr>
        <w:tabs>
          <w:tab w:val="left" w:pos="-135"/>
          <w:tab w:val="left" w:pos="0"/>
          <w:tab w:val="left" w:pos="120"/>
          <w:tab w:val="left" w:pos="913"/>
        </w:tabs>
        <w:spacing w:before="120"/>
        <w:jc w:val="both"/>
        <w:rPr>
          <w:rFonts w:ascii="Arial" w:hAnsi="Arial" w:cs="Arial"/>
          <w:color w:val="auto"/>
          <w:sz w:val="22"/>
          <w:szCs w:val="22"/>
        </w:rPr>
      </w:pPr>
      <w:proofErr w:type="gramStart"/>
      <w:r w:rsidRPr="000C5F19">
        <w:rPr>
          <w:rFonts w:ascii="Arial" w:hAnsi="Arial" w:cs="Arial"/>
          <w:b/>
          <w:color w:val="auto"/>
          <w:sz w:val="22"/>
          <w:szCs w:val="22"/>
        </w:rPr>
        <w:t xml:space="preserve">( </w:t>
      </w:r>
      <w:r w:rsidRPr="000C5F19">
        <w:rPr>
          <w:rFonts w:ascii="Arial" w:hAnsi="Arial" w:cs="Arial"/>
          <w:b/>
          <w:color w:val="auto"/>
          <w:sz w:val="22"/>
          <w:szCs w:val="22"/>
          <w:lang w:val="sr-Latn-CS"/>
        </w:rPr>
        <w:t>po</w:t>
      </w:r>
      <w:r w:rsidRPr="000C5F19">
        <w:rPr>
          <w:rFonts w:ascii="Arial" w:hAnsi="Arial" w:cs="Arial"/>
          <w:b/>
          <w:color w:val="auto"/>
          <w:sz w:val="22"/>
          <w:szCs w:val="22"/>
        </w:rPr>
        <w:t>к</w:t>
      </w:r>
      <w:proofErr w:type="gramEnd"/>
      <w:r w:rsidRPr="000C5F19">
        <w:rPr>
          <w:rFonts w:ascii="Arial" w:hAnsi="Arial" w:cs="Arial"/>
          <w:b/>
          <w:color w:val="auto"/>
          <w:sz w:val="22"/>
          <w:szCs w:val="22"/>
        </w:rPr>
        <w:t xml:space="preserve"> за завршетак </w:t>
      </w:r>
      <w:r w:rsidR="00440D22">
        <w:rPr>
          <w:rFonts w:ascii="Arial" w:hAnsi="Arial" w:cs="Arial"/>
          <w:b/>
          <w:color w:val="auto"/>
          <w:sz w:val="22"/>
          <w:szCs w:val="22"/>
        </w:rPr>
        <w:t>предмета јавне набавке</w:t>
      </w:r>
      <w:r w:rsidRPr="000C5F19">
        <w:rPr>
          <w:rFonts w:ascii="Arial" w:hAnsi="Arial" w:cs="Arial"/>
          <w:b/>
          <w:color w:val="auto"/>
          <w:sz w:val="22"/>
          <w:szCs w:val="22"/>
        </w:rPr>
        <w:t xml:space="preserve"> </w:t>
      </w:r>
      <w:r w:rsidRPr="000C5F19">
        <w:rPr>
          <w:rFonts w:ascii="Arial" w:hAnsi="Arial" w:cs="Arial"/>
          <w:b/>
          <w:color w:val="auto"/>
          <w:sz w:val="22"/>
          <w:szCs w:val="22"/>
          <w:lang w:val="sr-Latn-CS"/>
        </w:rPr>
        <w:t xml:space="preserve"> </w:t>
      </w:r>
      <w:r w:rsidRPr="000C5F19">
        <w:rPr>
          <w:rFonts w:ascii="Arial" w:hAnsi="Arial" w:cs="Arial"/>
          <w:b/>
          <w:color w:val="auto"/>
          <w:sz w:val="22"/>
          <w:szCs w:val="22"/>
        </w:rPr>
        <w:t xml:space="preserve"> не може бити дужи од 60 календарских дана од дана увођења у посао</w:t>
      </w:r>
      <w:r w:rsidRPr="000C5F19">
        <w:rPr>
          <w:rFonts w:ascii="Arial" w:hAnsi="Arial" w:cs="Arial"/>
          <w:color w:val="auto"/>
          <w:sz w:val="22"/>
          <w:szCs w:val="22"/>
        </w:rPr>
        <w:t>)</w:t>
      </w:r>
    </w:p>
    <w:p w:rsidR="00E92AC0" w:rsidRPr="000C5F19" w:rsidRDefault="00E92AC0" w:rsidP="00E92AC0">
      <w:pPr>
        <w:tabs>
          <w:tab w:val="left" w:pos="-135"/>
          <w:tab w:val="left" w:pos="0"/>
          <w:tab w:val="left" w:pos="120"/>
          <w:tab w:val="left" w:pos="913"/>
        </w:tabs>
        <w:spacing w:before="120"/>
        <w:jc w:val="both"/>
        <w:rPr>
          <w:rFonts w:ascii="Arial" w:hAnsi="Arial" w:cs="Arial"/>
          <w:color w:val="auto"/>
          <w:sz w:val="22"/>
          <w:szCs w:val="22"/>
          <w:lang w:val="sr-Cyrl-CS"/>
        </w:rPr>
      </w:pPr>
    </w:p>
    <w:p w:rsidR="00E92AC0" w:rsidRPr="000C5F19" w:rsidRDefault="00440D22" w:rsidP="00E92AC0">
      <w:pPr>
        <w:autoSpaceDE w:val="0"/>
        <w:autoSpaceDN w:val="0"/>
        <w:adjustRightInd w:val="0"/>
        <w:spacing w:before="120"/>
        <w:jc w:val="both"/>
        <w:rPr>
          <w:rFonts w:ascii="Arial" w:hAnsi="Arial" w:cs="Arial"/>
          <w:color w:val="auto"/>
          <w:sz w:val="22"/>
          <w:szCs w:val="22"/>
          <w:lang w:val="sr-Cyrl-CS"/>
        </w:rPr>
      </w:pPr>
      <w:r>
        <w:rPr>
          <w:rFonts w:ascii="Arial" w:hAnsi="Arial" w:cs="Arial"/>
          <w:b/>
          <w:color w:val="auto"/>
          <w:sz w:val="22"/>
          <w:szCs w:val="22"/>
        </w:rPr>
        <w:t>7</w:t>
      </w:r>
      <w:r w:rsidR="00E92AC0" w:rsidRPr="000C5F19">
        <w:rPr>
          <w:rFonts w:ascii="Arial" w:hAnsi="Arial" w:cs="Arial"/>
          <w:b/>
          <w:color w:val="auto"/>
          <w:sz w:val="22"/>
          <w:szCs w:val="22"/>
        </w:rPr>
        <w:t>)</w:t>
      </w:r>
      <w:r w:rsidR="00E92AC0" w:rsidRPr="000C5F19">
        <w:rPr>
          <w:rFonts w:ascii="Arial" w:hAnsi="Arial" w:cs="Arial"/>
          <w:color w:val="auto"/>
          <w:sz w:val="22"/>
          <w:szCs w:val="22"/>
        </w:rPr>
        <w:t xml:space="preserve"> Начин и услови плаћања: Наручилац</w:t>
      </w:r>
      <w:r w:rsidR="00E92AC0" w:rsidRPr="000C5F19">
        <w:rPr>
          <w:rFonts w:ascii="Arial" w:hAnsi="Arial" w:cs="Arial"/>
          <w:color w:val="auto"/>
          <w:sz w:val="22"/>
          <w:szCs w:val="22"/>
          <w:lang w:val="sl-SI"/>
        </w:rPr>
        <w:t xml:space="preserve"> ће изведене и фактурисане радове платити Извођачу </w:t>
      </w:r>
      <w:r w:rsidR="00E92AC0" w:rsidRPr="000C5F19">
        <w:rPr>
          <w:rFonts w:ascii="Arial" w:hAnsi="Arial" w:cs="Arial"/>
          <w:color w:val="auto"/>
          <w:sz w:val="22"/>
          <w:szCs w:val="22"/>
        </w:rPr>
        <w:t xml:space="preserve">на основу испостављених привремених и окончане ситуације обострано потписаних у року од </w:t>
      </w:r>
      <w:r w:rsidR="00E92AC0" w:rsidRPr="000C5F19">
        <w:rPr>
          <w:rFonts w:ascii="Arial" w:hAnsi="Arial" w:cs="Arial"/>
          <w:b/>
          <w:color w:val="auto"/>
          <w:sz w:val="22"/>
          <w:szCs w:val="22"/>
        </w:rPr>
        <w:t xml:space="preserve">45 </w:t>
      </w:r>
      <w:r w:rsidR="00E92AC0" w:rsidRPr="000C5F19">
        <w:rPr>
          <w:rFonts w:ascii="Arial" w:hAnsi="Arial" w:cs="Arial"/>
          <w:color w:val="auto"/>
          <w:sz w:val="22"/>
          <w:szCs w:val="22"/>
        </w:rPr>
        <w:t>дана.</w:t>
      </w:r>
    </w:p>
    <w:p w:rsidR="00E92AC0" w:rsidRPr="000C5F19" w:rsidRDefault="00E92AC0" w:rsidP="00E92AC0">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0C5F19">
        <w:rPr>
          <w:rFonts w:ascii="Arial" w:hAnsi="Arial" w:cs="Arial"/>
          <w:color w:val="auto"/>
          <w:sz w:val="22"/>
          <w:szCs w:val="22"/>
        </w:rPr>
        <w:tab/>
      </w:r>
    </w:p>
    <w:p w:rsidR="00E92AC0" w:rsidRPr="000C5F19" w:rsidRDefault="00440D22" w:rsidP="00E92AC0">
      <w:pPr>
        <w:pStyle w:val="4"/>
        <w:shd w:val="clear" w:color="auto" w:fill="auto"/>
        <w:tabs>
          <w:tab w:val="left" w:pos="308"/>
          <w:tab w:val="left" w:leader="underscore" w:pos="4609"/>
          <w:tab w:val="left" w:pos="8285"/>
        </w:tabs>
        <w:spacing w:before="0" w:line="220" w:lineRule="exact"/>
        <w:ind w:firstLine="0"/>
        <w:jc w:val="both"/>
      </w:pPr>
      <w:r>
        <w:rPr>
          <w:rStyle w:val="BodytextBold"/>
        </w:rPr>
        <w:t>8</w:t>
      </w:r>
      <w:r w:rsidR="00E92AC0" w:rsidRPr="000C5F19">
        <w:rPr>
          <w:rStyle w:val="BodytextBold"/>
        </w:rPr>
        <w:t>) Рок важења понуде</w:t>
      </w:r>
      <w:r w:rsidR="00E92AC0" w:rsidRPr="000C5F19">
        <w:t xml:space="preserve"> износи</w:t>
      </w:r>
      <w:r w:rsidR="00E92AC0" w:rsidRPr="000C5F19">
        <w:tab/>
        <w:t>дана од дана отварања понуда.</w:t>
      </w:r>
      <w:r w:rsidR="00E92AC0" w:rsidRPr="000C5F19">
        <w:tab/>
      </w:r>
    </w:p>
    <w:p w:rsidR="00E92AC0" w:rsidRPr="000C5F19" w:rsidRDefault="00E92AC0" w:rsidP="00E92AC0">
      <w:pPr>
        <w:pStyle w:val="4"/>
        <w:shd w:val="clear" w:color="auto" w:fill="auto"/>
        <w:tabs>
          <w:tab w:val="left" w:pos="308"/>
          <w:tab w:val="left" w:leader="underscore" w:pos="4609"/>
          <w:tab w:val="left" w:pos="8285"/>
        </w:tabs>
        <w:spacing w:before="0" w:line="220" w:lineRule="exact"/>
        <w:ind w:firstLine="0"/>
        <w:jc w:val="both"/>
      </w:pPr>
    </w:p>
    <w:p w:rsidR="00E92AC0" w:rsidRPr="000C5F19"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0C5F19">
        <w:rPr>
          <w:rStyle w:val="Bodytext411pt"/>
          <w:i w:val="0"/>
        </w:rPr>
        <w:t>(</w:t>
      </w:r>
      <w:proofErr w:type="gramStart"/>
      <w:r w:rsidRPr="000C5F19">
        <w:rPr>
          <w:rStyle w:val="Bodytext411pt"/>
          <w:i w:val="0"/>
        </w:rPr>
        <w:t>не</w:t>
      </w:r>
      <w:proofErr w:type="gramEnd"/>
      <w:r w:rsidRPr="000C5F19">
        <w:t xml:space="preserve"> краћи од </w:t>
      </w:r>
      <w:r w:rsidR="00A414E8" w:rsidRPr="000C5F19">
        <w:rPr>
          <w:lang w:val="sr-Cyrl-CS"/>
        </w:rPr>
        <w:t>30</w:t>
      </w:r>
      <w:r w:rsidRPr="000C5F19">
        <w:t xml:space="preserve"> дана од дана отварања понуда).</w:t>
      </w:r>
    </w:p>
    <w:p w:rsidR="00E92AC0" w:rsidRPr="000C5F19" w:rsidRDefault="00E92AC0" w:rsidP="00571607">
      <w:pPr>
        <w:shd w:val="clear" w:color="auto" w:fill="FFFFFF"/>
        <w:tabs>
          <w:tab w:val="left" w:pos="-135"/>
          <w:tab w:val="left" w:pos="330"/>
          <w:tab w:val="left" w:pos="1080"/>
        </w:tabs>
        <w:jc w:val="both"/>
        <w:rPr>
          <w:rFonts w:ascii="Arial" w:hAnsi="Arial" w:cs="Arial"/>
          <w:b/>
          <w:color w:val="auto"/>
          <w:sz w:val="22"/>
          <w:szCs w:val="22"/>
        </w:rPr>
      </w:pPr>
    </w:p>
    <w:p w:rsidR="00827008" w:rsidRPr="000C5F19" w:rsidRDefault="00827008" w:rsidP="00E92AC0">
      <w:pPr>
        <w:shd w:val="clear" w:color="auto" w:fill="FFFFFF"/>
        <w:tabs>
          <w:tab w:val="left" w:pos="-135"/>
          <w:tab w:val="left" w:pos="330"/>
          <w:tab w:val="left" w:pos="1080"/>
        </w:tabs>
        <w:jc w:val="both"/>
        <w:rPr>
          <w:color w:val="auto"/>
        </w:rPr>
      </w:pPr>
    </w:p>
    <w:p w:rsidR="00827008" w:rsidRPr="000C5F19" w:rsidRDefault="00827008" w:rsidP="008C7B58">
      <w:pPr>
        <w:jc w:val="both"/>
        <w:rPr>
          <w:rFonts w:ascii="Arial" w:hAnsi="Arial" w:cs="Arial"/>
          <w:color w:val="auto"/>
          <w:sz w:val="22"/>
          <w:szCs w:val="22"/>
        </w:rPr>
      </w:pPr>
    </w:p>
    <w:p w:rsidR="00827008" w:rsidRPr="000C5F19" w:rsidRDefault="00827008" w:rsidP="008C7B58">
      <w:pPr>
        <w:jc w:val="both"/>
        <w:rPr>
          <w:rFonts w:ascii="Arial" w:hAnsi="Arial" w:cs="Arial"/>
          <w:color w:val="auto"/>
          <w:sz w:val="22"/>
          <w:szCs w:val="22"/>
        </w:rPr>
      </w:pPr>
    </w:p>
    <w:p w:rsidR="00827008" w:rsidRPr="000C5F19" w:rsidRDefault="00827008" w:rsidP="008C7B58">
      <w:pPr>
        <w:tabs>
          <w:tab w:val="left" w:pos="4449"/>
        </w:tabs>
        <w:jc w:val="both"/>
        <w:rPr>
          <w:rFonts w:ascii="Arial" w:hAnsi="Arial" w:cs="Arial"/>
          <w:color w:val="auto"/>
          <w:sz w:val="22"/>
          <w:szCs w:val="22"/>
        </w:rPr>
      </w:pPr>
      <w:r w:rsidRPr="000C5F19">
        <w:rPr>
          <w:rFonts w:ascii="Arial" w:hAnsi="Arial" w:cs="Arial"/>
          <w:color w:val="auto"/>
          <w:sz w:val="22"/>
          <w:szCs w:val="22"/>
        </w:rPr>
        <w:tab/>
      </w:r>
    </w:p>
    <w:p w:rsidR="00827008" w:rsidRPr="000C5F19" w:rsidRDefault="00B417E7" w:rsidP="008C7B58">
      <w:pPr>
        <w:tabs>
          <w:tab w:val="left" w:pos="3955"/>
        </w:tabs>
        <w:jc w:val="both"/>
        <w:rPr>
          <w:rFonts w:ascii="Arial" w:hAnsi="Arial" w:cs="Arial"/>
          <w:color w:val="auto"/>
          <w:sz w:val="22"/>
          <w:szCs w:val="22"/>
        </w:rPr>
      </w:pPr>
      <w:bookmarkStart w:id="51" w:name="bookmark64"/>
      <w:r w:rsidRPr="000C5F19">
        <w:rPr>
          <w:rFonts w:ascii="Arial" w:hAnsi="Arial" w:cs="Arial"/>
          <w:color w:val="auto"/>
          <w:sz w:val="22"/>
          <w:szCs w:val="22"/>
        </w:rPr>
        <w:t xml:space="preserve">Место: </w:t>
      </w:r>
      <w:r w:rsidR="00D541F3" w:rsidRPr="000C5F19">
        <w:rPr>
          <w:rFonts w:ascii="Arial" w:hAnsi="Arial" w:cs="Arial"/>
          <w:color w:val="auto"/>
          <w:sz w:val="22"/>
          <w:szCs w:val="22"/>
          <w:lang w:val="sr-Cyrl-CS"/>
        </w:rPr>
        <w:tab/>
      </w:r>
      <w:r w:rsidRPr="000C5F19">
        <w:rPr>
          <w:rFonts w:ascii="Arial" w:hAnsi="Arial" w:cs="Arial"/>
          <w:color w:val="auto"/>
          <w:sz w:val="22"/>
          <w:szCs w:val="22"/>
        </w:rPr>
        <w:t xml:space="preserve">М.П. </w:t>
      </w:r>
      <w:r w:rsidR="00032AB9" w:rsidRPr="000C5F19">
        <w:rPr>
          <w:rFonts w:ascii="Arial" w:hAnsi="Arial" w:cs="Arial"/>
          <w:color w:val="auto"/>
          <w:sz w:val="22"/>
          <w:szCs w:val="22"/>
          <w:lang w:val="sr-Cyrl-CS"/>
        </w:rPr>
        <w:tab/>
      </w:r>
      <w:r w:rsidR="00032AB9" w:rsidRPr="000C5F19">
        <w:rPr>
          <w:rFonts w:ascii="Arial" w:hAnsi="Arial" w:cs="Arial"/>
          <w:color w:val="auto"/>
          <w:sz w:val="22"/>
          <w:szCs w:val="22"/>
          <w:lang w:val="sr-Cyrl-CS"/>
        </w:rPr>
        <w:tab/>
      </w:r>
      <w:r w:rsidR="00032AB9" w:rsidRPr="000C5F19">
        <w:rPr>
          <w:rFonts w:ascii="Arial" w:hAnsi="Arial" w:cs="Arial"/>
          <w:color w:val="auto"/>
          <w:sz w:val="22"/>
          <w:szCs w:val="22"/>
          <w:lang w:val="sr-Cyrl-CS"/>
        </w:rPr>
        <w:tab/>
      </w:r>
      <w:r w:rsidRPr="000C5F19">
        <w:rPr>
          <w:rFonts w:ascii="Arial" w:hAnsi="Arial" w:cs="Arial"/>
          <w:color w:val="auto"/>
          <w:sz w:val="22"/>
          <w:szCs w:val="22"/>
        </w:rPr>
        <w:t>Потпис одговорног лица</w:t>
      </w:r>
      <w:bookmarkEnd w:id="51"/>
    </w:p>
    <w:p w:rsidR="00827008" w:rsidRPr="000C5F19" w:rsidRDefault="00827008" w:rsidP="008C7B58">
      <w:pPr>
        <w:jc w:val="both"/>
        <w:rPr>
          <w:rFonts w:ascii="Arial" w:hAnsi="Arial" w:cs="Arial"/>
          <w:color w:val="auto"/>
          <w:sz w:val="22"/>
          <w:szCs w:val="22"/>
        </w:rPr>
      </w:pPr>
    </w:p>
    <w:p w:rsidR="00827008" w:rsidRPr="000C5F19" w:rsidRDefault="00827008" w:rsidP="008C7B58">
      <w:pPr>
        <w:jc w:val="both"/>
        <w:rPr>
          <w:rFonts w:ascii="Arial" w:hAnsi="Arial" w:cs="Arial"/>
          <w:color w:val="auto"/>
          <w:sz w:val="22"/>
          <w:szCs w:val="22"/>
        </w:rPr>
      </w:pPr>
    </w:p>
    <w:p w:rsidR="00900CFF" w:rsidRPr="000C5F19" w:rsidRDefault="00B417E7" w:rsidP="008C7B58">
      <w:pPr>
        <w:tabs>
          <w:tab w:val="left" w:pos="1730"/>
        </w:tabs>
        <w:jc w:val="both"/>
        <w:rPr>
          <w:rFonts w:ascii="Arial" w:hAnsi="Arial" w:cs="Arial"/>
          <w:color w:val="auto"/>
          <w:sz w:val="22"/>
          <w:szCs w:val="22"/>
        </w:rPr>
      </w:pPr>
      <w:bookmarkStart w:id="52" w:name="bookmark65"/>
      <w:r w:rsidRPr="000C5F19">
        <w:rPr>
          <w:rFonts w:ascii="Arial" w:hAnsi="Arial" w:cs="Arial"/>
          <w:color w:val="auto"/>
          <w:sz w:val="22"/>
          <w:szCs w:val="22"/>
        </w:rPr>
        <w:t xml:space="preserve">Датум: </w:t>
      </w:r>
      <w:r w:rsidR="00B01C25" w:rsidRPr="000C5F19">
        <w:rPr>
          <w:rFonts w:ascii="Arial" w:hAnsi="Arial" w:cs="Arial"/>
          <w:color w:val="auto"/>
          <w:sz w:val="22"/>
          <w:szCs w:val="22"/>
        </w:rPr>
        <w:t>____________</w:t>
      </w:r>
      <w:r w:rsidRPr="000C5F19">
        <w:rPr>
          <w:rFonts w:ascii="Arial" w:hAnsi="Arial" w:cs="Arial"/>
          <w:color w:val="auto"/>
          <w:sz w:val="22"/>
          <w:szCs w:val="22"/>
        </w:rPr>
        <w:tab/>
      </w:r>
      <w:bookmarkEnd w:id="52"/>
      <w:r w:rsidR="00D541F3" w:rsidRPr="000C5F19">
        <w:rPr>
          <w:rFonts w:ascii="Arial" w:hAnsi="Arial" w:cs="Arial"/>
          <w:color w:val="auto"/>
          <w:sz w:val="22"/>
          <w:szCs w:val="22"/>
          <w:lang w:val="sr-Cyrl-CS"/>
        </w:rPr>
        <w:tab/>
      </w:r>
      <w:r w:rsidR="00D541F3" w:rsidRPr="000C5F19">
        <w:rPr>
          <w:rFonts w:ascii="Arial" w:hAnsi="Arial" w:cs="Arial"/>
          <w:color w:val="auto"/>
          <w:sz w:val="22"/>
          <w:szCs w:val="22"/>
          <w:lang w:val="sr-Cyrl-CS"/>
        </w:rPr>
        <w:tab/>
      </w:r>
      <w:r w:rsidR="00D541F3" w:rsidRPr="000C5F19">
        <w:rPr>
          <w:rFonts w:ascii="Arial" w:hAnsi="Arial" w:cs="Arial"/>
          <w:color w:val="auto"/>
          <w:sz w:val="22"/>
          <w:szCs w:val="22"/>
          <w:lang w:val="sr-Cyrl-CS"/>
        </w:rPr>
        <w:tab/>
      </w:r>
      <w:r w:rsidR="00D541F3" w:rsidRPr="000C5F19">
        <w:rPr>
          <w:rFonts w:ascii="Arial" w:hAnsi="Arial" w:cs="Arial"/>
          <w:color w:val="auto"/>
          <w:sz w:val="22"/>
          <w:szCs w:val="22"/>
          <w:lang w:val="sr-Cyrl-CS"/>
        </w:rPr>
        <w:tab/>
      </w:r>
      <w:r w:rsidR="00900CFF" w:rsidRPr="000C5F19">
        <w:rPr>
          <w:rFonts w:ascii="Arial" w:hAnsi="Arial" w:cs="Arial"/>
          <w:color w:val="auto"/>
          <w:sz w:val="22"/>
          <w:szCs w:val="22"/>
        </w:rPr>
        <w:t xml:space="preserve">             ______________________</w:t>
      </w:r>
      <w:r w:rsidR="00D541F3" w:rsidRPr="000C5F19">
        <w:rPr>
          <w:rFonts w:ascii="Arial" w:hAnsi="Arial" w:cs="Arial"/>
          <w:color w:val="auto"/>
          <w:sz w:val="22"/>
          <w:szCs w:val="22"/>
          <w:lang w:val="sr-Cyrl-CS"/>
        </w:rPr>
        <w:tab/>
      </w:r>
      <w:r w:rsidR="00D541F3" w:rsidRPr="000C5F19">
        <w:rPr>
          <w:rFonts w:ascii="Arial" w:hAnsi="Arial" w:cs="Arial"/>
          <w:color w:val="auto"/>
          <w:sz w:val="22"/>
          <w:szCs w:val="22"/>
          <w:lang w:val="sr-Cyrl-CS"/>
        </w:rPr>
        <w:tab/>
      </w:r>
    </w:p>
    <w:p w:rsidR="00900CFF" w:rsidRPr="000C5F19" w:rsidRDefault="00900CFF" w:rsidP="008C7B58">
      <w:pPr>
        <w:jc w:val="both"/>
        <w:rPr>
          <w:rFonts w:ascii="Arial" w:hAnsi="Arial" w:cs="Arial"/>
          <w:color w:val="auto"/>
          <w:sz w:val="22"/>
          <w:szCs w:val="22"/>
        </w:rPr>
      </w:pPr>
    </w:p>
    <w:p w:rsidR="001D233A" w:rsidRPr="000C5F19" w:rsidRDefault="001D233A" w:rsidP="008C7B58">
      <w:pPr>
        <w:jc w:val="both"/>
        <w:rPr>
          <w:rFonts w:ascii="Arial" w:hAnsi="Arial" w:cs="Arial"/>
          <w:color w:val="auto"/>
          <w:sz w:val="22"/>
          <w:szCs w:val="22"/>
        </w:rPr>
        <w:sectPr w:rsidR="001D233A" w:rsidRPr="000C5F19" w:rsidSect="00BE60A3">
          <w:headerReference w:type="even" r:id="rId37"/>
          <w:headerReference w:type="default" r:id="rId38"/>
          <w:footerReference w:type="even" r:id="rId39"/>
          <w:footerReference w:type="default" r:id="rId40"/>
          <w:headerReference w:type="first" r:id="rId41"/>
          <w:pgSz w:w="11905" w:h="16837"/>
          <w:pgMar w:top="1128" w:right="981" w:bottom="1418" w:left="1134" w:header="0" w:footer="567" w:gutter="0"/>
          <w:cols w:space="720"/>
          <w:noEndnote/>
          <w:docGrid w:linePitch="360"/>
        </w:sectPr>
      </w:pPr>
    </w:p>
    <w:p w:rsidR="003A4C57" w:rsidRPr="000C5F19" w:rsidRDefault="003A4C57">
      <w:pPr>
        <w:rPr>
          <w:rFonts w:ascii="Arial" w:eastAsia="Times New Roman" w:hAnsi="Arial" w:cs="Arial"/>
          <w:bCs/>
          <w:color w:val="auto"/>
          <w:sz w:val="22"/>
          <w:szCs w:val="22"/>
          <w:lang w:eastAsia="sr-Latn-CS"/>
        </w:rPr>
      </w:pPr>
      <w:bookmarkStart w:id="53" w:name="RANGE!A1:G194"/>
      <w:bookmarkStart w:id="54" w:name="RANGE!A1:G201"/>
      <w:bookmarkEnd w:id="53"/>
      <w:bookmarkEnd w:id="54"/>
      <w:r w:rsidRPr="000C5F19">
        <w:rPr>
          <w:rFonts w:ascii="Arial" w:eastAsia="Times New Roman" w:hAnsi="Arial" w:cs="Arial"/>
          <w:bCs/>
          <w:color w:val="auto"/>
          <w:sz w:val="22"/>
          <w:szCs w:val="22"/>
          <w:lang w:eastAsia="sr-Latn-CS"/>
        </w:rPr>
        <w:lastRenderedPageBreak/>
        <w:tab/>
      </w:r>
      <w:r w:rsidRPr="000C5F19">
        <w:rPr>
          <w:rFonts w:ascii="Arial" w:eastAsia="Times New Roman" w:hAnsi="Arial" w:cs="Arial"/>
          <w:bCs/>
          <w:color w:val="auto"/>
          <w:sz w:val="22"/>
          <w:szCs w:val="22"/>
          <w:lang w:eastAsia="sr-Latn-CS"/>
        </w:rPr>
        <w:tab/>
      </w:r>
      <w:r w:rsidRPr="000C5F19">
        <w:rPr>
          <w:rFonts w:ascii="Arial" w:eastAsia="Times New Roman" w:hAnsi="Arial" w:cs="Arial"/>
          <w:bCs/>
          <w:color w:val="auto"/>
          <w:sz w:val="22"/>
          <w:szCs w:val="22"/>
          <w:lang w:eastAsia="sr-Latn-CS"/>
        </w:rPr>
        <w:tab/>
      </w:r>
      <w:r w:rsidRPr="000C5F19">
        <w:rPr>
          <w:rFonts w:ascii="Arial" w:eastAsia="Times New Roman" w:hAnsi="Arial" w:cs="Arial"/>
          <w:bCs/>
          <w:color w:val="auto"/>
          <w:sz w:val="22"/>
          <w:szCs w:val="22"/>
          <w:lang w:eastAsia="sr-Latn-CS"/>
        </w:rPr>
        <w:tab/>
        <w:t xml:space="preserve">            </w:t>
      </w:r>
      <w:r w:rsidR="00380D1A" w:rsidRPr="000C5F19">
        <w:rPr>
          <w:rFonts w:ascii="Arial" w:eastAsia="Times New Roman" w:hAnsi="Arial" w:cs="Arial"/>
          <w:bCs/>
          <w:color w:val="auto"/>
          <w:sz w:val="22"/>
          <w:szCs w:val="22"/>
          <w:lang w:eastAsia="sr-Latn-CS"/>
        </w:rPr>
        <w:tab/>
      </w:r>
      <w:r w:rsidR="00380D1A" w:rsidRPr="000C5F19">
        <w:rPr>
          <w:rFonts w:ascii="Arial" w:eastAsia="Times New Roman" w:hAnsi="Arial" w:cs="Arial"/>
          <w:bCs/>
          <w:color w:val="auto"/>
          <w:sz w:val="22"/>
          <w:szCs w:val="22"/>
          <w:lang w:eastAsia="sr-Latn-CS"/>
        </w:rPr>
        <w:tab/>
      </w:r>
      <w:r w:rsidR="00380D1A" w:rsidRPr="000C5F19">
        <w:rPr>
          <w:rFonts w:ascii="Arial" w:eastAsia="Times New Roman" w:hAnsi="Arial" w:cs="Arial"/>
          <w:bCs/>
          <w:color w:val="auto"/>
          <w:sz w:val="22"/>
          <w:szCs w:val="22"/>
          <w:lang w:eastAsia="sr-Latn-CS"/>
        </w:rPr>
        <w:tab/>
      </w:r>
      <w:r w:rsidR="00380D1A" w:rsidRPr="000C5F19">
        <w:rPr>
          <w:rFonts w:ascii="Arial" w:eastAsia="Times New Roman" w:hAnsi="Arial" w:cs="Arial"/>
          <w:bCs/>
          <w:color w:val="auto"/>
          <w:sz w:val="22"/>
          <w:szCs w:val="22"/>
          <w:lang w:eastAsia="sr-Latn-CS"/>
        </w:rPr>
        <w:tab/>
      </w:r>
      <w:r w:rsidR="00380D1A" w:rsidRPr="000C5F19">
        <w:rPr>
          <w:rFonts w:ascii="Arial" w:eastAsia="Times New Roman" w:hAnsi="Arial" w:cs="Arial"/>
          <w:bCs/>
          <w:color w:val="auto"/>
          <w:sz w:val="22"/>
          <w:szCs w:val="22"/>
          <w:lang w:eastAsia="sr-Latn-CS"/>
        </w:rPr>
        <w:tab/>
      </w:r>
      <w:r w:rsidR="00380D1A" w:rsidRPr="000C5F19">
        <w:rPr>
          <w:rFonts w:ascii="Arial" w:eastAsia="Times New Roman" w:hAnsi="Arial" w:cs="Arial"/>
          <w:bCs/>
          <w:color w:val="auto"/>
          <w:sz w:val="22"/>
          <w:szCs w:val="22"/>
          <w:lang w:eastAsia="sr-Latn-CS"/>
        </w:rPr>
        <w:tab/>
      </w:r>
      <w:r w:rsidR="000B0048">
        <w:rPr>
          <w:rFonts w:ascii="Arial" w:eastAsia="Times New Roman" w:hAnsi="Arial" w:cs="Arial"/>
          <w:bCs/>
          <w:color w:val="auto"/>
          <w:sz w:val="22"/>
          <w:szCs w:val="22"/>
          <w:lang w:eastAsia="sr-Latn-CS"/>
        </w:rPr>
        <w:t>ОБРАЗАЦ 11</w:t>
      </w:r>
      <w:r w:rsidRPr="000C5F19">
        <w:rPr>
          <w:rFonts w:ascii="Arial" w:eastAsia="Times New Roman" w:hAnsi="Arial" w:cs="Arial"/>
          <w:bCs/>
          <w:color w:val="auto"/>
          <w:sz w:val="22"/>
          <w:szCs w:val="22"/>
          <w:lang w:eastAsia="sr-Latn-CS"/>
        </w:rPr>
        <w:t>.</w:t>
      </w:r>
    </w:p>
    <w:p w:rsidR="00183151" w:rsidRPr="000C5F19" w:rsidRDefault="00183151" w:rsidP="00E07A33">
      <w:pPr>
        <w:tabs>
          <w:tab w:val="left" w:pos="9377"/>
        </w:tabs>
        <w:rPr>
          <w:rFonts w:ascii="Arial" w:hAnsi="Arial" w:cs="Arial"/>
          <w:color w:val="auto"/>
          <w:sz w:val="22"/>
          <w:szCs w:val="22"/>
        </w:rPr>
      </w:pPr>
      <w:bookmarkStart w:id="55" w:name="RANGE!A1:G400"/>
      <w:bookmarkEnd w:id="55"/>
    </w:p>
    <w:p w:rsidR="00DD5AB6" w:rsidRPr="000C5F19" w:rsidRDefault="00DD5AB6" w:rsidP="00DD5AB6">
      <w:pPr>
        <w:rPr>
          <w:rFonts w:ascii="Arial" w:hAnsi="Arial" w:cs="Arial"/>
          <w:b/>
          <w:color w:val="auto"/>
        </w:rPr>
      </w:pPr>
      <w:r w:rsidRPr="000C5F19">
        <w:rPr>
          <w:rFonts w:ascii="Arial" w:hAnsi="Arial" w:cs="Arial"/>
          <w:b/>
          <w:color w:val="auto"/>
        </w:rPr>
        <w:t>ТЕХНИЧКА СПЕЦИФИКАЦИЈА</w:t>
      </w:r>
    </w:p>
    <w:p w:rsidR="00982E8D" w:rsidRDefault="00982E8D" w:rsidP="00982E8D">
      <w:pPr>
        <w:spacing w:after="160" w:line="259" w:lineRule="auto"/>
        <w:jc w:val="both"/>
        <w:rPr>
          <w:rFonts w:ascii="Arial" w:hAnsi="Arial" w:cs="Arial"/>
          <w:b/>
          <w:color w:val="auto"/>
        </w:rPr>
      </w:pP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САНАЦИЈА МЕРНИХ МЕСТА У ОПШТИНИ ЛАЈКОВАЦ</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Потребно је извршити рек</w:t>
      </w:r>
      <w:r>
        <w:rPr>
          <w:rFonts w:ascii="Arial" w:hAnsi="Arial" w:cs="Arial"/>
          <w:color w:val="auto"/>
          <w:lang w:val="sr-Cyrl-CS"/>
        </w:rPr>
        <w:t>о</w:t>
      </w:r>
      <w:r w:rsidRPr="00982E8D">
        <w:rPr>
          <w:rFonts w:ascii="Arial" w:hAnsi="Arial" w:cs="Arial"/>
          <w:color w:val="auto"/>
          <w:lang w:val="sr-Cyrl-CS"/>
        </w:rPr>
        <w:t xml:space="preserve">нструкцију мерних места, на свим прикључцима магистралног цевовода </w:t>
      </w:r>
      <w:r>
        <w:rPr>
          <w:rFonts w:ascii="Arial" w:hAnsi="Arial" w:cs="Arial"/>
          <w:color w:val="auto"/>
          <w:lang w:val="sr-Cyrl-CS"/>
        </w:rPr>
        <w:t>Лајковац-Лазаревац</w:t>
      </w:r>
      <w:r w:rsidRPr="00982E8D">
        <w:rPr>
          <w:rFonts w:ascii="Arial" w:hAnsi="Arial" w:cs="Arial"/>
          <w:color w:val="auto"/>
          <w:lang w:val="sr-Cyrl-CS"/>
        </w:rPr>
        <w:t>, на територији општине Лајковац.</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 xml:space="preserve">Реконструкција се врши у постојећим шахтама, на постојећим мерним местима (укупно 12 ММ), на начин што се врши демонтажа постојеће мерне опреме, арматуре и фитинга. Набавка и монтажа нових ултразвучних мерача протока, од дн50-дн200, по спецификацији ,  са ГПРС преносом података. Сви подаци морају, у сваком тренутку, бити видљиви на серверу. Историја података од тренутка уградње. Израђен од дуктил лива мин. ГГГ 40 са епокси заштитом мин. 120 микрона, класа </w:t>
      </w:r>
      <w:r w:rsidRPr="005E6728">
        <w:rPr>
          <w:rFonts w:ascii="Arial" w:hAnsi="Arial" w:cs="Arial"/>
          <w:color w:val="auto"/>
          <w:lang w:val="sr-Cyrl-CS"/>
        </w:rPr>
        <w:t>о</w:t>
      </w:r>
      <w:r w:rsidR="005E6728" w:rsidRPr="00B27994">
        <w:rPr>
          <w:rFonts w:ascii="Arial" w:hAnsi="Arial" w:cs="Arial"/>
          <w:color w:val="auto"/>
          <w:lang w:val="sr-Cyrl-CS"/>
        </w:rPr>
        <w:t>ч</w:t>
      </w:r>
      <w:r w:rsidRPr="00B27994">
        <w:rPr>
          <w:rFonts w:ascii="Arial" w:hAnsi="Arial" w:cs="Arial"/>
          <w:color w:val="auto"/>
          <w:lang w:val="sr-Cyrl-CS"/>
        </w:rPr>
        <w:t>и</w:t>
      </w:r>
      <w:r w:rsidRPr="005E6728">
        <w:rPr>
          <w:rFonts w:ascii="Arial" w:hAnsi="Arial" w:cs="Arial"/>
          <w:color w:val="auto"/>
          <w:lang w:val="sr-Cyrl-CS"/>
        </w:rPr>
        <w:t>тавања</w:t>
      </w:r>
      <w:r w:rsidRPr="00982E8D">
        <w:rPr>
          <w:rFonts w:ascii="Arial" w:hAnsi="Arial" w:cs="Arial"/>
          <w:color w:val="auto"/>
          <w:lang w:val="sr-Cyrl-CS"/>
        </w:rPr>
        <w:t xml:space="preserve"> мин. Р400, МИД сертификовани. Енергетска независност-трајност батерије мин. 10 год. Заштита ИП68, мин. Т50, детекција повратног протока, пад притиска</w:t>
      </w:r>
      <w:r w:rsidR="00B322C4">
        <w:rPr>
          <w:rFonts w:ascii="Arial" w:hAnsi="Arial" w:cs="Arial"/>
          <w:color w:val="auto"/>
          <w:lang w:val="sr-Cyrl-CS"/>
        </w:rPr>
        <w:t xml:space="preserve"> макс. 0,10 бара (ΔП 0,10 бара)</w:t>
      </w:r>
      <w:r w:rsidR="00F73629" w:rsidRPr="00F73629">
        <w:rPr>
          <w:rFonts w:ascii="Arial" w:hAnsi="Arial" w:cs="Arial"/>
          <w:color w:val="auto"/>
          <w:lang w:val="sr-Cyrl-CS"/>
        </w:rPr>
        <w:t>.</w:t>
      </w:r>
      <w:r w:rsidR="00F73629">
        <w:rPr>
          <w:rFonts w:ascii="Arial" w:hAnsi="Arial" w:cs="Arial"/>
          <w:color w:val="FF0000"/>
          <w:lang w:val="sr-Cyrl-CS"/>
        </w:rPr>
        <w:t xml:space="preserve"> </w:t>
      </w:r>
      <w:r w:rsidR="00F73629">
        <w:rPr>
          <w:rFonts w:ascii="Arial" w:hAnsi="Arial" w:cs="Arial"/>
          <w:color w:val="auto"/>
          <w:lang w:val="sr-Cyrl-CS"/>
        </w:rPr>
        <w:t>Н</w:t>
      </w:r>
      <w:r w:rsidRPr="00982E8D">
        <w:rPr>
          <w:rFonts w:ascii="Arial" w:hAnsi="Arial" w:cs="Arial"/>
          <w:color w:val="auto"/>
          <w:lang w:val="sr-Cyrl-CS"/>
        </w:rPr>
        <w:t>абавка и монтажа нових Кућних вишемлазних водомера дн 25 и  дн 30 са „сувим вакуум механизмом (магнентни пренос), уз мерење запремине протекле чисте воде, температуре до 50°Ц, притиска до 16 бара.</w:t>
      </w:r>
      <w:r w:rsidR="00B322C4">
        <w:rPr>
          <w:rFonts w:ascii="Arial" w:hAnsi="Arial" w:cs="Arial"/>
          <w:color w:val="auto"/>
          <w:lang w:val="sr-Cyrl-CS"/>
        </w:rPr>
        <w:t xml:space="preserve"> </w:t>
      </w:r>
      <w:r w:rsidRPr="00982E8D">
        <w:rPr>
          <w:rFonts w:ascii="Arial" w:hAnsi="Arial" w:cs="Arial"/>
          <w:color w:val="auto"/>
          <w:lang w:val="sr-Cyrl-CS"/>
        </w:rPr>
        <w:t>Метролошка класа тачности мерења мин. Р160 или виша, са антимагнетном заштитом-треба да исправно раде под утицајем статичког магнетног поља, на основу ОИМЛ Р49, ЕН 14154 стандарда и 2004/22/ЕЦ смернице; мерило испуњава метролошке услове прописане Правилником о метролошким условима за водомере (Сл. лист СФРЈ бр. 51/86)</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Набавка и монтажа нових ЕУРО засуна, монтажно-демонтажних комада, и комплетног ливено-гвозденог фитинга (ГГГ – дуктилни лив), и других прописаних елемената, са потребним спојним и заптивним материјалом.</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 xml:space="preserve">Понудом је потребно обухватити све неопходне грађевинске, машинске и електро радове како би постојећа мерна места радила у захтеваном режиму аутоматског преноса података. </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Као саставни део записника о примопредаји изведених радова, доставити пројекат изведеног стања ММ.</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Понудом је потребно обухватити и систем преноса измерених вредности до диспечерског центра корисника (ЈКП Водовод Лајковац), са потребним софтвером за праћење протока у реалном времену.</w:t>
      </w:r>
    </w:p>
    <w:p w:rsidR="00F73629"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Понудом је потребно обухватити</w:t>
      </w:r>
      <w:r w:rsidR="00DB6E02">
        <w:rPr>
          <w:rFonts w:ascii="Arial" w:hAnsi="Arial" w:cs="Arial"/>
          <w:color w:val="auto"/>
          <w:lang w:val="sr-Cyrl-CS"/>
        </w:rPr>
        <w:t xml:space="preserve"> техничку подршку минимум </w:t>
      </w:r>
      <w:r w:rsidR="00DB6E02" w:rsidRPr="00F73629">
        <w:rPr>
          <w:rFonts w:ascii="Arial" w:hAnsi="Arial" w:cs="Arial"/>
          <w:color w:val="auto"/>
          <w:lang w:val="sr-Cyrl-CS"/>
        </w:rPr>
        <w:t>5 година</w:t>
      </w:r>
      <w:r w:rsidR="00F73629">
        <w:rPr>
          <w:rFonts w:ascii="Arial" w:hAnsi="Arial" w:cs="Arial"/>
          <w:color w:val="auto"/>
          <w:lang w:val="sr-Cyrl-CS"/>
        </w:rPr>
        <w:t xml:space="preserve"> и праћење система 5 година.</w:t>
      </w:r>
    </w:p>
    <w:p w:rsidR="00982E8D" w:rsidRPr="00982E8D" w:rsidRDefault="00F73629" w:rsidP="00982E8D">
      <w:pPr>
        <w:spacing w:after="160" w:line="259" w:lineRule="auto"/>
        <w:jc w:val="both"/>
        <w:rPr>
          <w:rFonts w:ascii="Arial" w:hAnsi="Arial" w:cs="Arial"/>
          <w:color w:val="auto"/>
          <w:lang w:val="sr-Cyrl-CS"/>
        </w:rPr>
      </w:pPr>
      <w:r>
        <w:rPr>
          <w:rFonts w:ascii="Arial" w:hAnsi="Arial" w:cs="Arial"/>
          <w:color w:val="auto"/>
          <w:lang w:val="sr-Cyrl-CS"/>
        </w:rPr>
        <w:t>О</w:t>
      </w:r>
      <w:r w:rsidR="00982E8D" w:rsidRPr="00982E8D">
        <w:rPr>
          <w:rFonts w:ascii="Arial" w:hAnsi="Arial" w:cs="Arial"/>
          <w:color w:val="auto"/>
          <w:lang w:val="sr-Cyrl-CS"/>
        </w:rPr>
        <w:t>буку корисника – 2 полазника, и доставити упутство за коришћење, на српском језику.</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Понуда се даје по систему „кључ у руке“, за комплетно изведене радове на санацији ММ, заједно са системом даљинског преноса очитаних вредности.</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 xml:space="preserve">Изабрани понуђач је у обавези да, у року од 7 дана од доношења одлуке о додели Уговора, а пре потписивања Уговора, презентира инвеститору понуђено решење и добије његову сагласност за извођење истог. Инвеститор има право, о трошку извођача радова,  да захтева обилазак референтног техничког решења, како би се уверио у </w:t>
      </w:r>
      <w:r w:rsidRPr="00982E8D">
        <w:rPr>
          <w:rFonts w:ascii="Arial" w:hAnsi="Arial" w:cs="Arial"/>
          <w:color w:val="auto"/>
          <w:lang w:val="sr-Cyrl-CS"/>
        </w:rPr>
        <w:lastRenderedPageBreak/>
        <w:t xml:space="preserve">функционалност понуђеног решења. Уколико понуђено решење не задовољава захтеве инвеститора, Инвеститор има право да понуди Уговор следећем пласираном понуђачу, уз испуњење горе наведеног услова.    </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 xml:space="preserve">Обзиром да постоје различита техничка решења мерења и преноса података и да свако решење има своје специфичне захтеве у смислу потребних уградбених дужина елемената, како би се обезбедили услови за тачно мерење протекле количине воде,  као и други услови везани за чување (логовање) и пренос података, идејно решење санације ММ је остављено понуђачима. Приликом увођења у посао, за свако ММ је потребно сачинити  идејни пројекат санације, са којим ће се усагласити Инвеститор. </w:t>
      </w:r>
    </w:p>
    <w:p w:rsidR="00982E8D" w:rsidRP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Инвеститор има право да, приликом пријема радова, изврши контролна мерења. Уколико су одступања виша од прописаних, има право да, без накнаде, захтева замену мерних уређаја и друге адаптације које ће дати резултате у захтеваним оквирима.</w:t>
      </w:r>
    </w:p>
    <w:p w:rsidR="00982E8D" w:rsidRDefault="00982E8D" w:rsidP="00982E8D">
      <w:pPr>
        <w:spacing w:after="160" w:line="259" w:lineRule="auto"/>
        <w:jc w:val="both"/>
        <w:rPr>
          <w:rFonts w:ascii="Arial" w:hAnsi="Arial" w:cs="Arial"/>
          <w:color w:val="auto"/>
          <w:lang w:val="sr-Cyrl-CS"/>
        </w:rPr>
      </w:pPr>
      <w:r w:rsidRPr="00982E8D">
        <w:rPr>
          <w:rFonts w:ascii="Arial" w:hAnsi="Arial" w:cs="Arial"/>
          <w:color w:val="auto"/>
          <w:lang w:val="sr-Cyrl-CS"/>
        </w:rPr>
        <w:t>Обзиром  да је понуђачима остављен широк избор решења, а како би избегли захтеве за додатним и непредвиђеним радовима, заказујемо обилазак локације ради сагледавања обима захтеваних радова.</w:t>
      </w:r>
    </w:p>
    <w:tbl>
      <w:tblPr>
        <w:tblStyle w:val="TableGrid"/>
        <w:tblW w:w="9622" w:type="dxa"/>
        <w:tblInd w:w="-5" w:type="dxa"/>
        <w:tblCellMar>
          <w:left w:w="103" w:type="dxa"/>
        </w:tblCellMar>
        <w:tblLook w:val="04A0" w:firstRow="1" w:lastRow="0" w:firstColumn="1" w:lastColumn="0" w:noHBand="0" w:noVBand="1"/>
      </w:tblPr>
      <w:tblGrid>
        <w:gridCol w:w="913"/>
        <w:gridCol w:w="3991"/>
        <w:gridCol w:w="2219"/>
        <w:gridCol w:w="2499"/>
      </w:tblGrid>
      <w:tr w:rsidR="00982E8D" w:rsidTr="00F22D28">
        <w:tc>
          <w:tcPr>
            <w:tcW w:w="913" w:type="dxa"/>
            <w:shd w:val="clear" w:color="auto" w:fill="auto"/>
            <w:tcMar>
              <w:left w:w="103" w:type="dxa"/>
            </w:tcMar>
          </w:tcPr>
          <w:p w:rsidR="00982E8D" w:rsidRPr="00982E8D" w:rsidRDefault="00982E8D" w:rsidP="000938C6">
            <w:pPr>
              <w:rPr>
                <w:rFonts w:ascii="Arial" w:hAnsi="Arial" w:cs="Arial"/>
              </w:rPr>
            </w:pPr>
            <w:r>
              <w:rPr>
                <w:rFonts w:ascii="Arial" w:hAnsi="Arial" w:cs="Arial"/>
              </w:rPr>
              <w:t>Редни број</w:t>
            </w:r>
          </w:p>
        </w:tc>
        <w:tc>
          <w:tcPr>
            <w:tcW w:w="3991" w:type="dxa"/>
            <w:shd w:val="clear" w:color="auto" w:fill="auto"/>
            <w:tcMar>
              <w:left w:w="103" w:type="dxa"/>
            </w:tcMar>
          </w:tcPr>
          <w:p w:rsidR="00982E8D" w:rsidRPr="00982E8D" w:rsidRDefault="00982E8D" w:rsidP="000938C6">
            <w:pPr>
              <w:jc w:val="center"/>
              <w:rPr>
                <w:rFonts w:ascii="Arial" w:hAnsi="Arial" w:cs="Arial"/>
              </w:rPr>
            </w:pPr>
            <w:r>
              <w:rPr>
                <w:rFonts w:ascii="Arial" w:hAnsi="Arial" w:cs="Arial"/>
              </w:rPr>
              <w:t>Мерно место</w:t>
            </w:r>
          </w:p>
        </w:tc>
        <w:tc>
          <w:tcPr>
            <w:tcW w:w="2219" w:type="dxa"/>
            <w:shd w:val="clear" w:color="auto" w:fill="auto"/>
            <w:tcMar>
              <w:left w:w="103" w:type="dxa"/>
            </w:tcMar>
          </w:tcPr>
          <w:p w:rsidR="00982E8D" w:rsidRPr="00982E8D" w:rsidRDefault="00982E8D" w:rsidP="000938C6">
            <w:pPr>
              <w:jc w:val="center"/>
              <w:rPr>
                <w:rFonts w:ascii="Arial" w:hAnsi="Arial" w:cs="Arial"/>
              </w:rPr>
            </w:pPr>
            <w:r>
              <w:rPr>
                <w:rFonts w:ascii="Arial" w:hAnsi="Arial" w:cs="Arial"/>
              </w:rPr>
              <w:t>Захтевана уградбена мера мерача</w:t>
            </w:r>
          </w:p>
        </w:tc>
        <w:tc>
          <w:tcPr>
            <w:tcW w:w="2499" w:type="dxa"/>
            <w:shd w:val="clear" w:color="auto" w:fill="auto"/>
            <w:tcMar>
              <w:left w:w="103" w:type="dxa"/>
            </w:tcMar>
          </w:tcPr>
          <w:p w:rsidR="00982E8D" w:rsidRPr="00982E8D" w:rsidRDefault="00982E8D" w:rsidP="000938C6">
            <w:pPr>
              <w:jc w:val="center"/>
              <w:rPr>
                <w:rFonts w:ascii="Arial" w:hAnsi="Arial" w:cs="Arial"/>
              </w:rPr>
            </w:pPr>
            <w:r>
              <w:rPr>
                <w:rFonts w:ascii="Arial" w:hAnsi="Arial" w:cs="Arial"/>
              </w:rPr>
              <w:t>Захтевани номинални проток</w:t>
            </w:r>
            <w:r w:rsidRPr="00982E8D">
              <w:rPr>
                <w:rFonts w:ascii="Arial" w:hAnsi="Arial" w:cs="Arial"/>
              </w:rPr>
              <w:t xml:space="preserve"> min. Qn=Q3  m3/h</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1</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150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250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MM2</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30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10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3</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150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250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4</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25</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6,3</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5</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100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100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MM6</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200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400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7</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25</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6,3</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MM8</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150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250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MM9</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200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400</w:t>
            </w:r>
          </w:p>
        </w:tc>
      </w:tr>
      <w:tr w:rsidR="00982E8D" w:rsidTr="00F22D28">
        <w:tc>
          <w:tcPr>
            <w:tcW w:w="913" w:type="dxa"/>
            <w:shd w:val="clear" w:color="auto" w:fill="auto"/>
            <w:tcMar>
              <w:left w:w="103" w:type="dxa"/>
            </w:tcMar>
          </w:tcPr>
          <w:p w:rsidR="00982E8D" w:rsidRPr="00982E8D" w:rsidRDefault="00982E8D" w:rsidP="000938C6">
            <w:pPr>
              <w:rPr>
                <w:rFonts w:ascii="Arial" w:hAnsi="Arial" w:cs="Arial"/>
              </w:rPr>
            </w:pPr>
          </w:p>
        </w:tc>
        <w:tc>
          <w:tcPr>
            <w:tcW w:w="3991"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MM 10</w:t>
            </w:r>
          </w:p>
        </w:tc>
        <w:tc>
          <w:tcPr>
            <w:tcW w:w="221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DN 200</w:t>
            </w:r>
          </w:p>
        </w:tc>
        <w:tc>
          <w:tcPr>
            <w:tcW w:w="2499" w:type="dxa"/>
            <w:shd w:val="clear" w:color="auto" w:fill="auto"/>
            <w:tcMar>
              <w:left w:w="103" w:type="dxa"/>
            </w:tcMar>
          </w:tcPr>
          <w:p w:rsidR="00982E8D" w:rsidRPr="00982E8D" w:rsidRDefault="00982E8D" w:rsidP="000938C6">
            <w:pPr>
              <w:jc w:val="center"/>
              <w:rPr>
                <w:rFonts w:ascii="Arial" w:hAnsi="Arial" w:cs="Arial"/>
              </w:rPr>
            </w:pPr>
            <w:r w:rsidRPr="00982E8D">
              <w:rPr>
                <w:rFonts w:ascii="Arial" w:hAnsi="Arial" w:cs="Arial"/>
              </w:rPr>
              <w:t>400</w:t>
            </w:r>
          </w:p>
        </w:tc>
      </w:tr>
    </w:tbl>
    <w:p w:rsidR="00982E8D" w:rsidRDefault="00982E8D" w:rsidP="00982E8D">
      <w:pPr>
        <w:spacing w:after="160" w:line="259" w:lineRule="auto"/>
        <w:jc w:val="both"/>
        <w:rPr>
          <w:rFonts w:ascii="Arial" w:hAnsi="Arial" w:cs="Arial"/>
          <w:color w:val="auto"/>
          <w:lang w:val="sr-Cyrl-CS"/>
        </w:rPr>
      </w:pPr>
    </w:p>
    <w:p w:rsidR="00982E8D" w:rsidRPr="00982E8D" w:rsidRDefault="00982E8D" w:rsidP="00982E8D">
      <w:pPr>
        <w:spacing w:after="160" w:line="259" w:lineRule="auto"/>
        <w:jc w:val="both"/>
        <w:rPr>
          <w:rFonts w:ascii="Arial" w:hAnsi="Arial" w:cs="Arial"/>
          <w:color w:val="auto"/>
          <w:lang w:val="sr-Cyrl-CS"/>
        </w:rPr>
      </w:pPr>
    </w:p>
    <w:p w:rsidR="00ED5D39" w:rsidRPr="000C5F19" w:rsidRDefault="00ED5D39" w:rsidP="00E07A33">
      <w:pPr>
        <w:tabs>
          <w:tab w:val="left" w:pos="9377"/>
        </w:tabs>
        <w:rPr>
          <w:rFonts w:ascii="Arial" w:hAnsi="Arial" w:cs="Arial"/>
          <w:color w:val="auto"/>
          <w:sz w:val="22"/>
          <w:szCs w:val="22"/>
        </w:rPr>
      </w:pPr>
    </w:p>
    <w:p w:rsidR="00ED5D39" w:rsidRPr="000C5F19" w:rsidRDefault="00ED5D39" w:rsidP="00ED5D39">
      <w:pPr>
        <w:jc w:val="both"/>
        <w:rPr>
          <w:rFonts w:ascii="Arial" w:hAnsi="Arial" w:cs="Arial"/>
          <w:b/>
          <w:color w:val="auto"/>
          <w:u w:val="single"/>
        </w:rPr>
      </w:pPr>
    </w:p>
    <w:p w:rsidR="00ED5D39" w:rsidRPr="000C5F19" w:rsidRDefault="00ED5D39" w:rsidP="00E07A33">
      <w:pPr>
        <w:tabs>
          <w:tab w:val="left" w:pos="9377"/>
        </w:tabs>
        <w:rPr>
          <w:rFonts w:ascii="Arial" w:hAnsi="Arial" w:cs="Arial"/>
          <w:color w:val="auto"/>
          <w:sz w:val="22"/>
          <w:szCs w:val="22"/>
        </w:rPr>
      </w:pPr>
    </w:p>
    <w:p w:rsidR="00DD5AB6" w:rsidRPr="000C5F19" w:rsidRDefault="00DD5AB6" w:rsidP="00DD5AB6">
      <w:pPr>
        <w:tabs>
          <w:tab w:val="left" w:pos="9377"/>
        </w:tabs>
        <w:jc w:val="center"/>
        <w:rPr>
          <w:rFonts w:ascii="Arial" w:hAnsi="Arial" w:cs="Arial"/>
          <w:color w:val="auto"/>
          <w:sz w:val="22"/>
          <w:szCs w:val="22"/>
        </w:rPr>
        <w:sectPr w:rsidR="00DD5AB6" w:rsidRPr="000C5F19" w:rsidSect="00BE60A3">
          <w:headerReference w:type="even" r:id="rId42"/>
          <w:headerReference w:type="default" r:id="rId43"/>
          <w:footerReference w:type="even" r:id="rId44"/>
          <w:footerReference w:type="default" r:id="rId45"/>
          <w:headerReference w:type="first" r:id="rId46"/>
          <w:type w:val="nextColumn"/>
          <w:pgSz w:w="11905" w:h="16837"/>
          <w:pgMar w:top="1128" w:right="981" w:bottom="1418" w:left="1134" w:header="0" w:footer="567" w:gutter="0"/>
          <w:cols w:space="720"/>
          <w:noEndnote/>
          <w:titlePg/>
          <w:docGrid w:linePitch="360"/>
        </w:sectPr>
      </w:pPr>
    </w:p>
    <w:p w:rsidR="00ED5D39" w:rsidRPr="00FB2659" w:rsidRDefault="00FB2659" w:rsidP="00FB2659">
      <w:pPr>
        <w:tabs>
          <w:tab w:val="left" w:pos="9377"/>
        </w:tabs>
        <w:jc w:val="center"/>
        <w:rPr>
          <w:rFonts w:ascii="Arial" w:hAnsi="Arial" w:cs="Arial"/>
          <w:color w:val="auto"/>
          <w:sz w:val="22"/>
          <w:szCs w:val="22"/>
        </w:rPr>
      </w:pPr>
      <w:r>
        <w:rPr>
          <w:rFonts w:ascii="Arial" w:hAnsi="Arial" w:cs="Arial"/>
          <w:color w:val="auto"/>
          <w:sz w:val="22"/>
          <w:szCs w:val="22"/>
        </w:rPr>
        <w:lastRenderedPageBreak/>
        <w:t>ПРЕДМЕР</w:t>
      </w:r>
      <w:r w:rsidR="00DA691C">
        <w:rPr>
          <w:rFonts w:ascii="Arial" w:hAnsi="Arial" w:cs="Arial"/>
          <w:color w:val="auto"/>
          <w:sz w:val="22"/>
          <w:szCs w:val="22"/>
        </w:rPr>
        <w:t xml:space="preserve"> </w:t>
      </w:r>
      <w:r>
        <w:rPr>
          <w:rFonts w:ascii="Arial" w:hAnsi="Arial" w:cs="Arial"/>
          <w:color w:val="auto"/>
          <w:sz w:val="22"/>
          <w:szCs w:val="22"/>
        </w:rPr>
        <w:t>И</w:t>
      </w:r>
      <w:r w:rsidR="00DA691C">
        <w:rPr>
          <w:rFonts w:ascii="Arial" w:hAnsi="Arial" w:cs="Arial"/>
          <w:color w:val="auto"/>
          <w:sz w:val="22"/>
          <w:szCs w:val="22"/>
        </w:rPr>
        <w:t xml:space="preserve"> </w:t>
      </w:r>
      <w:r>
        <w:rPr>
          <w:rFonts w:ascii="Arial" w:hAnsi="Arial" w:cs="Arial"/>
          <w:color w:val="auto"/>
          <w:sz w:val="22"/>
          <w:szCs w:val="22"/>
        </w:rPr>
        <w:t>ПРЕДРАЧУН</w:t>
      </w:r>
    </w:p>
    <w:tbl>
      <w:tblPr>
        <w:tblpPr w:leftFromText="180" w:rightFromText="180" w:vertAnchor="text" w:horzAnchor="margin" w:tblpXSpec="center" w:tblpY="666"/>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5958"/>
        <w:gridCol w:w="1386"/>
        <w:gridCol w:w="1034"/>
        <w:gridCol w:w="1499"/>
        <w:gridCol w:w="993"/>
        <w:gridCol w:w="1134"/>
        <w:gridCol w:w="1275"/>
        <w:gridCol w:w="1276"/>
      </w:tblGrid>
      <w:tr w:rsidR="00D13777" w:rsidRPr="00C9727B" w:rsidTr="00D13777">
        <w:trPr>
          <w:trHeight w:val="320"/>
        </w:trPr>
        <w:tc>
          <w:tcPr>
            <w:tcW w:w="966"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Поз</w:t>
            </w:r>
            <w:r w:rsidR="00D13777" w:rsidRPr="00C9727B">
              <w:rPr>
                <w:rFonts w:ascii="Arial" w:hAnsi="Arial" w:cs="Arial"/>
                <w:sz w:val="20"/>
                <w:szCs w:val="20"/>
              </w:rPr>
              <w:t>.</w:t>
            </w:r>
          </w:p>
        </w:tc>
        <w:tc>
          <w:tcPr>
            <w:tcW w:w="5958" w:type="dxa"/>
            <w:shd w:val="clear" w:color="auto" w:fill="auto"/>
            <w:noWrap/>
            <w:vAlign w:val="center"/>
            <w:hideMark/>
          </w:tcPr>
          <w:p w:rsidR="00D13777" w:rsidRPr="00C9727B" w:rsidRDefault="00FB2659" w:rsidP="00DA691C">
            <w:pPr>
              <w:jc w:val="center"/>
              <w:rPr>
                <w:rFonts w:ascii="Arial" w:hAnsi="Arial" w:cs="Arial"/>
                <w:sz w:val="20"/>
                <w:szCs w:val="20"/>
              </w:rPr>
            </w:pPr>
            <w:r>
              <w:rPr>
                <w:rFonts w:ascii="Arial" w:hAnsi="Arial" w:cs="Arial"/>
                <w:sz w:val="20"/>
                <w:szCs w:val="20"/>
              </w:rPr>
              <w:t>ОПИС</w:t>
            </w:r>
            <w:r w:rsidR="00D13777" w:rsidRPr="00C9727B">
              <w:rPr>
                <w:rFonts w:ascii="Arial" w:hAnsi="Arial" w:cs="Arial"/>
                <w:sz w:val="20"/>
                <w:szCs w:val="20"/>
              </w:rPr>
              <w:t xml:space="preserve"> </w:t>
            </w:r>
          </w:p>
        </w:tc>
        <w:tc>
          <w:tcPr>
            <w:tcW w:w="1386"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Јед</w:t>
            </w:r>
            <w:r w:rsidR="00D13777" w:rsidRPr="00C9727B">
              <w:rPr>
                <w:rFonts w:ascii="Arial" w:hAnsi="Arial" w:cs="Arial"/>
                <w:sz w:val="20"/>
                <w:szCs w:val="20"/>
              </w:rPr>
              <w:t>.</w:t>
            </w:r>
            <w:r>
              <w:rPr>
                <w:rFonts w:ascii="Arial" w:hAnsi="Arial" w:cs="Arial"/>
                <w:sz w:val="20"/>
                <w:szCs w:val="20"/>
              </w:rPr>
              <w:t>мере</w:t>
            </w:r>
          </w:p>
        </w:tc>
        <w:tc>
          <w:tcPr>
            <w:tcW w:w="1034"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Количина</w:t>
            </w:r>
          </w:p>
        </w:tc>
        <w:tc>
          <w:tcPr>
            <w:tcW w:w="1499"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Јед</w:t>
            </w:r>
            <w:r w:rsidR="00D13777" w:rsidRPr="00C9727B">
              <w:rPr>
                <w:rFonts w:ascii="Arial" w:hAnsi="Arial" w:cs="Arial"/>
                <w:sz w:val="20"/>
                <w:szCs w:val="20"/>
              </w:rPr>
              <w:t>.</w:t>
            </w:r>
            <w:r>
              <w:rPr>
                <w:rFonts w:ascii="Arial" w:hAnsi="Arial" w:cs="Arial"/>
                <w:sz w:val="20"/>
                <w:szCs w:val="20"/>
              </w:rPr>
              <w:t>цена</w:t>
            </w:r>
            <w:r w:rsidR="00D13777" w:rsidRPr="00C9727B">
              <w:rPr>
                <w:rFonts w:ascii="Arial" w:hAnsi="Arial" w:cs="Arial"/>
                <w:sz w:val="20"/>
                <w:szCs w:val="20"/>
              </w:rPr>
              <w:t xml:space="preserve"> </w:t>
            </w:r>
            <w:r>
              <w:rPr>
                <w:rFonts w:ascii="Arial" w:hAnsi="Arial" w:cs="Arial"/>
                <w:sz w:val="20"/>
                <w:szCs w:val="20"/>
              </w:rPr>
              <w:t>без</w:t>
            </w:r>
            <w:r w:rsidR="00D13777" w:rsidRPr="00C9727B">
              <w:rPr>
                <w:rFonts w:ascii="Arial" w:hAnsi="Arial" w:cs="Arial"/>
                <w:sz w:val="20"/>
                <w:szCs w:val="20"/>
              </w:rPr>
              <w:t xml:space="preserve"> </w:t>
            </w:r>
            <w:r>
              <w:rPr>
                <w:rFonts w:ascii="Arial" w:hAnsi="Arial" w:cs="Arial"/>
                <w:sz w:val="20"/>
                <w:szCs w:val="20"/>
              </w:rPr>
              <w:t>ПДВ</w:t>
            </w:r>
            <w:r w:rsidR="00D13777" w:rsidRPr="00C9727B">
              <w:rPr>
                <w:rFonts w:ascii="Arial" w:hAnsi="Arial" w:cs="Arial"/>
                <w:sz w:val="20"/>
                <w:szCs w:val="20"/>
              </w:rPr>
              <w:t>-</w:t>
            </w:r>
            <w:r>
              <w:rPr>
                <w:rFonts w:ascii="Arial" w:hAnsi="Arial" w:cs="Arial"/>
                <w:sz w:val="20"/>
                <w:szCs w:val="20"/>
              </w:rPr>
              <w:t>а</w:t>
            </w:r>
          </w:p>
        </w:tc>
        <w:tc>
          <w:tcPr>
            <w:tcW w:w="993" w:type="dxa"/>
            <w:vAlign w:val="center"/>
          </w:tcPr>
          <w:p w:rsidR="00D13777" w:rsidRPr="00C9727B" w:rsidRDefault="00FB2659" w:rsidP="00D13777">
            <w:pPr>
              <w:jc w:val="center"/>
              <w:rPr>
                <w:rFonts w:ascii="Arial" w:hAnsi="Arial" w:cs="Arial"/>
                <w:sz w:val="20"/>
                <w:szCs w:val="20"/>
              </w:rPr>
            </w:pPr>
            <w:r>
              <w:rPr>
                <w:rFonts w:ascii="Arial" w:hAnsi="Arial" w:cs="Arial"/>
                <w:sz w:val="20"/>
                <w:szCs w:val="20"/>
              </w:rPr>
              <w:t>Јед</w:t>
            </w:r>
            <w:r w:rsidR="00D13777" w:rsidRPr="00C9727B">
              <w:rPr>
                <w:rFonts w:ascii="Arial" w:hAnsi="Arial" w:cs="Arial"/>
                <w:sz w:val="20"/>
                <w:szCs w:val="20"/>
              </w:rPr>
              <w:t xml:space="preserve">. </w:t>
            </w:r>
            <w:r>
              <w:rPr>
                <w:rFonts w:ascii="Arial" w:hAnsi="Arial" w:cs="Arial"/>
                <w:sz w:val="20"/>
                <w:szCs w:val="20"/>
              </w:rPr>
              <w:t>цена</w:t>
            </w:r>
            <w:r w:rsidR="00D13777" w:rsidRPr="00C9727B">
              <w:rPr>
                <w:rFonts w:ascii="Arial" w:hAnsi="Arial" w:cs="Arial"/>
                <w:sz w:val="20"/>
                <w:szCs w:val="20"/>
              </w:rPr>
              <w:t xml:space="preserve"> </w:t>
            </w:r>
            <w:r>
              <w:rPr>
                <w:rFonts w:ascii="Arial" w:hAnsi="Arial" w:cs="Arial"/>
                <w:sz w:val="20"/>
                <w:szCs w:val="20"/>
              </w:rPr>
              <w:t>са</w:t>
            </w:r>
            <w:r w:rsidR="00D13777" w:rsidRPr="00C9727B">
              <w:rPr>
                <w:rFonts w:ascii="Arial" w:hAnsi="Arial" w:cs="Arial"/>
                <w:sz w:val="20"/>
                <w:szCs w:val="20"/>
              </w:rPr>
              <w:t xml:space="preserve"> </w:t>
            </w:r>
            <w:r>
              <w:rPr>
                <w:rFonts w:ascii="Arial" w:hAnsi="Arial" w:cs="Arial"/>
                <w:sz w:val="20"/>
                <w:szCs w:val="20"/>
              </w:rPr>
              <w:t>ПДВ</w:t>
            </w:r>
            <w:r w:rsidR="00D13777" w:rsidRPr="00C9727B">
              <w:rPr>
                <w:rFonts w:ascii="Arial" w:hAnsi="Arial" w:cs="Arial"/>
                <w:sz w:val="20"/>
                <w:szCs w:val="20"/>
              </w:rPr>
              <w:t>-</w:t>
            </w:r>
            <w:r>
              <w:rPr>
                <w:rFonts w:ascii="Arial" w:hAnsi="Arial" w:cs="Arial"/>
                <w:sz w:val="20"/>
                <w:szCs w:val="20"/>
              </w:rPr>
              <w:t>ом</w:t>
            </w:r>
          </w:p>
        </w:tc>
        <w:tc>
          <w:tcPr>
            <w:tcW w:w="1134" w:type="dxa"/>
            <w:vAlign w:val="center"/>
          </w:tcPr>
          <w:p w:rsidR="00D13777" w:rsidRPr="00C9727B" w:rsidRDefault="00FB2659" w:rsidP="00D13777">
            <w:pPr>
              <w:jc w:val="center"/>
              <w:rPr>
                <w:rFonts w:ascii="Arial" w:hAnsi="Arial" w:cs="Arial"/>
                <w:sz w:val="20"/>
                <w:szCs w:val="20"/>
              </w:rPr>
            </w:pPr>
            <w:r>
              <w:rPr>
                <w:rFonts w:ascii="Arial" w:hAnsi="Arial" w:cs="Arial"/>
                <w:sz w:val="20"/>
                <w:szCs w:val="20"/>
              </w:rPr>
              <w:t>Укупно</w:t>
            </w:r>
            <w:r w:rsidR="00D13777" w:rsidRPr="00C9727B">
              <w:rPr>
                <w:rFonts w:ascii="Arial" w:hAnsi="Arial" w:cs="Arial"/>
                <w:sz w:val="20"/>
                <w:szCs w:val="20"/>
              </w:rPr>
              <w:t xml:space="preserve"> </w:t>
            </w:r>
            <w:r>
              <w:rPr>
                <w:rFonts w:ascii="Arial" w:hAnsi="Arial" w:cs="Arial"/>
                <w:sz w:val="20"/>
                <w:szCs w:val="20"/>
              </w:rPr>
              <w:t>без</w:t>
            </w:r>
            <w:r w:rsidR="00D13777" w:rsidRPr="00C9727B">
              <w:rPr>
                <w:rFonts w:ascii="Arial" w:hAnsi="Arial" w:cs="Arial"/>
                <w:sz w:val="20"/>
                <w:szCs w:val="20"/>
              </w:rPr>
              <w:t xml:space="preserve"> </w:t>
            </w:r>
            <w:r>
              <w:rPr>
                <w:rFonts w:ascii="Arial" w:hAnsi="Arial" w:cs="Arial"/>
                <w:sz w:val="20"/>
                <w:szCs w:val="20"/>
              </w:rPr>
              <w:t>ПДВ</w:t>
            </w:r>
            <w:r w:rsidR="00D13777" w:rsidRPr="00C9727B">
              <w:rPr>
                <w:rFonts w:ascii="Arial" w:hAnsi="Arial" w:cs="Arial"/>
                <w:sz w:val="20"/>
                <w:szCs w:val="20"/>
              </w:rPr>
              <w:t>-</w:t>
            </w:r>
            <w:r>
              <w:rPr>
                <w:rFonts w:ascii="Arial" w:hAnsi="Arial" w:cs="Arial"/>
                <w:sz w:val="20"/>
                <w:szCs w:val="20"/>
              </w:rPr>
              <w:t>а</w:t>
            </w:r>
          </w:p>
        </w:tc>
        <w:tc>
          <w:tcPr>
            <w:tcW w:w="1275"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Укупно</w:t>
            </w:r>
            <w:r w:rsidR="00D13777" w:rsidRPr="00C9727B">
              <w:rPr>
                <w:rFonts w:ascii="Arial" w:hAnsi="Arial" w:cs="Arial"/>
                <w:sz w:val="20"/>
                <w:szCs w:val="20"/>
              </w:rPr>
              <w:t xml:space="preserve"> </w:t>
            </w:r>
            <w:r>
              <w:rPr>
                <w:rFonts w:ascii="Arial" w:hAnsi="Arial" w:cs="Arial"/>
                <w:sz w:val="20"/>
                <w:szCs w:val="20"/>
              </w:rPr>
              <w:t>са</w:t>
            </w:r>
            <w:r w:rsidR="00D13777" w:rsidRPr="00C9727B">
              <w:rPr>
                <w:rFonts w:ascii="Arial" w:hAnsi="Arial" w:cs="Arial"/>
                <w:sz w:val="20"/>
                <w:szCs w:val="20"/>
              </w:rPr>
              <w:t xml:space="preserve"> </w:t>
            </w:r>
            <w:r>
              <w:rPr>
                <w:rFonts w:ascii="Arial" w:hAnsi="Arial" w:cs="Arial"/>
                <w:sz w:val="20"/>
                <w:szCs w:val="20"/>
              </w:rPr>
              <w:t>ПДВ</w:t>
            </w:r>
            <w:r w:rsidR="00D13777" w:rsidRPr="00C9727B">
              <w:rPr>
                <w:rFonts w:ascii="Arial" w:hAnsi="Arial" w:cs="Arial"/>
                <w:sz w:val="20"/>
                <w:szCs w:val="20"/>
              </w:rPr>
              <w:t>-</w:t>
            </w:r>
            <w:r>
              <w:rPr>
                <w:rFonts w:ascii="Arial" w:hAnsi="Arial" w:cs="Arial"/>
                <w:sz w:val="20"/>
                <w:szCs w:val="20"/>
              </w:rPr>
              <w:t>ом</w:t>
            </w:r>
          </w:p>
        </w:tc>
        <w:tc>
          <w:tcPr>
            <w:tcW w:w="1276" w:type="dxa"/>
            <w:shd w:val="clear" w:color="auto" w:fill="auto"/>
            <w:noWrap/>
            <w:vAlign w:val="center"/>
            <w:hideMark/>
          </w:tcPr>
          <w:p w:rsidR="00D13777" w:rsidRPr="00C9727B" w:rsidRDefault="00FB2659" w:rsidP="00D13777">
            <w:pPr>
              <w:jc w:val="center"/>
              <w:rPr>
                <w:rFonts w:ascii="Arial" w:hAnsi="Arial" w:cs="Arial"/>
                <w:sz w:val="20"/>
                <w:szCs w:val="20"/>
              </w:rPr>
            </w:pPr>
            <w:r>
              <w:rPr>
                <w:rFonts w:ascii="Arial" w:hAnsi="Arial" w:cs="Arial"/>
                <w:sz w:val="20"/>
                <w:szCs w:val="20"/>
              </w:rPr>
              <w:t>Напомена</w:t>
            </w: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b/>
                <w:sz w:val="20"/>
                <w:szCs w:val="20"/>
              </w:rPr>
            </w:pPr>
            <w:r w:rsidRPr="00C9727B">
              <w:rPr>
                <w:rFonts w:ascii="Arial" w:hAnsi="Arial" w:cs="Arial"/>
                <w:b/>
                <w:sz w:val="20"/>
                <w:szCs w:val="20"/>
              </w:rPr>
              <w:t>1.</w:t>
            </w:r>
          </w:p>
        </w:tc>
        <w:tc>
          <w:tcPr>
            <w:tcW w:w="5958" w:type="dxa"/>
            <w:shd w:val="clear" w:color="auto" w:fill="auto"/>
            <w:noWrap/>
          </w:tcPr>
          <w:p w:rsidR="00D13777" w:rsidRPr="00C9727B" w:rsidRDefault="00FB2659" w:rsidP="00D13777">
            <w:pPr>
              <w:spacing w:after="120"/>
              <w:rPr>
                <w:b/>
              </w:rPr>
            </w:pPr>
            <w:r>
              <w:rPr>
                <w:b/>
              </w:rPr>
              <w:t>Шахт</w:t>
            </w:r>
            <w:r w:rsidR="00D13777" w:rsidRPr="00C9727B">
              <w:rPr>
                <w:b/>
              </w:rPr>
              <w:t xml:space="preserve"> 1. </w:t>
            </w:r>
            <w:r>
              <w:rPr>
                <w:b/>
              </w:rPr>
              <w:t>Петка</w:t>
            </w:r>
            <w:r w:rsidR="00D13777" w:rsidRPr="00C9727B">
              <w:rPr>
                <w:b/>
              </w:rPr>
              <w:t>-</w:t>
            </w:r>
            <w:r>
              <w:rPr>
                <w:b/>
              </w:rPr>
              <w:t>Ћелије</w:t>
            </w:r>
          </w:p>
          <w:p w:rsidR="00D13777" w:rsidRPr="00C9727B" w:rsidRDefault="00D13777" w:rsidP="00D13777">
            <w:pPr>
              <w:rPr>
                <w:rFonts w:ascii="Arial" w:hAnsi="Arial" w:cs="Arial"/>
                <w:b/>
                <w:sz w:val="20"/>
                <w:szCs w:val="20"/>
              </w:rPr>
            </w:pP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1.1</w:t>
            </w:r>
          </w:p>
        </w:tc>
        <w:tc>
          <w:tcPr>
            <w:tcW w:w="5958" w:type="dxa"/>
            <w:shd w:val="clear" w:color="auto" w:fill="auto"/>
            <w:noWrap/>
          </w:tcPr>
          <w:p w:rsidR="00D13777" w:rsidRPr="00C9727B" w:rsidRDefault="00FB2659" w:rsidP="00D13777">
            <w:pPr>
              <w:spacing w:after="120"/>
            </w:pPr>
            <w:r>
              <w:t>Демонтажа</w:t>
            </w:r>
            <w:r w:rsidR="00D13777" w:rsidRPr="00C9727B">
              <w:t xml:space="preserve"> </w:t>
            </w:r>
            <w:r>
              <w:t>постојеће</w:t>
            </w:r>
            <w:r w:rsidR="00D13777" w:rsidRPr="00C9727B">
              <w:t xml:space="preserve"> </w:t>
            </w:r>
            <w:r>
              <w:t>арматуре</w:t>
            </w:r>
            <w:r w:rsidR="00D13777" w:rsidRPr="00C9727B">
              <w:t xml:space="preserve"> </w:t>
            </w:r>
            <w:r>
              <w:t>и</w:t>
            </w:r>
            <w:r w:rsidR="00D13777" w:rsidRPr="00C9727B">
              <w:t xml:space="preserve"> </w:t>
            </w:r>
            <w:r>
              <w:t>мерача</w:t>
            </w:r>
            <w:r w:rsidR="00D13777" w:rsidRPr="00C9727B">
              <w:t xml:space="preserve"> </w:t>
            </w:r>
            <w:r>
              <w:t>протока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1.2.</w:t>
            </w:r>
          </w:p>
        </w:tc>
        <w:tc>
          <w:tcPr>
            <w:tcW w:w="5958" w:type="dxa"/>
            <w:shd w:val="clear" w:color="auto" w:fill="auto"/>
            <w:noWrap/>
          </w:tcPr>
          <w:p w:rsidR="00D13777" w:rsidRPr="00C9727B" w:rsidRDefault="00FB2659" w:rsidP="00D13777">
            <w:pPr>
              <w:rPr>
                <w:rFonts w:ascii="Arial" w:hAnsi="Arial" w:cs="Arial"/>
                <w:sz w:val="20"/>
                <w:szCs w:val="20"/>
              </w:rPr>
            </w:pPr>
            <w:r>
              <w:t>Изолација</w:t>
            </w:r>
            <w:r w:rsidR="00D13777" w:rsidRPr="00C9727B">
              <w:t xml:space="preserve"> </w:t>
            </w:r>
            <w:r>
              <w:t>шахте</w:t>
            </w:r>
            <w:r w:rsidR="00D13777" w:rsidRPr="00C9727B">
              <w:t xml:space="preserve"> </w:t>
            </w:r>
            <w:r>
              <w:t>у</w:t>
            </w:r>
            <w:r w:rsidR="00D13777" w:rsidRPr="00C9727B">
              <w:t xml:space="preserve"> </w:t>
            </w:r>
            <w:r>
              <w:t>два</w:t>
            </w:r>
            <w:r w:rsidR="00D13777" w:rsidRPr="00C9727B">
              <w:t xml:space="preserve"> </w:t>
            </w:r>
            <w:r>
              <w:t>премаза</w:t>
            </w:r>
            <w:r w:rsidR="00D13777" w:rsidRPr="00C9727B">
              <w:t>(</w:t>
            </w:r>
            <w:r>
              <w:t>Сика</w:t>
            </w:r>
            <w:r w:rsidR="00D13777" w:rsidRPr="00C9727B">
              <w:t>,</w:t>
            </w:r>
            <w:r>
              <w:t>Мапеи</w:t>
            </w:r>
            <w:r w:rsidR="00D13777" w:rsidRPr="00C9727B">
              <w:t xml:space="preserve"> </w:t>
            </w:r>
            <w:r>
              <w:t>и</w:t>
            </w:r>
            <w:r w:rsidR="00D13777" w:rsidRPr="00C9727B">
              <w:t xml:space="preserve"> </w:t>
            </w:r>
            <w:r>
              <w:t>сл</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24</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1.3.</w:t>
            </w:r>
          </w:p>
        </w:tc>
        <w:tc>
          <w:tcPr>
            <w:tcW w:w="5958" w:type="dxa"/>
            <w:shd w:val="clear" w:color="auto" w:fill="auto"/>
            <w:noWrap/>
          </w:tcPr>
          <w:p w:rsidR="00D13777" w:rsidRPr="00C9727B" w:rsidRDefault="00F73629" w:rsidP="00F73629">
            <w:pPr>
              <w:rPr>
                <w:rFonts w:ascii="Arial" w:hAnsi="Arial" w:cs="Arial"/>
                <w:sz w:val="20"/>
                <w:szCs w:val="20"/>
              </w:rPr>
            </w:pPr>
            <w:r>
              <w:rPr>
                <w:lang w:val="sr-Cyrl-RS"/>
              </w:rPr>
              <w:t>Набавка и у</w:t>
            </w:r>
            <w:r w:rsidR="00FB2659">
              <w:t>градња</w:t>
            </w:r>
            <w:r w:rsidR="00D13777" w:rsidRPr="00C9727B">
              <w:t xml:space="preserve"> </w:t>
            </w:r>
            <w:r w:rsidR="00FB2659">
              <w:t>УВ</w:t>
            </w:r>
            <w:r w:rsidR="00D13777" w:rsidRPr="00C9727B">
              <w:t xml:space="preserve"> </w:t>
            </w:r>
            <w:r w:rsidR="00FB2659">
              <w:t>водомера</w:t>
            </w:r>
            <w:r w:rsidR="00D13777" w:rsidRPr="00C9727B">
              <w:t xml:space="preserve"> </w:t>
            </w:r>
            <w:r w:rsidR="00D13777" w:rsidRPr="00C9727B">
              <w:sym w:font="UniversalMath1 BT" w:char="F026"/>
            </w:r>
            <w:r w:rsidR="00D13777" w:rsidRPr="00C9727B">
              <w:t xml:space="preserve">150 </w:t>
            </w:r>
            <w:r w:rsidR="00FB2659">
              <w:t>са</w:t>
            </w:r>
            <w:r w:rsidR="00D13777" w:rsidRPr="00C9727B">
              <w:t xml:space="preserve"> </w:t>
            </w:r>
            <w:r w:rsidR="00FB2659">
              <w:t>даљинским</w:t>
            </w:r>
            <w:r w:rsidR="00D13777" w:rsidRPr="00C9727B">
              <w:t xml:space="preserve"> </w:t>
            </w:r>
            <w:r w:rsidR="00FB2659">
              <w:t>очитавањем</w:t>
            </w:r>
            <w:r w:rsidR="00D13777" w:rsidRPr="00C9727B">
              <w:t xml:space="preserve">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w:t>
            </w:r>
            <w:r w:rsidR="00D13777">
              <w:t xml:space="preserve"> </w:t>
            </w:r>
            <w:r w:rsidR="00FB2659">
              <w:t>у</w:t>
            </w:r>
            <w:r w:rsidR="00D13777">
              <w:t xml:space="preserve"> </w:t>
            </w:r>
            <w:r w:rsidR="00FB2659">
              <w:t>потребној</w:t>
            </w:r>
            <w:r w:rsidR="00D13777">
              <w:t xml:space="preserve"> </w:t>
            </w:r>
            <w:r w:rsidR="00FB2659">
              <w:t>заштити</w:t>
            </w:r>
            <w:r w:rsidR="00D13777">
              <w:t xml:space="preserve"> </w:t>
            </w:r>
            <w:r w:rsidR="00FB2659">
              <w:t>ИП</w:t>
            </w:r>
            <w:r w:rsidR="00D13777">
              <w:t xml:space="preserve"> 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1.4.</w:t>
            </w:r>
          </w:p>
        </w:tc>
        <w:tc>
          <w:tcPr>
            <w:tcW w:w="5958" w:type="dxa"/>
            <w:shd w:val="clear" w:color="auto" w:fill="auto"/>
            <w:noWrap/>
          </w:tcPr>
          <w:p w:rsidR="00D13777" w:rsidRPr="00C9727B" w:rsidRDefault="00F73629" w:rsidP="00D13777">
            <w:pPr>
              <w:rPr>
                <w:rFonts w:ascii="Arial" w:hAnsi="Arial" w:cs="Arial"/>
                <w:sz w:val="20"/>
                <w:szCs w:val="20"/>
              </w:rPr>
            </w:pPr>
            <w:r>
              <w:t>Набавка и у</w:t>
            </w:r>
            <w:r w:rsidR="00FB2659">
              <w:t>градња</w:t>
            </w:r>
            <w:r w:rsidR="00D13777" w:rsidRPr="00C9727B">
              <w:t xml:space="preserve"> </w:t>
            </w:r>
            <w:r w:rsidR="00FB2659">
              <w:t>пљоснатих</w:t>
            </w:r>
            <w:r w:rsidR="00D13777" w:rsidRPr="00C9727B">
              <w:t xml:space="preserve"> </w:t>
            </w:r>
            <w:r w:rsidR="00FB2659">
              <w:t>вентила</w:t>
            </w:r>
            <w:r w:rsidR="00D13777" w:rsidRPr="00C9727B">
              <w:t>(</w:t>
            </w:r>
            <w:r w:rsidR="00FB2659">
              <w:t>краћи</w:t>
            </w:r>
            <w:r w:rsidR="00D13777" w:rsidRPr="00C9727B">
              <w:t xml:space="preserve">) </w:t>
            </w:r>
            <w:r w:rsidR="00D13777" w:rsidRPr="00C9727B">
              <w:sym w:font="UniversalMath1 BT" w:char="F026"/>
            </w:r>
            <w:r w:rsidR="00D13777" w:rsidRPr="00C9727B">
              <w:t xml:space="preserve">150 </w:t>
            </w:r>
            <w:r w:rsidR="00FB2659">
              <w:t>мм</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1.5.</w:t>
            </w:r>
          </w:p>
        </w:tc>
        <w:tc>
          <w:tcPr>
            <w:tcW w:w="5958" w:type="dxa"/>
            <w:shd w:val="clear" w:color="auto" w:fill="auto"/>
            <w:noWrap/>
          </w:tcPr>
          <w:p w:rsidR="00D13777" w:rsidRPr="00C9727B" w:rsidRDefault="00F73629" w:rsidP="00F73629">
            <w:pPr>
              <w:rPr>
                <w:rFonts w:ascii="Arial" w:hAnsi="Arial" w:cs="Arial"/>
                <w:sz w:val="20"/>
                <w:szCs w:val="20"/>
              </w:rPr>
            </w:pPr>
            <w:r>
              <w:rPr>
                <w:lang w:val="sr-Cyrl-RS"/>
              </w:rPr>
              <w:t>Набавка и у</w:t>
            </w:r>
            <w:r w:rsidR="00FB2659">
              <w:t>градња</w:t>
            </w:r>
            <w:r w:rsidR="00D13777" w:rsidRPr="00C9727B">
              <w:t xml:space="preserve"> </w:t>
            </w:r>
            <w:r w:rsidR="00FB2659">
              <w:t>МДК</w:t>
            </w:r>
            <w:r w:rsidR="00D13777" w:rsidRPr="00C9727B">
              <w:t xml:space="preserve"> </w:t>
            </w:r>
            <w:r w:rsidR="00D13777" w:rsidRPr="00C9727B">
              <w:sym w:font="UniversalMath1 BT" w:char="F026"/>
            </w:r>
            <w:r w:rsidR="00D13777" w:rsidRPr="00C9727B">
              <w:t xml:space="preserve">150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1.6.</w:t>
            </w:r>
          </w:p>
        </w:tc>
        <w:tc>
          <w:tcPr>
            <w:tcW w:w="5958" w:type="dxa"/>
            <w:shd w:val="clear" w:color="auto" w:fill="auto"/>
            <w:noWrap/>
          </w:tcPr>
          <w:p w:rsidR="00D13777" w:rsidRPr="00C9727B" w:rsidRDefault="00FB2659" w:rsidP="00D13777">
            <w:pPr>
              <w:rPr>
                <w:rFonts w:ascii="Arial" w:hAnsi="Arial" w:cs="Arial"/>
                <w:sz w:val="20"/>
                <w:szCs w:val="20"/>
              </w:rPr>
            </w:pPr>
            <w:r>
              <w:t>Уклопни</w:t>
            </w:r>
            <w:r w:rsidR="00D13777" w:rsidRPr="00C9727B">
              <w:t xml:space="preserve"> </w:t>
            </w:r>
            <w:r>
              <w:t>елемент</w:t>
            </w:r>
            <w:r w:rsidR="00D13777" w:rsidRPr="00C9727B">
              <w:t xml:space="preserve"> (</w:t>
            </w:r>
            <w:r>
              <w:t>ФФ</w:t>
            </w:r>
            <w:r w:rsidR="00D13777" w:rsidRPr="00C9727B">
              <w:t>,</w:t>
            </w:r>
            <w:r>
              <w:t>мулти</w:t>
            </w:r>
            <w:r w:rsidR="00D13777" w:rsidRPr="00C9727B">
              <w:t xml:space="preserve"> </w:t>
            </w:r>
            <w:r>
              <w:t>јоинг</w:t>
            </w:r>
            <w:r w:rsidR="00D13777" w:rsidRPr="00C9727B">
              <w:t>,</w:t>
            </w:r>
            <w:r>
              <w:t>или</w:t>
            </w:r>
            <w:r w:rsidR="00D13777" w:rsidRPr="00C9727B">
              <w:t xml:space="preserve"> </w:t>
            </w:r>
            <w:r>
              <w:t>ПЕ</w:t>
            </w:r>
            <w:r w:rsidR="00D13777" w:rsidRPr="00C9727B">
              <w:t xml:space="preserve"> </w:t>
            </w:r>
            <w:r>
              <w:t>комад</w:t>
            </w:r>
            <w:r w:rsidR="00D13777" w:rsidRPr="00C9727B">
              <w:t xml:space="preserve"> </w:t>
            </w:r>
            <w:r>
              <w:t>потребне</w:t>
            </w:r>
            <w:r w:rsidR="00D13777" w:rsidRPr="00C9727B">
              <w:t xml:space="preserve"> </w:t>
            </w:r>
            <w:r>
              <w:t>дужине</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w:t>
            </w:r>
          </w:p>
        </w:tc>
        <w:tc>
          <w:tcPr>
            <w:tcW w:w="5958" w:type="dxa"/>
            <w:shd w:val="clear" w:color="auto" w:fill="auto"/>
            <w:noWrap/>
          </w:tcPr>
          <w:p w:rsidR="00D13777" w:rsidRPr="00C9727B" w:rsidRDefault="00FB2659" w:rsidP="00D13777">
            <w:pPr>
              <w:rPr>
                <w:rFonts w:ascii="Arial" w:hAnsi="Arial" w:cs="Arial"/>
                <w:sz w:val="20"/>
                <w:szCs w:val="20"/>
              </w:rPr>
            </w:pPr>
            <w:r>
              <w:rPr>
                <w:b/>
              </w:rPr>
              <w:t>Шахт</w:t>
            </w:r>
            <w:r w:rsidR="00D13777" w:rsidRPr="00C9727B">
              <w:rPr>
                <w:b/>
              </w:rPr>
              <w:t xml:space="preserve"> 2. </w:t>
            </w:r>
            <w:r>
              <w:rPr>
                <w:b/>
              </w:rPr>
              <w:t>Ћелије</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2.1.</w:t>
            </w:r>
          </w:p>
        </w:tc>
        <w:tc>
          <w:tcPr>
            <w:tcW w:w="5958" w:type="dxa"/>
            <w:shd w:val="clear" w:color="auto" w:fill="auto"/>
            <w:noWrap/>
          </w:tcPr>
          <w:p w:rsidR="00D13777" w:rsidRPr="00C9727B" w:rsidRDefault="00FB2659" w:rsidP="00D13777">
            <w:pPr>
              <w:rPr>
                <w:rFonts w:ascii="Arial" w:hAnsi="Arial" w:cs="Arial"/>
                <w:sz w:val="20"/>
                <w:szCs w:val="20"/>
              </w:rPr>
            </w:pPr>
            <w:r>
              <w:t>Демонтажа</w:t>
            </w:r>
            <w:r w:rsidR="00D13777" w:rsidRPr="00C9727B">
              <w:t xml:space="preserve"> </w:t>
            </w:r>
            <w:r>
              <w:t>постојећих</w:t>
            </w:r>
            <w:r w:rsidR="00D13777" w:rsidRPr="00C9727B">
              <w:t xml:space="preserve"> </w:t>
            </w:r>
            <w:r>
              <w:t>арматура</w:t>
            </w:r>
            <w:r w:rsidR="00D13777" w:rsidRPr="00C9727B">
              <w:t xml:space="preserve"> </w:t>
            </w:r>
            <w:r>
              <w:t>и</w:t>
            </w:r>
            <w:r w:rsidR="00D13777" w:rsidRPr="00C9727B">
              <w:t xml:space="preserve"> </w:t>
            </w:r>
            <w:r>
              <w:t>водомера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2.2.</w:t>
            </w:r>
          </w:p>
        </w:tc>
        <w:tc>
          <w:tcPr>
            <w:tcW w:w="5958" w:type="dxa"/>
            <w:shd w:val="clear" w:color="auto" w:fill="auto"/>
            <w:noWrap/>
          </w:tcPr>
          <w:p w:rsidR="00D13777" w:rsidRPr="00C9727B" w:rsidRDefault="00F73629" w:rsidP="00F73629">
            <w:pPr>
              <w:spacing w:after="120"/>
              <w:rPr>
                <w:rFonts w:ascii="Arial" w:hAnsi="Arial" w:cs="Arial"/>
                <w:sz w:val="20"/>
                <w:szCs w:val="20"/>
              </w:rPr>
            </w:pPr>
            <w:r>
              <w:t>Набавка и уградња</w:t>
            </w:r>
            <w:r>
              <w:rPr>
                <w:lang w:val="sr-Cyrl-RS"/>
              </w:rPr>
              <w:t xml:space="preserve"> </w:t>
            </w:r>
            <w:r w:rsidR="00FB2659">
              <w:t>сувог</w:t>
            </w:r>
            <w:r w:rsidR="00D13777" w:rsidRPr="00C9727B">
              <w:t xml:space="preserve"> </w:t>
            </w:r>
            <w:r w:rsidR="00FB2659">
              <w:t>водомера</w:t>
            </w:r>
            <w:r w:rsidR="00D13777" w:rsidRPr="00C9727B">
              <w:t xml:space="preserve"> 5/4“ </w:t>
            </w:r>
            <w:r w:rsidR="00FB2659">
              <w:t>са</w:t>
            </w:r>
            <w:r w:rsidR="00D13777" w:rsidRPr="00C9727B">
              <w:t xml:space="preserve"> </w:t>
            </w:r>
            <w:r w:rsidR="00FB2659">
              <w:t>даљинским</w:t>
            </w:r>
            <w:r w:rsidR="00D13777" w:rsidRPr="00C9727B">
              <w:t xml:space="preserve"> </w:t>
            </w:r>
            <w:r w:rsidR="00FB2659">
              <w:t>очитавањем</w:t>
            </w:r>
            <w:r w:rsidR="00D13777" w:rsidRPr="00C9727B">
              <w:t>(</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w:t>
            </w:r>
            <w:r w:rsidR="00D13777">
              <w:t xml:space="preserve"> </w:t>
            </w:r>
            <w:r w:rsidR="00FB2659">
              <w:t>у</w:t>
            </w:r>
            <w:r w:rsidR="00D13777">
              <w:t xml:space="preserve"> </w:t>
            </w:r>
            <w:r w:rsidR="00FB2659">
              <w:t>потребној</w:t>
            </w:r>
            <w:r w:rsidR="00D13777">
              <w:t xml:space="preserve"> </w:t>
            </w:r>
            <w:r w:rsidR="00FB2659">
              <w:t>заштити</w:t>
            </w:r>
            <w:r w:rsidR="00D13777">
              <w:t xml:space="preserve"> </w:t>
            </w:r>
            <w:r w:rsidR="00FB2659">
              <w:t>ИП</w:t>
            </w:r>
            <w:r w:rsidR="00D13777">
              <w:t xml:space="preserve"> 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2.3.</w:t>
            </w:r>
          </w:p>
        </w:tc>
        <w:tc>
          <w:tcPr>
            <w:tcW w:w="5958" w:type="dxa"/>
            <w:shd w:val="clear" w:color="auto" w:fill="auto"/>
            <w:noWrap/>
          </w:tcPr>
          <w:p w:rsidR="00D13777" w:rsidRPr="00C9727B" w:rsidRDefault="00F73629" w:rsidP="00D13777">
            <w:pPr>
              <w:rPr>
                <w:rFonts w:ascii="Arial" w:hAnsi="Arial" w:cs="Arial"/>
                <w:sz w:val="20"/>
                <w:szCs w:val="20"/>
              </w:rPr>
            </w:pPr>
            <w:r>
              <w:t xml:space="preserve">Набавка </w:t>
            </w:r>
            <w:r>
              <w:rPr>
                <w:lang w:val="sr-Cyrl-RS"/>
              </w:rPr>
              <w:t>и у</w:t>
            </w:r>
            <w:r w:rsidR="00FB2659">
              <w:t>градња</w:t>
            </w:r>
            <w:r w:rsidR="00D13777" w:rsidRPr="00C9727B">
              <w:t xml:space="preserve"> </w:t>
            </w:r>
            <w:r w:rsidR="00FB2659">
              <w:t>пропусних</w:t>
            </w:r>
            <w:r w:rsidR="00D13777" w:rsidRPr="00C9727B">
              <w:t xml:space="preserve"> </w:t>
            </w:r>
            <w:r w:rsidR="00FB2659">
              <w:t>вентила</w:t>
            </w:r>
            <w:r w:rsidR="00D13777" w:rsidRPr="00C9727B">
              <w:t xml:space="preserve"> 5/4“ </w:t>
            </w:r>
            <w:r w:rsidR="00FB2659">
              <w:t>испред</w:t>
            </w:r>
            <w:r w:rsidR="00D13777" w:rsidRPr="00C9727B">
              <w:t xml:space="preserve"> </w:t>
            </w:r>
            <w:r w:rsidR="00FB2659">
              <w:t>и</w:t>
            </w:r>
            <w:r w:rsidR="00D13777" w:rsidRPr="00C9727B">
              <w:t xml:space="preserve"> </w:t>
            </w:r>
            <w:r w:rsidR="00FB2659">
              <w:t>иза</w:t>
            </w:r>
            <w:r w:rsidR="00D13777" w:rsidRPr="00C9727B">
              <w:t xml:space="preserve"> </w:t>
            </w:r>
            <w:r w:rsidR="00FB2659">
              <w:t>водомера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2.4.</w:t>
            </w:r>
          </w:p>
        </w:tc>
        <w:tc>
          <w:tcPr>
            <w:tcW w:w="5958" w:type="dxa"/>
            <w:shd w:val="clear" w:color="auto" w:fill="auto"/>
            <w:noWrap/>
          </w:tcPr>
          <w:p w:rsidR="00D13777" w:rsidRPr="00C9727B" w:rsidRDefault="00FB2659" w:rsidP="00D13777">
            <w:pPr>
              <w:spacing w:after="120"/>
            </w:pPr>
            <w:r>
              <w:t>Изолација</w:t>
            </w:r>
            <w:r w:rsidR="00D13777" w:rsidRPr="00C9727B">
              <w:t xml:space="preserve"> </w:t>
            </w:r>
            <w:r>
              <w:t>постојећег</w:t>
            </w:r>
            <w:r w:rsidR="00D13777" w:rsidRPr="00C9727B">
              <w:t xml:space="preserve"> </w:t>
            </w:r>
            <w:r>
              <w:t>шахта</w:t>
            </w:r>
            <w:r w:rsidR="00D13777" w:rsidRPr="00C9727B">
              <w:t xml:space="preserve"> </w:t>
            </w:r>
            <w:r>
              <w:t>са</w:t>
            </w:r>
            <w:r w:rsidR="00D13777" w:rsidRPr="00C9727B">
              <w:t xml:space="preserve"> </w:t>
            </w:r>
            <w:r>
              <w:t>два</w:t>
            </w:r>
            <w:r w:rsidR="00D13777" w:rsidRPr="00C9727B">
              <w:t xml:space="preserve"> </w:t>
            </w:r>
            <w:r>
              <w:t>премаза</w:t>
            </w:r>
            <w:r w:rsidR="00D13777" w:rsidRPr="00C9727B">
              <w:t xml:space="preserve"> </w:t>
            </w:r>
            <w:r>
              <w:t>пода</w:t>
            </w:r>
            <w:r w:rsidR="00D13777" w:rsidRPr="00C9727B">
              <w:t xml:space="preserve"> </w:t>
            </w:r>
            <w:r>
              <w:t>и</w:t>
            </w:r>
            <w:r w:rsidR="00D13777" w:rsidRPr="00C9727B">
              <w:t xml:space="preserve"> </w:t>
            </w:r>
            <w:r>
              <w:t>зидова</w:t>
            </w:r>
            <w:r w:rsidR="00D13777" w:rsidRPr="00C9727B">
              <w:t xml:space="preserve"> ( </w:t>
            </w:r>
            <w:r>
              <w:t>Сика</w:t>
            </w:r>
            <w:r w:rsidR="00D13777" w:rsidRPr="00C9727B">
              <w:t>,</w:t>
            </w:r>
            <w:r>
              <w:t>Мапеи</w:t>
            </w:r>
            <w:r w:rsidR="00D13777" w:rsidRPr="00C9727B">
              <w:t xml:space="preserve"> </w:t>
            </w:r>
            <w:r>
              <w:t>и</w:t>
            </w:r>
            <w:r w:rsidR="00D13777" w:rsidRPr="00C9727B">
              <w:t xml:space="preserve"> </w:t>
            </w:r>
            <w:r>
              <w:t>сл</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18</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2.5.</w:t>
            </w:r>
          </w:p>
        </w:tc>
        <w:tc>
          <w:tcPr>
            <w:tcW w:w="5958" w:type="dxa"/>
            <w:shd w:val="clear" w:color="auto" w:fill="auto"/>
            <w:noWrap/>
          </w:tcPr>
          <w:p w:rsidR="00D13777" w:rsidRPr="00C9727B" w:rsidRDefault="00F73629" w:rsidP="00F73629">
            <w:pPr>
              <w:rPr>
                <w:rFonts w:ascii="Arial" w:hAnsi="Arial" w:cs="Arial"/>
                <w:sz w:val="20"/>
                <w:szCs w:val="20"/>
              </w:rPr>
            </w:pPr>
            <w:r>
              <w:rPr>
                <w:lang w:val="sr-Cyrl-RS"/>
              </w:rPr>
              <w:t>Набавка и у</w:t>
            </w:r>
            <w:r w:rsidR="00FB2659">
              <w:t>градња</w:t>
            </w:r>
            <w:r w:rsidR="00D13777" w:rsidRPr="00C9727B">
              <w:t xml:space="preserve"> </w:t>
            </w:r>
            <w:r w:rsidR="00FB2659">
              <w:t>хватача</w:t>
            </w:r>
            <w:r w:rsidR="00D13777" w:rsidRPr="00C9727B">
              <w:t xml:space="preserve"> </w:t>
            </w:r>
            <w:r w:rsidR="00FB2659">
              <w:t>нечистоће</w:t>
            </w:r>
            <w:r w:rsidR="00D13777" w:rsidRPr="00C9727B">
              <w:t xml:space="preserve"> 5/4“ </w:t>
            </w:r>
            <w:r w:rsidR="00FB2659">
              <w:t>пре</w:t>
            </w:r>
            <w:r w:rsidR="00D13777" w:rsidRPr="00C9727B">
              <w:t xml:space="preserve"> </w:t>
            </w:r>
            <w:r w:rsidR="00FB2659">
              <w:t>водомера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bl>
    <w:p w:rsidR="00D13777" w:rsidRPr="00C9727B" w:rsidRDefault="00D13777" w:rsidP="00D13777">
      <w:r w:rsidRPr="00C9727B">
        <w:br w:type="page"/>
      </w:r>
    </w:p>
    <w:tbl>
      <w:tblPr>
        <w:tblpPr w:leftFromText="180" w:rightFromText="180" w:vertAnchor="text" w:horzAnchor="margin" w:tblpXSpec="center" w:tblpY="666"/>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5958"/>
        <w:gridCol w:w="1386"/>
        <w:gridCol w:w="1034"/>
        <w:gridCol w:w="1499"/>
        <w:gridCol w:w="993"/>
        <w:gridCol w:w="1134"/>
        <w:gridCol w:w="1275"/>
        <w:gridCol w:w="1276"/>
      </w:tblGrid>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lastRenderedPageBreak/>
              <w:t>3.</w:t>
            </w:r>
          </w:p>
        </w:tc>
        <w:tc>
          <w:tcPr>
            <w:tcW w:w="5958" w:type="dxa"/>
            <w:shd w:val="clear" w:color="auto" w:fill="auto"/>
            <w:noWrap/>
          </w:tcPr>
          <w:p w:rsidR="00D13777" w:rsidRPr="00C9727B" w:rsidRDefault="00FB2659" w:rsidP="00D13777">
            <w:r>
              <w:rPr>
                <w:b/>
              </w:rPr>
              <w:t>Шахт</w:t>
            </w:r>
            <w:r w:rsidR="00D13777" w:rsidRPr="00C9727B">
              <w:rPr>
                <w:b/>
              </w:rPr>
              <w:t xml:space="preserve"> 3. </w:t>
            </w:r>
            <w:r>
              <w:rPr>
                <w:b/>
              </w:rPr>
              <w:t>Ћелије</w:t>
            </w:r>
            <w:r w:rsidR="00D13777" w:rsidRPr="00C9727B">
              <w:rPr>
                <w:b/>
              </w:rPr>
              <w:t xml:space="preserve"> </w:t>
            </w:r>
            <w:r>
              <w:rPr>
                <w:b/>
              </w:rPr>
              <w:t>Пероница</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3.1.</w:t>
            </w:r>
          </w:p>
        </w:tc>
        <w:tc>
          <w:tcPr>
            <w:tcW w:w="5958" w:type="dxa"/>
            <w:shd w:val="clear" w:color="auto" w:fill="auto"/>
            <w:noWrap/>
          </w:tcPr>
          <w:p w:rsidR="00D13777" w:rsidRPr="00C9727B" w:rsidRDefault="00FB2659" w:rsidP="00D13777">
            <w:r>
              <w:t>Демонтажа</w:t>
            </w:r>
            <w:r w:rsidR="00D13777" w:rsidRPr="00C9727B">
              <w:t xml:space="preserve"> </w:t>
            </w:r>
            <w:r>
              <w:t>постојеће</w:t>
            </w:r>
            <w:r w:rsidR="00D13777" w:rsidRPr="00C9727B">
              <w:t xml:space="preserve"> </w:t>
            </w:r>
            <w:r>
              <w:t>арматуре</w:t>
            </w:r>
            <w:r w:rsidR="00D13777" w:rsidRPr="00C9727B">
              <w:t xml:space="preserve"> </w:t>
            </w:r>
            <w:r>
              <w:t>и</w:t>
            </w:r>
            <w:r w:rsidR="00D13777" w:rsidRPr="00C9727B">
              <w:t xml:space="preserve"> </w:t>
            </w:r>
            <w:r>
              <w:t>водомера</w:t>
            </w:r>
            <w:r w:rsidR="00D13777" w:rsidRPr="00C9727B">
              <w:t xml:space="preserve"> </w:t>
            </w:r>
            <w:r w:rsidR="00D13777" w:rsidRPr="00C9727B">
              <w:sym w:font="UniversalMath1 BT" w:char="F026"/>
            </w:r>
            <w:r w:rsidR="00D13777" w:rsidRPr="00C9727B">
              <w:t>150</w:t>
            </w:r>
            <w:r>
              <w:t>мм</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3.2.</w:t>
            </w:r>
          </w:p>
        </w:tc>
        <w:tc>
          <w:tcPr>
            <w:tcW w:w="5958" w:type="dxa"/>
            <w:shd w:val="clear" w:color="auto" w:fill="auto"/>
            <w:noWrap/>
          </w:tcPr>
          <w:p w:rsidR="00D13777" w:rsidRPr="00C9727B" w:rsidRDefault="00FB2659" w:rsidP="00D13777">
            <w:pPr>
              <w:spacing w:after="120"/>
            </w:pPr>
            <w:r>
              <w:t>Извршити</w:t>
            </w:r>
            <w:r w:rsidR="00D13777" w:rsidRPr="00C9727B">
              <w:t xml:space="preserve"> </w:t>
            </w:r>
            <w:r>
              <w:t>хидроизолацију</w:t>
            </w:r>
            <w:r w:rsidR="00D13777" w:rsidRPr="00C9727B">
              <w:t xml:space="preserve"> </w:t>
            </w:r>
            <w:proofErr w:type="gramStart"/>
            <w:r>
              <w:t>шахта</w:t>
            </w:r>
            <w:r w:rsidR="00D13777" w:rsidRPr="00C9727B">
              <w:t xml:space="preserve">  </w:t>
            </w:r>
            <w:r>
              <w:t>познатог</w:t>
            </w:r>
            <w:proofErr w:type="gramEnd"/>
            <w:r w:rsidR="00D13777" w:rsidRPr="00C9727B">
              <w:t xml:space="preserve"> </w:t>
            </w:r>
            <w:r>
              <w:t>произвођача</w:t>
            </w:r>
            <w:r w:rsidR="00D13777" w:rsidRPr="00C9727B">
              <w:t xml:space="preserve"> </w:t>
            </w:r>
            <w:r>
              <w:t>у</w:t>
            </w:r>
            <w:r w:rsidR="00D13777" w:rsidRPr="00C9727B">
              <w:t xml:space="preserve"> </w:t>
            </w:r>
            <w:r>
              <w:t>два</w:t>
            </w:r>
            <w:r w:rsidR="00D13777" w:rsidRPr="00C9727B">
              <w:t xml:space="preserve"> </w:t>
            </w:r>
            <w:r>
              <w:t>слоја</w:t>
            </w:r>
            <w:r w:rsidR="00D13777" w:rsidRPr="00C9727B">
              <w:t xml:space="preserve"> (</w:t>
            </w:r>
            <w:r>
              <w:t>Сика</w:t>
            </w:r>
            <w:r w:rsidR="00D13777" w:rsidRPr="00C9727B">
              <w:t>,</w:t>
            </w:r>
            <w:r>
              <w:t>Мапеи</w:t>
            </w:r>
            <w:r w:rsidR="00D13777" w:rsidRPr="00C9727B">
              <w:t xml:space="preserve"> </w:t>
            </w:r>
            <w:r>
              <w:t>и</w:t>
            </w:r>
            <w:r w:rsidR="00D13777" w:rsidRPr="00C9727B">
              <w:t xml:space="preserve"> </w:t>
            </w:r>
            <w:r>
              <w:t>сл</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18</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3.3.</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УВ</w:t>
            </w:r>
            <w:r w:rsidR="00D13777" w:rsidRPr="00C9727B">
              <w:t xml:space="preserve"> </w:t>
            </w:r>
            <w:r w:rsidR="00FB2659">
              <w:t>водомера</w:t>
            </w:r>
            <w:r w:rsidR="00D13777" w:rsidRPr="00C9727B">
              <w:t xml:space="preserve"> </w:t>
            </w:r>
            <w:r w:rsidR="00D13777" w:rsidRPr="00C9727B">
              <w:sym w:font="UniversalMath1 BT" w:char="F026"/>
            </w:r>
            <w:r w:rsidR="00D13777" w:rsidRPr="00C9727B">
              <w:t>150</w:t>
            </w:r>
            <w:r w:rsidR="00FB2659">
              <w:t>мм</w:t>
            </w:r>
            <w:r w:rsidR="00D13777" w:rsidRPr="00C9727B">
              <w:t xml:space="preserve"> </w:t>
            </w:r>
            <w:r w:rsidR="00FB2659">
              <w:t>са</w:t>
            </w:r>
            <w:r w:rsidR="00D13777" w:rsidRPr="00C9727B">
              <w:t xml:space="preserve"> </w:t>
            </w:r>
            <w:r w:rsidR="00FB2659">
              <w:t>даљ</w:t>
            </w:r>
            <w:r w:rsidR="00D13777" w:rsidRPr="00C9727B">
              <w:t>.</w:t>
            </w:r>
            <w:r w:rsidR="00FB2659">
              <w:t>очитавањем</w:t>
            </w:r>
            <w:r w:rsidR="00D13777" w:rsidRPr="00C9727B">
              <w:t xml:space="preserve"> </w:t>
            </w:r>
            <w:r w:rsidR="00FB2659">
              <w:t>у</w:t>
            </w:r>
            <w:r w:rsidR="00D13777" w:rsidRPr="00C9727B">
              <w:t xml:space="preserve"> </w:t>
            </w:r>
            <w:r w:rsidR="00FB2659">
              <w:t>потребној</w:t>
            </w:r>
            <w:r w:rsidR="00D13777" w:rsidRPr="00C9727B">
              <w:t xml:space="preserve"> </w:t>
            </w:r>
            <w:r w:rsidR="00FB2659">
              <w:t>заштити</w:t>
            </w:r>
            <w:r w:rsidR="00D13777" w:rsidRPr="00C9727B">
              <w:t xml:space="preserve"> </w:t>
            </w:r>
            <w:r w:rsidR="00FB2659">
              <w:t>ИП</w:t>
            </w:r>
            <w:r w:rsidR="00D13777" w:rsidRPr="00C9727B">
              <w:t xml:space="preserve"> 68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3.4.</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МДК</w:t>
            </w:r>
            <w:r w:rsidR="00D13777" w:rsidRPr="00C9727B">
              <w:t xml:space="preserve"> </w:t>
            </w:r>
            <w:r w:rsidR="00D13777" w:rsidRPr="00C9727B">
              <w:sym w:font="UniversalMath1 BT" w:char="F026"/>
            </w:r>
            <w:r w:rsidR="00D13777" w:rsidRPr="00C9727B">
              <w:t>150(</w:t>
            </w:r>
            <w:r w:rsidR="00FB2659">
              <w:t>краћи</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3.5.</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ПЗ</w:t>
            </w:r>
            <w:r w:rsidR="00D13777" w:rsidRPr="00C9727B">
              <w:t xml:space="preserve"> </w:t>
            </w:r>
            <w:r w:rsidR="00D13777" w:rsidRPr="00C9727B">
              <w:sym w:font="UniversalMath1 BT" w:char="F026"/>
            </w:r>
            <w:r w:rsidR="00D13777" w:rsidRPr="00C9727B">
              <w:t xml:space="preserve">150 </w:t>
            </w:r>
            <w:r w:rsidR="00FB2659">
              <w:t>мм</w:t>
            </w:r>
            <w:r w:rsidR="00D13777" w:rsidRPr="00C9727B">
              <w:t>(</w:t>
            </w:r>
            <w:r w:rsidR="00FB2659">
              <w:t>краћи</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3.6.</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нових</w:t>
            </w:r>
            <w:r w:rsidR="00D13777" w:rsidRPr="00C9727B">
              <w:t xml:space="preserve"> </w:t>
            </w:r>
            <w:r w:rsidR="00FB2659">
              <w:t>пењалица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5</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w:t>
            </w:r>
          </w:p>
        </w:tc>
        <w:tc>
          <w:tcPr>
            <w:tcW w:w="5958" w:type="dxa"/>
            <w:shd w:val="clear" w:color="auto" w:fill="auto"/>
            <w:noWrap/>
          </w:tcPr>
          <w:p w:rsidR="00D13777" w:rsidRPr="00C9727B" w:rsidRDefault="00FB2659" w:rsidP="00D13777">
            <w:r>
              <w:rPr>
                <w:b/>
              </w:rPr>
              <w:t>Шахт</w:t>
            </w:r>
            <w:r w:rsidR="00D13777" w:rsidRPr="00C9727B">
              <w:rPr>
                <w:b/>
              </w:rPr>
              <w:t xml:space="preserve"> 4. </w:t>
            </w:r>
            <w:r>
              <w:rPr>
                <w:b/>
              </w:rPr>
              <w:t>Ћелије</w:t>
            </w:r>
            <w:r w:rsidR="00D13777" w:rsidRPr="00C9727B">
              <w:rPr>
                <w:b/>
              </w:rPr>
              <w:t xml:space="preserve"> </w:t>
            </w:r>
            <w:r>
              <w:rPr>
                <w:b/>
              </w:rPr>
              <w:t>Бунар</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4.1.</w:t>
            </w:r>
          </w:p>
        </w:tc>
        <w:tc>
          <w:tcPr>
            <w:tcW w:w="5958" w:type="dxa"/>
            <w:shd w:val="clear" w:color="auto" w:fill="auto"/>
            <w:noWrap/>
          </w:tcPr>
          <w:p w:rsidR="00D13777" w:rsidRPr="00C9727B" w:rsidRDefault="00FB2659" w:rsidP="00D13777">
            <w:pPr>
              <w:spacing w:after="120"/>
            </w:pPr>
            <w:r>
              <w:t>Демонтажа</w:t>
            </w:r>
            <w:r w:rsidR="00D13777" w:rsidRPr="00C9727B">
              <w:t xml:space="preserve"> </w:t>
            </w:r>
            <w:r>
              <w:t>постојеће</w:t>
            </w:r>
            <w:r w:rsidR="00D13777" w:rsidRPr="00C9727B">
              <w:t xml:space="preserve"> </w:t>
            </w:r>
            <w:r>
              <w:t>арматуре</w:t>
            </w:r>
            <w:r w:rsidR="00D13777" w:rsidRPr="00C9727B">
              <w:t xml:space="preserve"> 1“</w:t>
            </w:r>
            <w:r>
              <w:t>са</w:t>
            </w:r>
            <w:r w:rsidR="00D13777" w:rsidRPr="00C9727B">
              <w:t xml:space="preserve"> </w:t>
            </w:r>
            <w:r>
              <w:t>водомером</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4.2.</w:t>
            </w:r>
          </w:p>
        </w:tc>
        <w:tc>
          <w:tcPr>
            <w:tcW w:w="5958" w:type="dxa"/>
            <w:shd w:val="clear" w:color="auto" w:fill="auto"/>
            <w:noWrap/>
          </w:tcPr>
          <w:p w:rsidR="00D13777" w:rsidRPr="00C9727B" w:rsidRDefault="00FB2659" w:rsidP="00D13777">
            <w:r>
              <w:t>Изолација</w:t>
            </w:r>
            <w:r w:rsidR="00D13777" w:rsidRPr="00C9727B">
              <w:t xml:space="preserve"> </w:t>
            </w:r>
            <w:r>
              <w:t>у</w:t>
            </w:r>
            <w:r w:rsidR="00D13777" w:rsidRPr="00C9727B">
              <w:t xml:space="preserve"> </w:t>
            </w:r>
            <w:r>
              <w:t>два</w:t>
            </w:r>
            <w:r w:rsidR="00D13777" w:rsidRPr="00C9727B">
              <w:t xml:space="preserve"> </w:t>
            </w:r>
            <w:r>
              <w:t>премаза</w:t>
            </w:r>
            <w:r w:rsidR="00D13777" w:rsidRPr="00C9727B">
              <w:t xml:space="preserve"> </w:t>
            </w:r>
            <w:r>
              <w:t>зидова</w:t>
            </w:r>
            <w:r w:rsidR="00D13777" w:rsidRPr="00C9727B">
              <w:t xml:space="preserve"> </w:t>
            </w:r>
            <w:r>
              <w:t>шахте</w:t>
            </w:r>
            <w:r w:rsidR="00D13777" w:rsidRPr="00C9727B">
              <w:t xml:space="preserve"> </w:t>
            </w:r>
            <w:r>
              <w:t>хидроизолације</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18</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4.3.</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ППР</w:t>
            </w:r>
            <w:r w:rsidR="00D13777" w:rsidRPr="00C9727B">
              <w:t xml:space="preserve"> </w:t>
            </w:r>
            <w:r w:rsidR="00FB2659">
              <w:t>цеви</w:t>
            </w:r>
            <w:r w:rsidR="00D13777" w:rsidRPr="00C9727B">
              <w:t xml:space="preserve"> 3/4“ </w:t>
            </w:r>
            <w:r w:rsidR="00FB2659">
              <w:t>са</w:t>
            </w:r>
            <w:r w:rsidR="00D13777" w:rsidRPr="00C9727B">
              <w:t xml:space="preserve"> </w:t>
            </w:r>
            <w:r w:rsidR="00FB2659">
              <w:t>потребним</w:t>
            </w:r>
            <w:r w:rsidR="00D13777" w:rsidRPr="00C9727B">
              <w:t xml:space="preserve"> </w:t>
            </w:r>
            <w:r w:rsidR="00FB2659">
              <w:t>фитингом</w:t>
            </w:r>
            <w:r w:rsidR="00D13777" w:rsidRPr="00C9727B">
              <w:t xml:space="preserve"> </w:t>
            </w:r>
            <w:r w:rsidR="00FB2659">
              <w:t>за</w:t>
            </w:r>
            <w:r w:rsidR="00D13777" w:rsidRPr="00C9727B">
              <w:t xml:space="preserve"> </w:t>
            </w:r>
            <w:r w:rsidR="00FB2659">
              <w:t>везу</w:t>
            </w:r>
            <w:r w:rsidR="00D13777" w:rsidRPr="00C9727B">
              <w:t xml:space="preserve"> </w:t>
            </w:r>
            <w:r w:rsidR="00FB2659">
              <w:t>са</w:t>
            </w:r>
            <w:r w:rsidR="00D13777" w:rsidRPr="00C9727B">
              <w:t xml:space="preserve"> </w:t>
            </w:r>
            <w:r w:rsidR="00FB2659">
              <w:t>водомером</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1</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3</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4.4.</w:t>
            </w:r>
          </w:p>
        </w:tc>
        <w:tc>
          <w:tcPr>
            <w:tcW w:w="5958" w:type="dxa"/>
            <w:shd w:val="clear" w:color="auto" w:fill="auto"/>
            <w:noWrap/>
          </w:tcPr>
          <w:p w:rsidR="00D13777" w:rsidRPr="00C9727B" w:rsidRDefault="00F73629" w:rsidP="00D13777">
            <w:r>
              <w:t>Набавка и у</w:t>
            </w:r>
            <w:r w:rsidR="00FB2659">
              <w:t>градња</w:t>
            </w:r>
            <w:r w:rsidR="00D13777" w:rsidRPr="00C9727B">
              <w:t xml:space="preserve"> </w:t>
            </w:r>
            <w:r w:rsidR="00FB2659">
              <w:t>сувог</w:t>
            </w:r>
            <w:r w:rsidR="00D13777" w:rsidRPr="00C9727B">
              <w:t xml:space="preserve"> </w:t>
            </w:r>
            <w:r w:rsidR="00FB2659">
              <w:t>водомера</w:t>
            </w:r>
            <w:r w:rsidR="00D13777" w:rsidRPr="00C9727B">
              <w:t xml:space="preserve"> </w:t>
            </w:r>
            <w:r w:rsidR="00FB2659">
              <w:t>са</w:t>
            </w:r>
            <w:r w:rsidR="00D13777" w:rsidRPr="00C9727B">
              <w:t xml:space="preserve"> </w:t>
            </w:r>
            <w:r w:rsidR="00FB2659">
              <w:t>даљинским</w:t>
            </w:r>
            <w:r w:rsidR="00D13777" w:rsidRPr="00C9727B">
              <w:t xml:space="preserve"> </w:t>
            </w:r>
            <w:r w:rsidR="00FB2659">
              <w:t>очитавањем</w:t>
            </w:r>
            <w:r w:rsidR="00D13777" w:rsidRPr="00C9727B">
              <w:t xml:space="preserve"> </w:t>
            </w:r>
            <w:r w:rsidR="00D13777" w:rsidRPr="00C9727B">
              <w:sym w:font="UniversalMath1 BT" w:char="F026"/>
            </w:r>
            <w:r w:rsidR="00D13777" w:rsidRPr="00C9727B">
              <w:t>3/4“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 xml:space="preserve">) </w:t>
            </w:r>
            <w:r w:rsidR="00FB2659">
              <w:t>у</w:t>
            </w:r>
            <w:r w:rsidR="00D13777">
              <w:t xml:space="preserve"> </w:t>
            </w:r>
            <w:r w:rsidR="00FB2659">
              <w:t>потребној</w:t>
            </w:r>
            <w:r w:rsidR="00D13777">
              <w:t xml:space="preserve"> </w:t>
            </w:r>
            <w:r w:rsidR="00FB2659">
              <w:t>заштити</w:t>
            </w:r>
            <w:r w:rsidR="00D13777">
              <w:t xml:space="preserve"> </w:t>
            </w:r>
            <w:r w:rsidR="00FB2659">
              <w:t>ИП</w:t>
            </w:r>
            <w:r w:rsidR="00D13777">
              <w:t xml:space="preserve"> 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4.5.</w:t>
            </w:r>
          </w:p>
        </w:tc>
        <w:tc>
          <w:tcPr>
            <w:tcW w:w="5958" w:type="dxa"/>
            <w:shd w:val="clear" w:color="auto" w:fill="auto"/>
            <w:noWrap/>
          </w:tcPr>
          <w:p w:rsidR="00D13777" w:rsidRPr="00C9727B" w:rsidRDefault="00F73629" w:rsidP="00D13777">
            <w:r>
              <w:t xml:space="preserve">Набавка </w:t>
            </w:r>
            <w:r>
              <w:rPr>
                <w:lang w:val="sr-Cyrl-RS"/>
              </w:rPr>
              <w:t>и у</w:t>
            </w:r>
            <w:r w:rsidR="00FB2659">
              <w:t>градња</w:t>
            </w:r>
            <w:r w:rsidR="00D13777" w:rsidRPr="00C9727B">
              <w:t xml:space="preserve"> </w:t>
            </w:r>
            <w:r w:rsidR="00FB2659">
              <w:t>пропусних</w:t>
            </w:r>
            <w:r w:rsidR="00D13777" w:rsidRPr="00C9727B">
              <w:t xml:space="preserve"> </w:t>
            </w:r>
            <w:r w:rsidR="00FB2659">
              <w:t>ветила</w:t>
            </w:r>
            <w:r w:rsidR="00D13777" w:rsidRPr="00C9727B">
              <w:t xml:space="preserve"> </w:t>
            </w:r>
            <w:r w:rsidR="00FB2659">
              <w:t>пре</w:t>
            </w:r>
            <w:r w:rsidR="00D13777" w:rsidRPr="00C9727B">
              <w:t xml:space="preserve"> </w:t>
            </w:r>
            <w:r w:rsidR="00FB2659">
              <w:t>и</w:t>
            </w:r>
            <w:r w:rsidR="00D13777" w:rsidRPr="00C9727B">
              <w:t xml:space="preserve"> </w:t>
            </w:r>
            <w:r w:rsidR="00FB2659">
              <w:t>после</w:t>
            </w:r>
            <w:r w:rsidR="00D13777" w:rsidRPr="00C9727B">
              <w:t xml:space="preserve"> </w:t>
            </w:r>
            <w:r w:rsidR="00FB2659">
              <w:t>водомера</w:t>
            </w:r>
            <w:r w:rsidR="00D13777" w:rsidRPr="00C9727B">
              <w:t xml:space="preserve"> </w:t>
            </w:r>
            <w:r w:rsidR="00D13777" w:rsidRPr="00C9727B">
              <w:sym w:font="UniversalMath1 BT" w:char="F026"/>
            </w:r>
            <w:r w:rsidR="00D13777" w:rsidRPr="00C9727B">
              <w:t xml:space="preserve">3/4“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4.6.</w:t>
            </w:r>
          </w:p>
        </w:tc>
        <w:tc>
          <w:tcPr>
            <w:tcW w:w="5958" w:type="dxa"/>
            <w:shd w:val="clear" w:color="auto" w:fill="auto"/>
            <w:noWrap/>
          </w:tcPr>
          <w:p w:rsidR="00D13777" w:rsidRPr="00C9727B" w:rsidRDefault="00F73629" w:rsidP="00F73629">
            <w:pPr>
              <w:spacing w:after="120"/>
            </w:pPr>
            <w:r>
              <w:t xml:space="preserve">Набавка </w:t>
            </w:r>
            <w:r>
              <w:rPr>
                <w:lang w:val="sr-Cyrl-RS"/>
              </w:rPr>
              <w:t>и у</w:t>
            </w:r>
            <w:r w:rsidR="00FB2659">
              <w:t>градња</w:t>
            </w:r>
            <w:r w:rsidR="00D13777" w:rsidRPr="00C9727B">
              <w:t xml:space="preserve"> </w:t>
            </w:r>
            <w:r w:rsidR="00FB2659">
              <w:t>хватача</w:t>
            </w:r>
            <w:r w:rsidR="00D13777" w:rsidRPr="00C9727B">
              <w:t xml:space="preserve"> </w:t>
            </w:r>
            <w:r w:rsidR="00FB2659">
              <w:t>нечистоћа</w:t>
            </w:r>
            <w:r w:rsidR="00D13777" w:rsidRPr="00C9727B">
              <w:t xml:space="preserve"> </w:t>
            </w:r>
            <w:r w:rsidR="00FB2659">
              <w:t>пре</w:t>
            </w:r>
            <w:r w:rsidR="00D13777" w:rsidRPr="00C9727B">
              <w:t xml:space="preserve"> </w:t>
            </w:r>
            <w:r w:rsidR="00FB2659">
              <w:t>водомера</w:t>
            </w:r>
            <w:r w:rsidR="00D13777" w:rsidRPr="00C9727B">
              <w:t xml:space="preserve"> </w:t>
            </w:r>
            <w:r w:rsidR="00D13777" w:rsidRPr="00C9727B">
              <w:sym w:font="UniversalMath1 BT" w:char="F026"/>
            </w:r>
            <w:r w:rsidR="00D13777" w:rsidRPr="00C9727B">
              <w:t>3/4“</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bl>
    <w:p w:rsidR="00D13777" w:rsidRPr="00C9727B" w:rsidRDefault="00D13777" w:rsidP="00D13777">
      <w:r w:rsidRPr="00C9727B">
        <w:br w:type="page"/>
      </w:r>
    </w:p>
    <w:tbl>
      <w:tblPr>
        <w:tblpPr w:leftFromText="180" w:rightFromText="180" w:vertAnchor="text" w:horzAnchor="margin" w:tblpXSpec="center" w:tblpY="666"/>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5958"/>
        <w:gridCol w:w="1386"/>
        <w:gridCol w:w="1034"/>
        <w:gridCol w:w="1499"/>
        <w:gridCol w:w="993"/>
        <w:gridCol w:w="1134"/>
        <w:gridCol w:w="1275"/>
        <w:gridCol w:w="1276"/>
      </w:tblGrid>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lastRenderedPageBreak/>
              <w:t>5.</w:t>
            </w:r>
          </w:p>
        </w:tc>
        <w:tc>
          <w:tcPr>
            <w:tcW w:w="5958" w:type="dxa"/>
            <w:shd w:val="clear" w:color="auto" w:fill="auto"/>
            <w:noWrap/>
          </w:tcPr>
          <w:p w:rsidR="00D13777" w:rsidRPr="00C9727B" w:rsidRDefault="00FB2659" w:rsidP="00D13777">
            <w:pPr>
              <w:rPr>
                <w:b/>
              </w:rPr>
            </w:pPr>
            <w:r>
              <w:rPr>
                <w:b/>
              </w:rPr>
              <w:t>Шахт</w:t>
            </w:r>
            <w:r w:rsidR="00D13777" w:rsidRPr="00C9727B">
              <w:rPr>
                <w:b/>
              </w:rPr>
              <w:t xml:space="preserve"> 5. </w:t>
            </w:r>
            <w:r>
              <w:rPr>
                <w:b/>
              </w:rPr>
              <w:t>Лаковац</w:t>
            </w:r>
            <w:r w:rsidR="00D13777" w:rsidRPr="00C9727B">
              <w:rPr>
                <w:b/>
              </w:rPr>
              <w:t xml:space="preserve"> </w:t>
            </w:r>
            <w:r>
              <w:rPr>
                <w:b/>
              </w:rPr>
              <w:t>Пруга</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75"/>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5.1.</w:t>
            </w:r>
          </w:p>
        </w:tc>
        <w:tc>
          <w:tcPr>
            <w:tcW w:w="5958" w:type="dxa"/>
            <w:shd w:val="clear" w:color="auto" w:fill="auto"/>
            <w:noWrap/>
          </w:tcPr>
          <w:p w:rsidR="00D13777" w:rsidRPr="00C9727B" w:rsidRDefault="00FB2659" w:rsidP="00D13777">
            <w:pPr>
              <w:spacing w:after="120"/>
            </w:pPr>
            <w:r>
              <w:t>Демонтажа</w:t>
            </w:r>
            <w:r w:rsidR="00D13777" w:rsidRPr="00C9727B">
              <w:t xml:space="preserve"> </w:t>
            </w:r>
            <w:r>
              <w:t>постојеће</w:t>
            </w:r>
            <w:r w:rsidR="00D13777" w:rsidRPr="00C9727B">
              <w:t xml:space="preserve"> </w:t>
            </w:r>
            <w:r>
              <w:t>арматуре</w:t>
            </w:r>
            <w:r w:rsidR="00D13777" w:rsidRPr="00C9727B">
              <w:t xml:space="preserve"> </w:t>
            </w:r>
            <w:r>
              <w:t>и</w:t>
            </w:r>
            <w:r w:rsidR="00D13777" w:rsidRPr="00C9727B">
              <w:t xml:space="preserve"> </w:t>
            </w:r>
            <w:r>
              <w:t>ветила</w:t>
            </w:r>
            <w:r w:rsidR="00D13777" w:rsidRPr="00C9727B">
              <w:t xml:space="preserve"> </w:t>
            </w:r>
            <w:r>
              <w:t>са</w:t>
            </w:r>
            <w:r w:rsidR="00D13777" w:rsidRPr="00C9727B">
              <w:t xml:space="preserve"> </w:t>
            </w:r>
            <w:r>
              <w:t>водомером</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5.2.</w:t>
            </w:r>
          </w:p>
        </w:tc>
        <w:tc>
          <w:tcPr>
            <w:tcW w:w="5958" w:type="dxa"/>
            <w:shd w:val="clear" w:color="auto" w:fill="auto"/>
            <w:noWrap/>
          </w:tcPr>
          <w:p w:rsidR="00D13777" w:rsidRPr="00C9727B" w:rsidRDefault="00F73629" w:rsidP="00D13777">
            <w:r>
              <w:rPr>
                <w:lang w:val="sr-Cyrl-RS"/>
              </w:rPr>
              <w:t>Набавка и уградња</w:t>
            </w:r>
            <w:r w:rsidR="00D13777" w:rsidRPr="00C9727B">
              <w:t xml:space="preserve"> </w:t>
            </w:r>
            <w:r w:rsidR="00FB2659">
              <w:t>нових</w:t>
            </w:r>
            <w:r w:rsidR="00D13777" w:rsidRPr="00C9727B">
              <w:t xml:space="preserve"> </w:t>
            </w:r>
            <w:r w:rsidR="00FB2659">
              <w:t>пењалица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4</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5.3.</w:t>
            </w:r>
          </w:p>
        </w:tc>
        <w:tc>
          <w:tcPr>
            <w:tcW w:w="5958" w:type="dxa"/>
            <w:shd w:val="clear" w:color="auto" w:fill="auto"/>
            <w:noWrap/>
          </w:tcPr>
          <w:p w:rsidR="00D13777" w:rsidRPr="00C9727B" w:rsidRDefault="00203377" w:rsidP="00D13777">
            <w:r>
              <w:t xml:space="preserve">Набавка </w:t>
            </w:r>
            <w:r>
              <w:rPr>
                <w:lang w:val="sr-Cyrl-RS"/>
              </w:rPr>
              <w:t>и у</w:t>
            </w:r>
            <w:r w:rsidR="00FB2659">
              <w:t>градња</w:t>
            </w:r>
            <w:r w:rsidR="00D13777" w:rsidRPr="00C9727B">
              <w:t xml:space="preserve"> </w:t>
            </w:r>
            <w:r w:rsidR="00FB2659">
              <w:t>УВ</w:t>
            </w:r>
            <w:r w:rsidR="00D13777" w:rsidRPr="00C9727B">
              <w:t xml:space="preserve"> </w:t>
            </w:r>
            <w:r w:rsidR="00FB2659">
              <w:t>водомера</w:t>
            </w:r>
            <w:r w:rsidR="00D13777" w:rsidRPr="00C9727B">
              <w:t xml:space="preserve"> </w:t>
            </w:r>
            <w:r w:rsidR="00FB2659">
              <w:t>са</w:t>
            </w:r>
            <w:r w:rsidR="00D13777" w:rsidRPr="00C9727B">
              <w:t xml:space="preserve"> </w:t>
            </w:r>
            <w:r w:rsidR="00FB2659">
              <w:t>даљинским</w:t>
            </w:r>
            <w:r w:rsidR="00D13777" w:rsidRPr="00C9727B">
              <w:t xml:space="preserve"> </w:t>
            </w:r>
            <w:r w:rsidR="00FB2659">
              <w:t>очитавањем</w:t>
            </w:r>
            <w:r w:rsidR="00D13777" w:rsidRPr="00C9727B">
              <w:t xml:space="preserve"> </w:t>
            </w:r>
            <w:r w:rsidR="00D13777" w:rsidRPr="00C9727B">
              <w:sym w:font="UniversalMath1 BT" w:char="F026"/>
            </w:r>
            <w:r w:rsidR="00D13777" w:rsidRPr="00C9727B">
              <w:t>100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 xml:space="preserve">) </w:t>
            </w:r>
            <w:r w:rsidR="00FB2659">
              <w:t>у</w:t>
            </w:r>
            <w:r w:rsidR="00D13777" w:rsidRPr="00C9727B">
              <w:t xml:space="preserve"> </w:t>
            </w:r>
            <w:r w:rsidR="00FB2659">
              <w:t>заштити</w:t>
            </w:r>
            <w:r w:rsidR="00D13777" w:rsidRPr="00C9727B">
              <w:t xml:space="preserve"> </w:t>
            </w:r>
            <w:r w:rsidR="00FB2659">
              <w:t>ИП</w:t>
            </w:r>
            <w:r w:rsidR="00D13777" w:rsidRPr="00C9727B">
              <w:t>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5.4.</w:t>
            </w:r>
          </w:p>
        </w:tc>
        <w:tc>
          <w:tcPr>
            <w:tcW w:w="5958" w:type="dxa"/>
            <w:shd w:val="clear" w:color="auto" w:fill="auto"/>
            <w:noWrap/>
          </w:tcPr>
          <w:p w:rsidR="00D13777" w:rsidRPr="00C9727B" w:rsidRDefault="00F73629" w:rsidP="00D13777">
            <w:r>
              <w:rPr>
                <w:lang w:val="sr-Cyrl-RS"/>
              </w:rPr>
              <w:t>Набавка и уградња</w:t>
            </w:r>
            <w:r w:rsidRPr="00C9727B">
              <w:t xml:space="preserve"> </w:t>
            </w:r>
            <w:r w:rsidR="00D13777" w:rsidRPr="00C9727B">
              <w:t xml:space="preserve"> </w:t>
            </w:r>
            <w:r w:rsidR="00FB2659">
              <w:t>ПЗ</w:t>
            </w:r>
            <w:r w:rsidR="00D13777" w:rsidRPr="00C9727B">
              <w:t xml:space="preserve"> </w:t>
            </w:r>
            <w:r w:rsidR="00D13777" w:rsidRPr="00C9727B">
              <w:sym w:font="UniversalMath1 BT" w:char="F026"/>
            </w:r>
            <w:r w:rsidR="00D13777" w:rsidRPr="00C9727B">
              <w:t>100</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3</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5.5.</w:t>
            </w:r>
          </w:p>
        </w:tc>
        <w:tc>
          <w:tcPr>
            <w:tcW w:w="5958" w:type="dxa"/>
            <w:shd w:val="clear" w:color="auto" w:fill="auto"/>
            <w:noWrap/>
          </w:tcPr>
          <w:p w:rsidR="00D13777" w:rsidRPr="00C9727B" w:rsidRDefault="00203377" w:rsidP="00D13777">
            <w:r>
              <w:rPr>
                <w:lang w:val="sr-Cyrl-RS"/>
              </w:rPr>
              <w:t>Набавка и замена</w:t>
            </w:r>
            <w:r w:rsidR="00D13777" w:rsidRPr="00C9727B">
              <w:t xml:space="preserve"> </w:t>
            </w:r>
            <w:r w:rsidR="00FB2659">
              <w:t>Т</w:t>
            </w:r>
            <w:r w:rsidR="00D13777" w:rsidRPr="00C9727B">
              <w:t>100/100</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5.6.</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МДК</w:t>
            </w:r>
            <w:r w:rsidR="00D13777" w:rsidRPr="00C9727B">
              <w:t xml:space="preserve"> </w:t>
            </w:r>
            <w:r w:rsidR="00D13777" w:rsidRPr="00C9727B">
              <w:sym w:font="UniversalMath1 BT" w:char="F026"/>
            </w:r>
            <w:r w:rsidR="00D13777" w:rsidRPr="00C9727B">
              <w:t>100</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5.7.</w:t>
            </w:r>
          </w:p>
        </w:tc>
        <w:tc>
          <w:tcPr>
            <w:tcW w:w="5958" w:type="dxa"/>
            <w:shd w:val="clear" w:color="auto" w:fill="auto"/>
            <w:noWrap/>
          </w:tcPr>
          <w:p w:rsidR="00D13777" w:rsidRPr="00C9727B" w:rsidRDefault="00203377" w:rsidP="00203377">
            <w:r>
              <w:rPr>
                <w:lang w:val="sr-Cyrl-RS"/>
              </w:rPr>
              <w:t>Набавка и замена</w:t>
            </w:r>
            <w:r w:rsidRPr="00C9727B">
              <w:t xml:space="preserve"> </w:t>
            </w:r>
            <w:r w:rsidR="00FB2659">
              <w:t>пост</w:t>
            </w:r>
            <w:r w:rsidR="00D13777" w:rsidRPr="00C9727B">
              <w:t>.</w:t>
            </w:r>
            <w:r w:rsidR="00FB2659">
              <w:t>ливенарије</w:t>
            </w:r>
            <w:r w:rsidR="00D13777" w:rsidRPr="00C9727B">
              <w:t xml:space="preserve"> </w:t>
            </w:r>
            <w:r w:rsidR="00FB2659">
              <w:t>и</w:t>
            </w:r>
            <w:r w:rsidR="00D13777" w:rsidRPr="00C9727B">
              <w:t xml:space="preserve"> </w:t>
            </w:r>
            <w:r w:rsidR="00FB2659">
              <w:t>ПЕ</w:t>
            </w:r>
            <w:r w:rsidR="00D13777" w:rsidRPr="00C9727B">
              <w:t xml:space="preserve"> </w:t>
            </w:r>
            <w:r w:rsidR="00FB2659">
              <w:t>лука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кг</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86</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5.8.</w:t>
            </w:r>
          </w:p>
        </w:tc>
        <w:tc>
          <w:tcPr>
            <w:tcW w:w="5958" w:type="dxa"/>
            <w:shd w:val="clear" w:color="auto" w:fill="auto"/>
            <w:noWrap/>
          </w:tcPr>
          <w:p w:rsidR="00D13777" w:rsidRPr="00C9727B" w:rsidRDefault="00FB2659" w:rsidP="00D13777">
            <w:pPr>
              <w:spacing w:after="120"/>
            </w:pPr>
            <w:r>
              <w:t>Веза</w:t>
            </w:r>
            <w:r w:rsidR="00D13777" w:rsidRPr="00C9727B">
              <w:t xml:space="preserve"> </w:t>
            </w:r>
            <w:r>
              <w:t>ливенарије</w:t>
            </w:r>
            <w:r w:rsidR="00D13777" w:rsidRPr="00C9727B">
              <w:t xml:space="preserve"> </w:t>
            </w:r>
            <w:r>
              <w:t>и</w:t>
            </w:r>
            <w:r w:rsidR="00D13777" w:rsidRPr="00C9727B">
              <w:t xml:space="preserve"> </w:t>
            </w:r>
            <w:r>
              <w:t>ПЕ</w:t>
            </w:r>
            <w:r w:rsidR="00D13777" w:rsidRPr="00C9727B">
              <w:t xml:space="preserve"> </w:t>
            </w:r>
            <w:r>
              <w:t>цеви</w:t>
            </w:r>
            <w:r w:rsidR="00D13777" w:rsidRPr="00C9727B">
              <w:t xml:space="preserve"> </w:t>
            </w:r>
            <w:r>
              <w:t>ван</w:t>
            </w:r>
            <w:r w:rsidR="00D13777" w:rsidRPr="00C9727B">
              <w:t xml:space="preserve"> </w:t>
            </w:r>
            <w:r>
              <w:t>шахта</w:t>
            </w:r>
            <w:r w:rsidR="00D13777" w:rsidRPr="00C9727B">
              <w:t xml:space="preserve"> </w:t>
            </w:r>
            <w:r>
              <w:t>са</w:t>
            </w:r>
            <w:r w:rsidR="00D13777" w:rsidRPr="00C9727B">
              <w:t xml:space="preserve"> </w:t>
            </w:r>
            <w:r>
              <w:t>ископом</w:t>
            </w:r>
            <w:r w:rsidR="00D13777" w:rsidRPr="00C9727B">
              <w:t xml:space="preserve"> </w:t>
            </w:r>
            <w:r>
              <w:t>и</w:t>
            </w:r>
            <w:r w:rsidR="00D13777" w:rsidRPr="00C9727B">
              <w:t xml:space="preserve"> </w:t>
            </w:r>
            <w:r>
              <w:t>затрпавањем</w:t>
            </w:r>
            <w:r w:rsidR="00D13777" w:rsidRPr="00C9727B">
              <w:t xml:space="preserve"> </w:t>
            </w:r>
            <w:r>
              <w:t>мулти</w:t>
            </w:r>
            <w:r w:rsidR="00D13777" w:rsidRPr="00C9727B">
              <w:t xml:space="preserve"> </w:t>
            </w:r>
            <w:r>
              <w:t>јоинг</w:t>
            </w:r>
            <w:r w:rsidR="00D13777" w:rsidRPr="00C9727B">
              <w:t xml:space="preserve"> </w:t>
            </w:r>
            <w:r w:rsidR="00D13777" w:rsidRPr="00C9727B">
              <w:sym w:font="UniversalMath1 BT" w:char="F026"/>
            </w:r>
            <w:r w:rsidR="00D13777" w:rsidRPr="00C9727B">
              <w:t>100</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w:t>
            </w:r>
          </w:p>
        </w:tc>
        <w:tc>
          <w:tcPr>
            <w:tcW w:w="5958" w:type="dxa"/>
            <w:shd w:val="clear" w:color="auto" w:fill="auto"/>
            <w:noWrap/>
          </w:tcPr>
          <w:p w:rsidR="00D13777" w:rsidRPr="00C9727B" w:rsidRDefault="00FB2659" w:rsidP="00D13777">
            <w:r>
              <w:rPr>
                <w:b/>
              </w:rPr>
              <w:t>Шахт</w:t>
            </w:r>
            <w:r w:rsidR="00D13777" w:rsidRPr="00C9727B">
              <w:rPr>
                <w:b/>
              </w:rPr>
              <w:t xml:space="preserve"> 6. </w:t>
            </w:r>
            <w:r>
              <w:rPr>
                <w:b/>
              </w:rPr>
              <w:t>Лајковац</w:t>
            </w:r>
            <w:r w:rsidR="00D13777" w:rsidRPr="00C9727B">
              <w:rPr>
                <w:b/>
              </w:rPr>
              <w:t xml:space="preserve"> </w:t>
            </w:r>
            <w:r>
              <w:rPr>
                <w:b/>
              </w:rPr>
              <w:t>Ловац</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6.1.</w:t>
            </w:r>
          </w:p>
        </w:tc>
        <w:tc>
          <w:tcPr>
            <w:tcW w:w="5958" w:type="dxa"/>
            <w:shd w:val="clear" w:color="auto" w:fill="auto"/>
            <w:noWrap/>
          </w:tcPr>
          <w:p w:rsidR="00D13777" w:rsidRPr="00C9727B" w:rsidRDefault="00FB2659" w:rsidP="00D13777">
            <w:pPr>
              <w:spacing w:after="120"/>
            </w:pPr>
            <w:r>
              <w:t>Демонтажа</w:t>
            </w:r>
            <w:r w:rsidR="00D13777" w:rsidRPr="00C9727B">
              <w:t xml:space="preserve"> </w:t>
            </w:r>
            <w:r>
              <w:t>постојеће</w:t>
            </w:r>
            <w:r w:rsidR="00D13777" w:rsidRPr="00C9727B">
              <w:t xml:space="preserve"> </w:t>
            </w:r>
            <w:r>
              <w:t>арматуре</w:t>
            </w:r>
            <w:r w:rsidR="00D13777" w:rsidRPr="00C9727B">
              <w:t xml:space="preserve"> </w:t>
            </w:r>
            <w:r>
              <w:t>и</w:t>
            </w:r>
            <w:r w:rsidR="00D13777" w:rsidRPr="00C9727B">
              <w:t xml:space="preserve"> </w:t>
            </w:r>
            <w:r>
              <w:t>ветила</w:t>
            </w:r>
            <w:r w:rsidR="00D13777" w:rsidRPr="00C9727B">
              <w:t xml:space="preserve"> </w:t>
            </w:r>
            <w:r>
              <w:t>са</w:t>
            </w:r>
            <w:r w:rsidR="00D13777" w:rsidRPr="00C9727B">
              <w:t xml:space="preserve"> </w:t>
            </w:r>
            <w:r>
              <w:t>водомером</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6.2.</w:t>
            </w:r>
          </w:p>
        </w:tc>
        <w:tc>
          <w:tcPr>
            <w:tcW w:w="5958" w:type="dxa"/>
            <w:shd w:val="clear" w:color="auto" w:fill="auto"/>
            <w:noWrap/>
          </w:tcPr>
          <w:p w:rsidR="00D13777" w:rsidRPr="00C9727B" w:rsidRDefault="00FB2659" w:rsidP="00D13777">
            <w:pPr>
              <w:spacing w:after="120"/>
            </w:pPr>
            <w:r>
              <w:t>Извршити</w:t>
            </w:r>
            <w:r w:rsidR="00D13777" w:rsidRPr="00C9727B">
              <w:t xml:space="preserve"> </w:t>
            </w:r>
            <w:r>
              <w:t>постављање</w:t>
            </w:r>
            <w:r w:rsidR="00D13777" w:rsidRPr="00C9727B">
              <w:t xml:space="preserve"> </w:t>
            </w:r>
            <w:r>
              <w:t>дренаже</w:t>
            </w:r>
            <w:r w:rsidR="00D13777" w:rsidRPr="00C9727B">
              <w:t xml:space="preserve"> </w:t>
            </w:r>
            <w:r>
              <w:t>из</w:t>
            </w:r>
            <w:r w:rsidR="00D13777" w:rsidRPr="00C9727B">
              <w:t xml:space="preserve"> </w:t>
            </w:r>
            <w:r>
              <w:t>шахте</w:t>
            </w:r>
            <w:r w:rsidR="00D13777" w:rsidRPr="00C9727B">
              <w:t xml:space="preserve"> </w:t>
            </w:r>
            <w:r>
              <w:t>до</w:t>
            </w:r>
            <w:r w:rsidR="00D13777" w:rsidRPr="00C9727B">
              <w:t xml:space="preserve"> </w:t>
            </w:r>
            <w:r>
              <w:t>постојеће</w:t>
            </w:r>
            <w:r w:rsidR="00D13777" w:rsidRPr="00C9727B">
              <w:t xml:space="preserve"> </w:t>
            </w:r>
            <w:r>
              <w:t>кализације</w:t>
            </w:r>
            <w:r w:rsidR="00D13777" w:rsidRPr="00C9727B">
              <w:t xml:space="preserve"> </w:t>
            </w:r>
            <w:r>
              <w:t>са</w:t>
            </w:r>
            <w:r w:rsidR="00D13777" w:rsidRPr="00C9727B">
              <w:t xml:space="preserve"> </w:t>
            </w:r>
            <w:r>
              <w:t>неповратном</w:t>
            </w:r>
            <w:r w:rsidR="00D13777" w:rsidRPr="00C9727B">
              <w:t xml:space="preserve"> </w:t>
            </w:r>
            <w:r>
              <w:t>клапном</w:t>
            </w:r>
            <w:r w:rsidR="00D13777" w:rsidRPr="00C9727B">
              <w:t xml:space="preserve"> </w:t>
            </w:r>
            <w:r>
              <w:t>ПВЦ</w:t>
            </w:r>
            <w:r w:rsidR="00D13777" w:rsidRPr="00C9727B">
              <w:t xml:space="preserve"> </w:t>
            </w:r>
            <w:r w:rsidR="00D13777" w:rsidRPr="00C9727B">
              <w:sym w:font="UniversalMath1 BT" w:char="F026"/>
            </w:r>
            <w:r w:rsidR="00D13777" w:rsidRPr="00C9727B">
              <w:t>75</w:t>
            </w:r>
            <w:r>
              <w:t>мм</w:t>
            </w:r>
            <w:r w:rsidR="00D13777" w:rsidRPr="00C9727B">
              <w:t xml:space="preserve"> </w:t>
            </w:r>
            <w:r>
              <w:t>Л</w:t>
            </w:r>
            <w:r w:rsidR="00D13777" w:rsidRPr="00C9727B">
              <w:t>=12,00</w:t>
            </w:r>
            <w:r>
              <w:t>м</w:t>
            </w:r>
            <w:r w:rsidR="00D13777" w:rsidRPr="00C9727B">
              <w:t>(</w:t>
            </w:r>
            <w:r>
              <w:t>укључени</w:t>
            </w:r>
            <w:r w:rsidR="00D13777" w:rsidRPr="00C9727B">
              <w:t xml:space="preserve"> </w:t>
            </w:r>
            <w:r>
              <w:t>сви</w:t>
            </w:r>
            <w:r w:rsidR="00D13777" w:rsidRPr="00C9727B">
              <w:t xml:space="preserve"> </w:t>
            </w:r>
            <w:r>
              <w:t>грађ</w:t>
            </w:r>
            <w:r w:rsidR="00D13777" w:rsidRPr="00C9727B">
              <w:t>.</w:t>
            </w:r>
            <w:r>
              <w:t>радови</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1</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6.3.</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нових</w:t>
            </w:r>
            <w:r w:rsidR="00D13777" w:rsidRPr="00C9727B">
              <w:t xml:space="preserve"> </w:t>
            </w:r>
            <w:r w:rsidR="00FB2659">
              <w:t>пењалица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4</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6.4.</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УВ</w:t>
            </w:r>
            <w:r w:rsidR="00D13777" w:rsidRPr="00C9727B">
              <w:t xml:space="preserve"> </w:t>
            </w:r>
            <w:r w:rsidR="00FB2659">
              <w:t>водомера</w:t>
            </w:r>
            <w:r w:rsidR="00D13777" w:rsidRPr="00C9727B">
              <w:t xml:space="preserve"> </w:t>
            </w:r>
            <w:r w:rsidR="00FB2659">
              <w:t>са</w:t>
            </w:r>
            <w:r w:rsidR="00D13777" w:rsidRPr="00C9727B">
              <w:t xml:space="preserve"> </w:t>
            </w:r>
            <w:r w:rsidR="00FB2659">
              <w:t>даљинским</w:t>
            </w:r>
            <w:r w:rsidR="00D13777">
              <w:t xml:space="preserve"> </w:t>
            </w:r>
            <w:r w:rsidR="00FB2659">
              <w:t>очитавањем</w:t>
            </w:r>
            <w:r w:rsidR="00D13777" w:rsidRPr="00C9727B">
              <w:t xml:space="preserve"> </w:t>
            </w:r>
            <w:r w:rsidR="00D13777" w:rsidRPr="00C9727B">
              <w:sym w:font="UniversalMath1 BT" w:char="F026"/>
            </w:r>
            <w:r w:rsidR="00D13777" w:rsidRPr="00C9727B">
              <w:t>200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 xml:space="preserve">) </w:t>
            </w:r>
            <w:r w:rsidR="00FB2659">
              <w:t>у</w:t>
            </w:r>
            <w:r w:rsidR="00D13777" w:rsidRPr="00C9727B">
              <w:t xml:space="preserve"> </w:t>
            </w:r>
            <w:r w:rsidR="00FB2659">
              <w:t>заштити</w:t>
            </w:r>
            <w:r w:rsidR="00D13777" w:rsidRPr="00C9727B">
              <w:t xml:space="preserve"> </w:t>
            </w:r>
            <w:r w:rsidR="00FB2659">
              <w:t>ИП</w:t>
            </w:r>
            <w:r w:rsidR="00D13777" w:rsidRPr="00C9727B">
              <w:t xml:space="preserve">68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6.5.</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нових</w:t>
            </w:r>
            <w:r w:rsidR="00D13777" w:rsidRPr="00C9727B">
              <w:t xml:space="preserve">  </w:t>
            </w:r>
            <w:r w:rsidR="00FB2659">
              <w:t>ПЗ</w:t>
            </w:r>
            <w:r w:rsidR="00D13777" w:rsidRPr="00C9727B">
              <w:sym w:font="UniversalMath1 BT" w:char="F026"/>
            </w:r>
            <w:r w:rsidR="00D13777" w:rsidRPr="00C9727B">
              <w:t>200</w:t>
            </w:r>
            <w:r w:rsidR="00FB2659">
              <w:t>мм</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6.6.</w:t>
            </w:r>
          </w:p>
        </w:tc>
        <w:tc>
          <w:tcPr>
            <w:tcW w:w="5958" w:type="dxa"/>
            <w:shd w:val="clear" w:color="auto" w:fill="auto"/>
            <w:noWrap/>
          </w:tcPr>
          <w:p w:rsidR="00D13777" w:rsidRPr="00C9727B" w:rsidRDefault="00203377" w:rsidP="00203377">
            <w:r>
              <w:rPr>
                <w:lang w:val="sr-Cyrl-RS"/>
              </w:rPr>
              <w:t>Набавка и замена</w:t>
            </w:r>
            <w:r w:rsidRPr="00C9727B">
              <w:t xml:space="preserve"> </w:t>
            </w:r>
            <w:r w:rsidR="00FB2659">
              <w:t>пост</w:t>
            </w:r>
            <w:r w:rsidR="00D13777" w:rsidRPr="00C9727B">
              <w:t>.</w:t>
            </w:r>
            <w:r w:rsidR="00FB2659">
              <w:t>ливенарије</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кг</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6</w:t>
            </w:r>
            <w:r>
              <w:rPr>
                <w:rFonts w:ascii="Arial" w:hAnsi="Arial" w:cs="Arial"/>
                <w:sz w:val="20"/>
                <w:szCs w:val="20"/>
              </w:rPr>
              <w:t>4</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6.7.</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кратког</w:t>
            </w:r>
            <w:r w:rsidR="00D13777" w:rsidRPr="00C9727B">
              <w:t xml:space="preserve"> </w:t>
            </w:r>
            <w:r w:rsidR="00FB2659">
              <w:t>МДК</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6.8.</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уклопног</w:t>
            </w:r>
            <w:r w:rsidR="00D13777" w:rsidRPr="00C9727B">
              <w:t xml:space="preserve"> </w:t>
            </w:r>
            <w:r w:rsidR="00FB2659">
              <w:t>елемента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bl>
    <w:p w:rsidR="00D13777" w:rsidRPr="00C9727B" w:rsidRDefault="00D13777" w:rsidP="00D13777">
      <w:r w:rsidRPr="00C9727B">
        <w:br w:type="page"/>
      </w:r>
    </w:p>
    <w:tbl>
      <w:tblPr>
        <w:tblpPr w:leftFromText="180" w:rightFromText="180" w:vertAnchor="text" w:horzAnchor="margin" w:tblpXSpec="center" w:tblpY="666"/>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5958"/>
        <w:gridCol w:w="1386"/>
        <w:gridCol w:w="1034"/>
        <w:gridCol w:w="1499"/>
        <w:gridCol w:w="993"/>
        <w:gridCol w:w="1134"/>
        <w:gridCol w:w="1275"/>
        <w:gridCol w:w="1276"/>
      </w:tblGrid>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lastRenderedPageBreak/>
              <w:t>7.</w:t>
            </w:r>
          </w:p>
        </w:tc>
        <w:tc>
          <w:tcPr>
            <w:tcW w:w="5958" w:type="dxa"/>
            <w:shd w:val="clear" w:color="auto" w:fill="auto"/>
            <w:noWrap/>
          </w:tcPr>
          <w:p w:rsidR="00D13777" w:rsidRPr="00C9727B" w:rsidRDefault="00FB2659" w:rsidP="00D13777">
            <w:pPr>
              <w:rPr>
                <w:b/>
              </w:rPr>
            </w:pPr>
            <w:r>
              <w:rPr>
                <w:b/>
              </w:rPr>
              <w:t>Шахт</w:t>
            </w:r>
            <w:r w:rsidR="00D13777" w:rsidRPr="00C9727B">
              <w:rPr>
                <w:b/>
              </w:rPr>
              <w:t xml:space="preserve"> 7. </w:t>
            </w:r>
            <w:r>
              <w:rPr>
                <w:b/>
              </w:rPr>
              <w:t>Лајковац</w:t>
            </w:r>
            <w:r w:rsidR="00D13777" w:rsidRPr="00C9727B">
              <w:rPr>
                <w:b/>
              </w:rPr>
              <w:t xml:space="preserve"> </w:t>
            </w:r>
            <w:r>
              <w:rPr>
                <w:b/>
              </w:rPr>
              <w:t>Пруга</w:t>
            </w:r>
            <w:r w:rsidR="00D13777" w:rsidRPr="00C9727B">
              <w:rPr>
                <w:b/>
              </w:rPr>
              <w:t xml:space="preserve"> 1</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7.1.</w:t>
            </w:r>
          </w:p>
        </w:tc>
        <w:tc>
          <w:tcPr>
            <w:tcW w:w="5958" w:type="dxa"/>
            <w:shd w:val="clear" w:color="auto" w:fill="auto"/>
            <w:noWrap/>
          </w:tcPr>
          <w:p w:rsidR="00D13777" w:rsidRPr="00C9727B" w:rsidRDefault="00FB2659" w:rsidP="00D13777">
            <w:r>
              <w:t>Демонтажа</w:t>
            </w:r>
            <w:r w:rsidR="00D13777" w:rsidRPr="00C9727B">
              <w:t xml:space="preserve"> </w:t>
            </w:r>
            <w:r>
              <w:t>пост</w:t>
            </w:r>
            <w:r w:rsidR="00D13777" w:rsidRPr="00C9727B">
              <w:t>.</w:t>
            </w:r>
            <w:r>
              <w:t>арматуре</w:t>
            </w:r>
            <w:r w:rsidR="00D13777" w:rsidRPr="00C9727B">
              <w:t xml:space="preserve"> </w:t>
            </w:r>
            <w:r>
              <w:t>и</w:t>
            </w:r>
            <w:r w:rsidR="00D13777" w:rsidRPr="00C9727B">
              <w:t xml:space="preserve"> </w:t>
            </w:r>
            <w:r>
              <w:t>водомера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607"/>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7.2.</w:t>
            </w:r>
          </w:p>
        </w:tc>
        <w:tc>
          <w:tcPr>
            <w:tcW w:w="5958" w:type="dxa"/>
            <w:shd w:val="clear" w:color="auto" w:fill="auto"/>
            <w:noWrap/>
          </w:tcPr>
          <w:p w:rsidR="00D13777" w:rsidRPr="00C9727B" w:rsidRDefault="00FB2659" w:rsidP="00D13777">
            <w:pPr>
              <w:spacing w:after="120"/>
            </w:pPr>
            <w:r>
              <w:t>Репарација</w:t>
            </w:r>
            <w:r w:rsidR="00D13777" w:rsidRPr="00C9727B">
              <w:t xml:space="preserve"> </w:t>
            </w:r>
            <w:r>
              <w:t>пост</w:t>
            </w:r>
            <w:r w:rsidR="00D13777" w:rsidRPr="00C9727B">
              <w:t>.</w:t>
            </w:r>
            <w:r>
              <w:t>шахта</w:t>
            </w:r>
            <w:r w:rsidR="00D13777" w:rsidRPr="00C9727B">
              <w:t>(</w:t>
            </w:r>
            <w:r>
              <w:t>грађ</w:t>
            </w:r>
            <w:r w:rsidR="00D13777" w:rsidRPr="00C9727B">
              <w:t>.</w:t>
            </w:r>
            <w:r>
              <w:t>рад</w:t>
            </w:r>
            <w:r w:rsidR="00D13777" w:rsidRPr="00C9727B">
              <w:t xml:space="preserve">.) </w:t>
            </w:r>
            <w:r>
              <w:t>и</w:t>
            </w:r>
            <w:r w:rsidR="00D13777" w:rsidRPr="00C9727B">
              <w:t xml:space="preserve"> </w:t>
            </w:r>
            <w:r>
              <w:t>израда</w:t>
            </w:r>
            <w:r w:rsidR="00D13777" w:rsidRPr="00C9727B">
              <w:t xml:space="preserve"> </w:t>
            </w:r>
            <w:r>
              <w:t>хидроизолације</w:t>
            </w:r>
            <w:r w:rsidR="00D13777" w:rsidRPr="00C9727B">
              <w:t xml:space="preserve"> </w:t>
            </w:r>
            <w:r>
              <w:t>у</w:t>
            </w:r>
            <w:r w:rsidR="00D13777" w:rsidRPr="00C9727B">
              <w:t xml:space="preserve"> </w:t>
            </w:r>
            <w:r>
              <w:t>два</w:t>
            </w:r>
            <w:r w:rsidR="00D13777" w:rsidRPr="00C9727B">
              <w:t xml:space="preserve"> </w:t>
            </w:r>
            <w:r>
              <w:t>премаза</w:t>
            </w:r>
            <w:r w:rsidR="00D13777" w:rsidRPr="00C9727B">
              <w:t xml:space="preserve"> (</w:t>
            </w:r>
            <w:r>
              <w:t>Сика</w:t>
            </w:r>
            <w:r w:rsidR="00D13777" w:rsidRPr="00C9727B">
              <w:t>,</w:t>
            </w:r>
            <w:r>
              <w:t>Мапеии</w:t>
            </w:r>
            <w:r w:rsidR="00D13777" w:rsidRPr="00C9727B">
              <w:t xml:space="preserve"> </w:t>
            </w:r>
            <w:r>
              <w:t>сл</w:t>
            </w:r>
            <w:r w:rsidR="00D13777" w:rsidRPr="00C9727B">
              <w:t>)</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36</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7.3.</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сувог</w:t>
            </w:r>
            <w:r w:rsidR="00D13777" w:rsidRPr="00C9727B">
              <w:t xml:space="preserve"> </w:t>
            </w:r>
            <w:r w:rsidR="00FB2659">
              <w:t>водомера</w:t>
            </w:r>
            <w:r w:rsidR="00D13777" w:rsidRPr="00C9727B">
              <w:t xml:space="preserve"> </w:t>
            </w:r>
            <w:r w:rsidR="00FB2659">
              <w:t>са</w:t>
            </w:r>
            <w:r w:rsidR="00D13777" w:rsidRPr="00C9727B">
              <w:t xml:space="preserve"> </w:t>
            </w:r>
            <w:r w:rsidR="00FB2659">
              <w:t>даљ</w:t>
            </w:r>
            <w:r w:rsidR="00D13777" w:rsidRPr="00C9727B">
              <w:t>.</w:t>
            </w:r>
            <w:r w:rsidR="00FB2659">
              <w:t>очитавањем</w:t>
            </w:r>
            <w:r w:rsidR="00D13777" w:rsidRPr="00C9727B">
              <w:t xml:space="preserve"> </w:t>
            </w:r>
            <w:r w:rsidR="00D13777" w:rsidRPr="00C9727B">
              <w:sym w:font="UniversalMath1 BT" w:char="F026"/>
            </w:r>
            <w:r w:rsidR="00D13777" w:rsidRPr="00C9727B">
              <w:t>1“(</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w:t>
            </w:r>
            <w:r w:rsidR="00D13777">
              <w:t xml:space="preserve"> </w:t>
            </w:r>
            <w:r w:rsidR="00FB2659">
              <w:t>у</w:t>
            </w:r>
            <w:r w:rsidR="00D13777">
              <w:t xml:space="preserve"> </w:t>
            </w:r>
            <w:r w:rsidR="00FB2659">
              <w:t>потребној</w:t>
            </w:r>
            <w:r w:rsidR="00D13777">
              <w:t xml:space="preserve"> </w:t>
            </w:r>
            <w:r w:rsidR="00FB2659">
              <w:t>заштити</w:t>
            </w:r>
            <w:r w:rsidR="00D13777">
              <w:t xml:space="preserve"> </w:t>
            </w:r>
            <w:r w:rsidR="00FB2659">
              <w:t>ИП</w:t>
            </w:r>
            <w:r w:rsidR="00D13777">
              <w:t xml:space="preserve"> 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7.4.</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хватача</w:t>
            </w:r>
            <w:r w:rsidR="00D13777" w:rsidRPr="00C9727B">
              <w:t xml:space="preserve"> </w:t>
            </w:r>
            <w:r w:rsidR="00FB2659">
              <w:t>нечистоће</w:t>
            </w:r>
            <w:r w:rsidR="00D13777" w:rsidRPr="00C9727B">
              <w:t xml:space="preserve"> </w:t>
            </w:r>
            <w:r w:rsidR="00D13777" w:rsidRPr="00C9727B">
              <w:sym w:font="UniversalMath1 BT" w:char="F026"/>
            </w:r>
            <w:r w:rsidR="00D13777" w:rsidRPr="00C9727B">
              <w:t xml:space="preserve">1“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7.5.</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пропусних</w:t>
            </w:r>
            <w:r w:rsidR="00D13777" w:rsidRPr="00C9727B">
              <w:t xml:space="preserve"> </w:t>
            </w:r>
            <w:r w:rsidR="00FB2659">
              <w:t>вентила</w:t>
            </w:r>
            <w:r w:rsidR="00D13777" w:rsidRPr="00C9727B">
              <w:t xml:space="preserve"> 1“ </w:t>
            </w:r>
            <w:r w:rsidR="00FB2659">
              <w:t>пре</w:t>
            </w:r>
            <w:r w:rsidR="00D13777" w:rsidRPr="00C9727B">
              <w:t xml:space="preserve"> </w:t>
            </w:r>
            <w:r w:rsidR="00FB2659">
              <w:t>и</w:t>
            </w:r>
            <w:r w:rsidR="00D13777" w:rsidRPr="00C9727B">
              <w:t xml:space="preserve"> </w:t>
            </w:r>
            <w:r w:rsidR="00FB2659">
              <w:t>после</w:t>
            </w:r>
            <w:r w:rsidR="00D13777" w:rsidRPr="00C9727B">
              <w:t xml:space="preserve"> </w:t>
            </w:r>
            <w:r w:rsidR="00FB2659">
              <w:t>водомера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7.6.</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пењалица</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4</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7.7.</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новог</w:t>
            </w:r>
            <w:r w:rsidR="00D13777" w:rsidRPr="00C9727B">
              <w:t xml:space="preserve"> </w:t>
            </w:r>
            <w:r w:rsidR="00FB2659">
              <w:t>поклопца</w:t>
            </w:r>
            <w:r w:rsidR="00D13777" w:rsidRPr="00C9727B">
              <w:t xml:space="preserve"> 250</w:t>
            </w:r>
            <w:r w:rsidR="00FB2659">
              <w:t>КН</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w:t>
            </w:r>
          </w:p>
        </w:tc>
        <w:tc>
          <w:tcPr>
            <w:tcW w:w="5958" w:type="dxa"/>
            <w:shd w:val="clear" w:color="auto" w:fill="auto"/>
            <w:noWrap/>
          </w:tcPr>
          <w:p w:rsidR="00D13777" w:rsidRPr="00C9727B" w:rsidRDefault="00FB2659" w:rsidP="00D13777">
            <w:pPr>
              <w:spacing w:after="120"/>
              <w:rPr>
                <w:b/>
              </w:rPr>
            </w:pPr>
            <w:r>
              <w:rPr>
                <w:b/>
              </w:rPr>
              <w:t>Шахт</w:t>
            </w:r>
            <w:r w:rsidR="00D13777" w:rsidRPr="00C9727B">
              <w:rPr>
                <w:b/>
              </w:rPr>
              <w:t xml:space="preserve"> 8. </w:t>
            </w:r>
            <w:r>
              <w:rPr>
                <w:b/>
              </w:rPr>
              <w:t>Виндија</w:t>
            </w:r>
          </w:p>
        </w:tc>
        <w:tc>
          <w:tcPr>
            <w:tcW w:w="1386" w:type="dxa"/>
            <w:shd w:val="clear" w:color="auto" w:fill="auto"/>
            <w:noWrap/>
          </w:tcPr>
          <w:p w:rsidR="00D13777" w:rsidRPr="00C9727B" w:rsidRDefault="00D13777" w:rsidP="00D13777">
            <w:pPr>
              <w:jc w:val="center"/>
              <w:rPr>
                <w:rFonts w:ascii="Arial" w:hAnsi="Arial" w:cs="Arial"/>
                <w:sz w:val="20"/>
                <w:szCs w:val="20"/>
              </w:rPr>
            </w:pP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8.1.</w:t>
            </w:r>
          </w:p>
        </w:tc>
        <w:tc>
          <w:tcPr>
            <w:tcW w:w="5958" w:type="dxa"/>
            <w:shd w:val="clear" w:color="auto" w:fill="auto"/>
            <w:noWrap/>
          </w:tcPr>
          <w:p w:rsidR="00D13777" w:rsidRPr="00C9727B" w:rsidRDefault="00FB2659" w:rsidP="00D13777">
            <w:r>
              <w:t>Демонтажа</w:t>
            </w:r>
            <w:r w:rsidR="00D13777" w:rsidRPr="00C9727B">
              <w:t xml:space="preserve"> </w:t>
            </w:r>
            <w:r>
              <w:t>постојеће</w:t>
            </w:r>
            <w:r w:rsidR="00D13777" w:rsidRPr="00C9727B">
              <w:t xml:space="preserve"> </w:t>
            </w:r>
            <w:r>
              <w:t>арматуре</w:t>
            </w:r>
            <w:r w:rsidR="00D13777" w:rsidRPr="00C9727B">
              <w:t xml:space="preserve"> </w:t>
            </w:r>
            <w:r>
              <w:t>и</w:t>
            </w:r>
            <w:r w:rsidR="00D13777" w:rsidRPr="00C9727B">
              <w:t xml:space="preserve"> </w:t>
            </w:r>
            <w:r>
              <w:t>водомера</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8.2.</w:t>
            </w:r>
          </w:p>
        </w:tc>
        <w:tc>
          <w:tcPr>
            <w:tcW w:w="5958" w:type="dxa"/>
            <w:shd w:val="clear" w:color="auto" w:fill="auto"/>
            <w:noWrap/>
          </w:tcPr>
          <w:p w:rsidR="00D13777" w:rsidRPr="00C9727B" w:rsidRDefault="00FB2659" w:rsidP="00D13777">
            <w:pPr>
              <w:spacing w:after="120"/>
            </w:pPr>
            <w:r>
              <w:t>Заштита</w:t>
            </w:r>
            <w:r w:rsidR="00D13777" w:rsidRPr="00C9727B">
              <w:t xml:space="preserve"> </w:t>
            </w:r>
            <w:r>
              <w:t>од</w:t>
            </w:r>
            <w:r w:rsidR="00D13777" w:rsidRPr="00C9727B">
              <w:t xml:space="preserve"> </w:t>
            </w:r>
            <w:r>
              <w:t>продора</w:t>
            </w:r>
            <w:r w:rsidR="00D13777" w:rsidRPr="00C9727B">
              <w:t xml:space="preserve"> </w:t>
            </w:r>
            <w:r>
              <w:t>воде</w:t>
            </w:r>
            <w:r w:rsidR="00D13777" w:rsidRPr="00C9727B">
              <w:t xml:space="preserve"> </w:t>
            </w:r>
            <w:r>
              <w:t>са</w:t>
            </w:r>
            <w:r w:rsidR="00D13777" w:rsidRPr="00C9727B">
              <w:t xml:space="preserve"> </w:t>
            </w:r>
            <w:r>
              <w:t>два</w:t>
            </w:r>
            <w:r w:rsidR="00D13777" w:rsidRPr="00C9727B">
              <w:t xml:space="preserve"> </w:t>
            </w:r>
            <w:r>
              <w:t>премаза</w:t>
            </w:r>
            <w:r w:rsidR="00D13777" w:rsidRPr="00C9727B">
              <w:t xml:space="preserve"> </w:t>
            </w:r>
            <w:r>
              <w:t>хидроизолације</w:t>
            </w:r>
          </w:p>
          <w:p w:rsidR="00D13777" w:rsidRPr="00C9727B" w:rsidRDefault="00FB2659" w:rsidP="00D13777">
            <w:pPr>
              <w:rPr>
                <w:b/>
              </w:rPr>
            </w:pPr>
            <w:r>
              <w:t>провереног</w:t>
            </w:r>
            <w:r w:rsidR="00D13777" w:rsidRPr="00C9727B">
              <w:t xml:space="preserve"> </w:t>
            </w:r>
            <w:r>
              <w:t>квалитета</w:t>
            </w:r>
            <w:r w:rsidR="00D13777" w:rsidRPr="00C9727B">
              <w:t>(</w:t>
            </w:r>
            <w:r>
              <w:t>СИКА</w:t>
            </w:r>
            <w:r w:rsidR="00D13777" w:rsidRPr="00C9727B">
              <w:t>,</w:t>
            </w:r>
            <w:r>
              <w:t>МАПЕИ</w:t>
            </w:r>
            <w:r w:rsidR="00D13777" w:rsidRPr="00C9727B">
              <w:t xml:space="preserve"> </w:t>
            </w:r>
            <w:r>
              <w:t>и</w:t>
            </w:r>
            <w:r w:rsidR="00D13777" w:rsidRPr="00C9727B">
              <w:t xml:space="preserve"> </w:t>
            </w:r>
            <w:r>
              <w:t>сл</w:t>
            </w:r>
            <w:r w:rsidR="00D13777" w:rsidRPr="00C9727B">
              <w:t>)</w:t>
            </w:r>
            <w:r w:rsidR="00D13777" w:rsidRPr="00C9727B">
              <w:rPr>
                <w:b/>
              </w:rPr>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м</w:t>
            </w:r>
            <w:r w:rsidR="00D13777" w:rsidRPr="00C9727B">
              <w:rPr>
                <w:rFonts w:ascii="Arial" w:hAnsi="Arial" w:cs="Arial"/>
                <w:sz w:val="20"/>
                <w:szCs w:val="20"/>
              </w:rPr>
              <w:t>2</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36</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8.3.</w:t>
            </w:r>
          </w:p>
        </w:tc>
        <w:tc>
          <w:tcPr>
            <w:tcW w:w="5958" w:type="dxa"/>
            <w:shd w:val="clear" w:color="auto" w:fill="auto"/>
            <w:noWrap/>
          </w:tcPr>
          <w:p w:rsidR="00D13777" w:rsidRPr="00C9727B" w:rsidRDefault="00203377" w:rsidP="00203377">
            <w:r>
              <w:rPr>
                <w:lang w:val="sr-Cyrl-RS"/>
              </w:rPr>
              <w:t>Набавка и замена</w:t>
            </w:r>
            <w:r w:rsidRPr="00C9727B">
              <w:t xml:space="preserve"> </w:t>
            </w:r>
            <w:r w:rsidR="00FB2659">
              <w:t>водомера</w:t>
            </w:r>
            <w:r w:rsidR="00D13777" w:rsidRPr="00C9727B">
              <w:t xml:space="preserve"> </w:t>
            </w:r>
            <w:r w:rsidR="00FB2659">
              <w:t>са</w:t>
            </w:r>
            <w:r w:rsidR="00D13777" w:rsidRPr="00C9727B">
              <w:t xml:space="preserve"> </w:t>
            </w:r>
            <w:r w:rsidR="00FB2659">
              <w:t>УВ</w:t>
            </w:r>
            <w:r w:rsidR="00D13777" w:rsidRPr="00C9727B">
              <w:sym w:font="UniversalMath1 BT" w:char="F026"/>
            </w:r>
            <w:r w:rsidR="00D13777" w:rsidRPr="00C9727B">
              <w:t xml:space="preserve">150 </w:t>
            </w:r>
            <w:r w:rsidR="00FB2659">
              <w:t>са</w:t>
            </w:r>
            <w:r w:rsidR="00D13777" w:rsidRPr="00C9727B">
              <w:t xml:space="preserve"> </w:t>
            </w:r>
            <w:r w:rsidR="00FB2659">
              <w:t>даљинским</w:t>
            </w:r>
            <w:r w:rsidR="00D13777" w:rsidRPr="00C9727B">
              <w:t xml:space="preserve"> </w:t>
            </w:r>
            <w:r w:rsidR="00FB2659">
              <w:t>очитавањем</w:t>
            </w:r>
            <w:r w:rsidR="00D13777" w:rsidRPr="00C9727B">
              <w:t xml:space="preserve"> (</w:t>
            </w:r>
            <w:r w:rsidR="00FB2659">
              <w:t>са</w:t>
            </w:r>
            <w:r w:rsidR="00D13777" w:rsidRPr="00C9727B">
              <w:t xml:space="preserve"> </w:t>
            </w:r>
            <w:r w:rsidR="00FB2659">
              <w:t>батеријским</w:t>
            </w:r>
            <w:r w:rsidR="00D13777" w:rsidRPr="00C9727B">
              <w:t xml:space="preserve"> </w:t>
            </w:r>
            <w:r w:rsidR="00FB2659">
              <w:t>напајањем</w:t>
            </w:r>
            <w:r w:rsidR="00D13777" w:rsidRPr="00C9727B">
              <w:t xml:space="preserve"> </w:t>
            </w:r>
            <w:r w:rsidR="00FB2659">
              <w:t>и</w:t>
            </w:r>
            <w:r w:rsidR="00D13777" w:rsidRPr="00C9727B">
              <w:t xml:space="preserve"> </w:t>
            </w:r>
            <w:r w:rsidR="00FB2659">
              <w:t>ГПРС</w:t>
            </w:r>
            <w:r w:rsidR="00D13777" w:rsidRPr="00C9727B">
              <w:t xml:space="preserve"> </w:t>
            </w:r>
            <w:r w:rsidR="00FB2659">
              <w:t>преносом</w:t>
            </w:r>
            <w:r w:rsidR="00D13777" w:rsidRPr="00C9727B">
              <w:t xml:space="preserve"> </w:t>
            </w:r>
            <w:r w:rsidR="00FB2659">
              <w:t>података</w:t>
            </w:r>
            <w:r w:rsidR="00D13777" w:rsidRPr="00C9727B">
              <w:t xml:space="preserve">) </w:t>
            </w:r>
            <w:r w:rsidR="00FB2659">
              <w:t>у</w:t>
            </w:r>
            <w:r w:rsidR="00D13777" w:rsidRPr="00C9727B">
              <w:t xml:space="preserve"> </w:t>
            </w:r>
            <w:r w:rsidR="00FB2659">
              <w:t>заштити</w:t>
            </w:r>
            <w:r w:rsidR="00D13777" w:rsidRPr="00C9727B">
              <w:t xml:space="preserve"> </w:t>
            </w:r>
            <w:r w:rsidR="00FB2659">
              <w:t>ИП</w:t>
            </w:r>
            <w:r w:rsidR="00D13777" w:rsidRPr="00C9727B">
              <w:t>68</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8.4.</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ПЗ</w:t>
            </w:r>
            <w:r w:rsidR="00D13777" w:rsidRPr="00C9727B">
              <w:sym w:font="UniversalMath1 BT" w:char="F026"/>
            </w:r>
            <w:r w:rsidR="00D13777" w:rsidRPr="00C9727B">
              <w:t>250</w:t>
            </w:r>
            <w:r w:rsidR="00FB2659">
              <w:t>мм</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8.5.</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МДК</w:t>
            </w:r>
            <w:r w:rsidR="00D13777" w:rsidRPr="00C9727B">
              <w:t xml:space="preserve"> </w:t>
            </w:r>
            <w:r w:rsidR="00D13777" w:rsidRPr="00C9727B">
              <w:sym w:font="UniversalMath1 BT" w:char="F026"/>
            </w:r>
            <w:r w:rsidR="00D13777" w:rsidRPr="00C9727B">
              <w:t xml:space="preserve">250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6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8.6.</w:t>
            </w:r>
          </w:p>
        </w:tc>
        <w:tc>
          <w:tcPr>
            <w:tcW w:w="5958" w:type="dxa"/>
            <w:shd w:val="clear" w:color="auto" w:fill="auto"/>
            <w:noWrap/>
          </w:tcPr>
          <w:p w:rsidR="00D13777" w:rsidRPr="00C9727B" w:rsidRDefault="00203377" w:rsidP="00203377">
            <w:r>
              <w:rPr>
                <w:lang w:val="sr-Cyrl-RS"/>
              </w:rPr>
              <w:t>Набавка и уградња</w:t>
            </w:r>
            <w:r w:rsidRPr="00C9727B">
              <w:t xml:space="preserve"> </w:t>
            </w:r>
            <w:r w:rsidR="00FB2659">
              <w:t>неп</w:t>
            </w:r>
            <w:r w:rsidR="00D13777" w:rsidRPr="00C9727B">
              <w:t>.</w:t>
            </w:r>
            <w:r w:rsidR="00FB2659">
              <w:t>вентила</w:t>
            </w:r>
            <w:r w:rsidR="00D13777" w:rsidRPr="00C9727B">
              <w:t xml:space="preserve"> </w:t>
            </w:r>
            <w:r w:rsidR="00FB2659">
              <w:t>или</w:t>
            </w:r>
            <w:r w:rsidR="00D13777" w:rsidRPr="00C9727B">
              <w:t xml:space="preserve"> </w:t>
            </w:r>
            <w:r w:rsidR="00FB2659">
              <w:t>неовр</w:t>
            </w:r>
            <w:r w:rsidR="00D13777" w:rsidRPr="00C9727B">
              <w:t>.</w:t>
            </w:r>
            <w:r w:rsidR="00FB2659">
              <w:t>клапне</w:t>
            </w:r>
            <w:r w:rsidR="00D13777" w:rsidRPr="00C9727B">
              <w:t xml:space="preserve">   </w:t>
            </w:r>
            <w:r w:rsidR="00D13777" w:rsidRPr="00C9727B">
              <w:sym w:font="UniversalMath1 BT" w:char="F026"/>
            </w:r>
            <w:r w:rsidR="00D13777" w:rsidRPr="00C9727B">
              <w:t xml:space="preserve">250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8.7.</w:t>
            </w:r>
          </w:p>
        </w:tc>
        <w:tc>
          <w:tcPr>
            <w:tcW w:w="5958" w:type="dxa"/>
            <w:shd w:val="clear" w:color="auto" w:fill="auto"/>
            <w:noWrap/>
          </w:tcPr>
          <w:p w:rsidR="00D13777" w:rsidRPr="00C9727B" w:rsidRDefault="00203377" w:rsidP="00203377">
            <w:r>
              <w:rPr>
                <w:lang w:val="sr-Cyrl-RS"/>
              </w:rPr>
              <w:t>Набавка и замена</w:t>
            </w:r>
            <w:r w:rsidRPr="00C9727B">
              <w:t xml:space="preserve"> </w:t>
            </w:r>
            <w:r w:rsidR="00FB2659">
              <w:t>ФФР</w:t>
            </w:r>
            <w:r w:rsidR="00D13777" w:rsidRPr="00C9727B">
              <w:t xml:space="preserve"> </w:t>
            </w:r>
            <w:r w:rsidR="00FB2659">
              <w:t>ком</w:t>
            </w:r>
            <w:r w:rsidR="00D13777" w:rsidRPr="00C9727B">
              <w:t xml:space="preserve">  250/150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D13777" w:rsidRPr="00C9727B" w:rsidRDefault="00D13777" w:rsidP="00D13777">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r w:rsidR="00D13777" w:rsidRPr="00C9727B" w:rsidTr="00D13777">
        <w:trPr>
          <w:trHeight w:val="320"/>
        </w:trPr>
        <w:tc>
          <w:tcPr>
            <w:tcW w:w="966" w:type="dxa"/>
            <w:shd w:val="clear" w:color="auto" w:fill="auto"/>
            <w:noWrap/>
          </w:tcPr>
          <w:p w:rsidR="00D13777" w:rsidRPr="00C9727B" w:rsidRDefault="00D13777" w:rsidP="00D13777">
            <w:pPr>
              <w:rPr>
                <w:rFonts w:ascii="Arial" w:hAnsi="Arial" w:cs="Arial"/>
                <w:sz w:val="20"/>
                <w:szCs w:val="20"/>
              </w:rPr>
            </w:pPr>
            <w:r w:rsidRPr="00C9727B">
              <w:rPr>
                <w:rFonts w:ascii="Arial" w:hAnsi="Arial" w:cs="Arial"/>
                <w:sz w:val="20"/>
                <w:szCs w:val="20"/>
              </w:rPr>
              <w:t>8.8.</w:t>
            </w:r>
          </w:p>
        </w:tc>
        <w:tc>
          <w:tcPr>
            <w:tcW w:w="5958" w:type="dxa"/>
            <w:shd w:val="clear" w:color="auto" w:fill="auto"/>
            <w:noWrap/>
          </w:tcPr>
          <w:p w:rsidR="00D13777" w:rsidRPr="00C9727B" w:rsidRDefault="00FB2659" w:rsidP="00D13777">
            <w:r>
              <w:t>Уклопни</w:t>
            </w:r>
            <w:r w:rsidR="00D13777" w:rsidRPr="00C9727B">
              <w:t xml:space="preserve"> </w:t>
            </w:r>
            <w:r>
              <w:t>комад</w:t>
            </w:r>
            <w:r w:rsidR="00D13777" w:rsidRPr="00C9727B">
              <w:t xml:space="preserve">                                                                    </w:t>
            </w:r>
          </w:p>
        </w:tc>
        <w:tc>
          <w:tcPr>
            <w:tcW w:w="1386" w:type="dxa"/>
            <w:shd w:val="clear" w:color="auto" w:fill="auto"/>
            <w:noWrap/>
          </w:tcPr>
          <w:p w:rsidR="00D13777" w:rsidRPr="00C9727B" w:rsidRDefault="00FB2659" w:rsidP="00D13777">
            <w:pPr>
              <w:jc w:val="center"/>
              <w:rPr>
                <w:rFonts w:ascii="Arial" w:hAnsi="Arial" w:cs="Arial"/>
                <w:sz w:val="20"/>
                <w:szCs w:val="20"/>
              </w:rPr>
            </w:pPr>
            <w:r>
              <w:rPr>
                <w:rFonts w:ascii="Arial" w:hAnsi="Arial" w:cs="Arial"/>
                <w:sz w:val="20"/>
                <w:szCs w:val="20"/>
              </w:rPr>
              <w:t>паушално</w:t>
            </w:r>
          </w:p>
        </w:tc>
        <w:tc>
          <w:tcPr>
            <w:tcW w:w="1034" w:type="dxa"/>
            <w:shd w:val="clear" w:color="auto" w:fill="auto"/>
            <w:noWrap/>
          </w:tcPr>
          <w:p w:rsidR="00D13777" w:rsidRPr="00C9727B" w:rsidRDefault="00D13777" w:rsidP="00D13777">
            <w:pPr>
              <w:jc w:val="center"/>
              <w:rPr>
                <w:rFonts w:ascii="Arial" w:hAnsi="Arial" w:cs="Arial"/>
                <w:sz w:val="20"/>
                <w:szCs w:val="20"/>
              </w:rPr>
            </w:pPr>
          </w:p>
        </w:tc>
        <w:tc>
          <w:tcPr>
            <w:tcW w:w="1499" w:type="dxa"/>
            <w:shd w:val="clear" w:color="auto" w:fill="auto"/>
            <w:noWrap/>
          </w:tcPr>
          <w:p w:rsidR="00D13777" w:rsidRPr="00C9727B" w:rsidRDefault="00D13777" w:rsidP="00D13777">
            <w:pPr>
              <w:rPr>
                <w:rFonts w:ascii="Arial" w:hAnsi="Arial" w:cs="Arial"/>
                <w:sz w:val="20"/>
                <w:szCs w:val="20"/>
              </w:rPr>
            </w:pPr>
          </w:p>
        </w:tc>
        <w:tc>
          <w:tcPr>
            <w:tcW w:w="993" w:type="dxa"/>
          </w:tcPr>
          <w:p w:rsidR="00D13777" w:rsidRPr="00C9727B" w:rsidRDefault="00D13777" w:rsidP="00D13777">
            <w:pPr>
              <w:rPr>
                <w:rFonts w:ascii="Arial" w:hAnsi="Arial" w:cs="Arial"/>
                <w:sz w:val="20"/>
                <w:szCs w:val="20"/>
              </w:rPr>
            </w:pPr>
          </w:p>
        </w:tc>
        <w:tc>
          <w:tcPr>
            <w:tcW w:w="1134" w:type="dxa"/>
          </w:tcPr>
          <w:p w:rsidR="00D13777" w:rsidRPr="00C9727B" w:rsidRDefault="00D13777" w:rsidP="00D13777">
            <w:pPr>
              <w:rPr>
                <w:rFonts w:ascii="Arial" w:hAnsi="Arial" w:cs="Arial"/>
                <w:sz w:val="20"/>
                <w:szCs w:val="20"/>
              </w:rPr>
            </w:pPr>
          </w:p>
        </w:tc>
        <w:tc>
          <w:tcPr>
            <w:tcW w:w="1275" w:type="dxa"/>
            <w:shd w:val="clear" w:color="auto" w:fill="auto"/>
            <w:noWrap/>
          </w:tcPr>
          <w:p w:rsidR="00D13777" w:rsidRPr="00C9727B" w:rsidRDefault="00D13777" w:rsidP="00D13777">
            <w:pPr>
              <w:rPr>
                <w:rFonts w:ascii="Arial" w:hAnsi="Arial" w:cs="Arial"/>
                <w:sz w:val="20"/>
                <w:szCs w:val="20"/>
              </w:rPr>
            </w:pPr>
          </w:p>
        </w:tc>
        <w:tc>
          <w:tcPr>
            <w:tcW w:w="1276" w:type="dxa"/>
            <w:shd w:val="clear" w:color="auto" w:fill="auto"/>
            <w:noWrap/>
            <w:vAlign w:val="center"/>
          </w:tcPr>
          <w:p w:rsidR="00D13777" w:rsidRPr="00C9727B" w:rsidRDefault="00D13777" w:rsidP="00D13777">
            <w:pPr>
              <w:jc w:val="center"/>
              <w:rPr>
                <w:rFonts w:ascii="Arial" w:hAnsi="Arial" w:cs="Arial"/>
                <w:sz w:val="20"/>
                <w:szCs w:val="20"/>
              </w:rPr>
            </w:pPr>
          </w:p>
        </w:tc>
      </w:tr>
    </w:tbl>
    <w:p w:rsidR="00D13777" w:rsidRPr="00C9727B" w:rsidRDefault="00D13777" w:rsidP="00D13777">
      <w:r w:rsidRPr="00C9727B">
        <w:br w:type="page"/>
      </w:r>
    </w:p>
    <w:tbl>
      <w:tblPr>
        <w:tblpPr w:leftFromText="180" w:rightFromText="180" w:vertAnchor="text" w:horzAnchor="margin" w:tblpXSpec="center" w:tblpY="-202"/>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5958"/>
        <w:gridCol w:w="1386"/>
        <w:gridCol w:w="1034"/>
        <w:gridCol w:w="1499"/>
        <w:gridCol w:w="993"/>
        <w:gridCol w:w="1134"/>
        <w:gridCol w:w="1275"/>
        <w:gridCol w:w="1276"/>
      </w:tblGrid>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lastRenderedPageBreak/>
              <w:t>9.</w:t>
            </w:r>
          </w:p>
        </w:tc>
        <w:tc>
          <w:tcPr>
            <w:tcW w:w="5958" w:type="dxa"/>
            <w:shd w:val="clear" w:color="auto" w:fill="auto"/>
            <w:noWrap/>
          </w:tcPr>
          <w:p w:rsidR="009D76EF" w:rsidRPr="00C9727B" w:rsidRDefault="009D76EF" w:rsidP="009D76EF">
            <w:pPr>
              <w:rPr>
                <w:b/>
              </w:rPr>
            </w:pPr>
            <w:r>
              <w:rPr>
                <w:b/>
              </w:rPr>
              <w:t>Шахт</w:t>
            </w:r>
            <w:r w:rsidRPr="00C9727B">
              <w:rPr>
                <w:b/>
              </w:rPr>
              <w:t xml:space="preserve"> 9. </w:t>
            </w:r>
            <w:r>
              <w:rPr>
                <w:b/>
              </w:rPr>
              <w:t>БАЈИЋ</w:t>
            </w:r>
            <w:r w:rsidRPr="00C9727B">
              <w:rPr>
                <w:b/>
              </w:rPr>
              <w:t xml:space="preserve"> </w:t>
            </w:r>
            <w:r>
              <w:rPr>
                <w:b/>
              </w:rPr>
              <w:t>Лајковац</w:t>
            </w:r>
          </w:p>
        </w:tc>
        <w:tc>
          <w:tcPr>
            <w:tcW w:w="1386" w:type="dxa"/>
            <w:shd w:val="clear" w:color="auto" w:fill="auto"/>
            <w:noWrap/>
          </w:tcPr>
          <w:p w:rsidR="009D76EF" w:rsidRPr="00C9727B" w:rsidRDefault="009D76EF" w:rsidP="009D76EF">
            <w:pPr>
              <w:jc w:val="center"/>
              <w:rPr>
                <w:rFonts w:ascii="Arial" w:hAnsi="Arial" w:cs="Arial"/>
                <w:sz w:val="20"/>
                <w:szCs w:val="20"/>
              </w:rPr>
            </w:pPr>
          </w:p>
        </w:tc>
        <w:tc>
          <w:tcPr>
            <w:tcW w:w="1034" w:type="dxa"/>
            <w:shd w:val="clear" w:color="auto" w:fill="auto"/>
            <w:noWrap/>
          </w:tcPr>
          <w:p w:rsidR="009D76EF" w:rsidRPr="00C9727B" w:rsidRDefault="009D76EF" w:rsidP="009D76EF">
            <w:pPr>
              <w:jc w:val="center"/>
              <w:rPr>
                <w:rFonts w:ascii="Arial" w:hAnsi="Arial" w:cs="Arial"/>
                <w:sz w:val="20"/>
                <w:szCs w:val="20"/>
              </w:rPr>
            </w:pP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9.1.</w:t>
            </w:r>
          </w:p>
        </w:tc>
        <w:tc>
          <w:tcPr>
            <w:tcW w:w="5958" w:type="dxa"/>
            <w:shd w:val="clear" w:color="auto" w:fill="auto"/>
            <w:noWrap/>
          </w:tcPr>
          <w:p w:rsidR="009D76EF" w:rsidRPr="00C9727B" w:rsidRDefault="009D76EF" w:rsidP="009D76EF">
            <w:r>
              <w:t>Демонтажа</w:t>
            </w:r>
            <w:r w:rsidRPr="00C9727B">
              <w:t xml:space="preserve"> </w:t>
            </w:r>
            <w:r>
              <w:t>постојеће</w:t>
            </w:r>
            <w:r w:rsidRPr="00C9727B">
              <w:t xml:space="preserve"> </w:t>
            </w:r>
            <w:r>
              <w:t>арматуре</w:t>
            </w:r>
            <w:r w:rsidRPr="00C9727B">
              <w:t xml:space="preserve"> </w:t>
            </w:r>
            <w:r>
              <w:t>и</w:t>
            </w:r>
            <w:r w:rsidRPr="00C9727B">
              <w:t xml:space="preserve"> </w:t>
            </w:r>
            <w:r>
              <w:t>водомера</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9.2.</w:t>
            </w:r>
          </w:p>
        </w:tc>
        <w:tc>
          <w:tcPr>
            <w:tcW w:w="5958" w:type="dxa"/>
            <w:shd w:val="clear" w:color="auto" w:fill="auto"/>
            <w:noWrap/>
          </w:tcPr>
          <w:p w:rsidR="009D76EF" w:rsidRPr="00C9727B" w:rsidRDefault="009D76EF" w:rsidP="009D76EF">
            <w:pPr>
              <w:spacing w:after="120"/>
            </w:pPr>
            <w:r>
              <w:t>Израда</w:t>
            </w:r>
            <w:r w:rsidRPr="00C9727B">
              <w:t xml:space="preserve"> </w:t>
            </w:r>
            <w:r>
              <w:t>дренаже</w:t>
            </w:r>
            <w:r w:rsidRPr="00C9727B">
              <w:t xml:space="preserve"> </w:t>
            </w:r>
            <w:r>
              <w:t>из</w:t>
            </w:r>
            <w:r w:rsidRPr="00C9727B">
              <w:t xml:space="preserve"> </w:t>
            </w:r>
            <w:r>
              <w:t>шахта</w:t>
            </w:r>
            <w:r w:rsidRPr="00C9727B">
              <w:t xml:space="preserve"> </w:t>
            </w:r>
            <w:r>
              <w:t>до</w:t>
            </w:r>
            <w:r w:rsidRPr="00C9727B">
              <w:t xml:space="preserve"> </w:t>
            </w:r>
            <w:r>
              <w:t>кализације</w:t>
            </w:r>
            <w:r w:rsidRPr="00C9727B">
              <w:t xml:space="preserve"> (</w:t>
            </w:r>
            <w:r>
              <w:t>утискивање</w:t>
            </w:r>
            <w:r w:rsidRPr="00C9727B">
              <w:t>)</w:t>
            </w:r>
          </w:p>
          <w:p w:rsidR="009D76EF" w:rsidRPr="00C9727B" w:rsidRDefault="009D76EF" w:rsidP="009D76EF">
            <w:r>
              <w:t>ПВЦ</w:t>
            </w:r>
            <w:r w:rsidRPr="00C9727B">
              <w:t xml:space="preserve"> </w:t>
            </w:r>
            <w:r w:rsidRPr="00C9727B">
              <w:sym w:font="UniversalMath1 BT" w:char="F026"/>
            </w:r>
            <w:r w:rsidRPr="00C9727B">
              <w:t xml:space="preserve">75 </w:t>
            </w:r>
            <w:r>
              <w:t>са</w:t>
            </w:r>
            <w:r w:rsidRPr="00C9727B">
              <w:t xml:space="preserve"> </w:t>
            </w:r>
            <w:r>
              <w:t>непов</w:t>
            </w:r>
            <w:r w:rsidRPr="00C9727B">
              <w:t>.</w:t>
            </w:r>
            <w:r>
              <w:t>клапном</w:t>
            </w:r>
            <w:r w:rsidRPr="00C9727B">
              <w:t xml:space="preserve">   </w:t>
            </w:r>
            <w:r>
              <w:t>Л</w:t>
            </w:r>
            <w:r w:rsidRPr="00C9727B">
              <w:t>=10,00</w:t>
            </w:r>
            <w:r>
              <w:t>м</w:t>
            </w:r>
            <w:r w:rsidRPr="00C9727B">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м</w:t>
            </w:r>
            <w:r w:rsidRPr="00C9727B">
              <w:rPr>
                <w:rFonts w:ascii="Arial" w:hAnsi="Arial" w:cs="Arial"/>
                <w:sz w:val="20"/>
                <w:szCs w:val="20"/>
              </w:rPr>
              <w:t>1</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10</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9.3.</w:t>
            </w:r>
          </w:p>
        </w:tc>
        <w:tc>
          <w:tcPr>
            <w:tcW w:w="5958" w:type="dxa"/>
            <w:shd w:val="clear" w:color="auto" w:fill="auto"/>
            <w:noWrap/>
          </w:tcPr>
          <w:p w:rsidR="009D76EF" w:rsidRPr="00C9727B" w:rsidRDefault="009D76EF" w:rsidP="009D76EF">
            <w:pPr>
              <w:spacing w:after="120"/>
              <w:rPr>
                <w:b/>
              </w:rPr>
            </w:pPr>
            <w:r>
              <w:rPr>
                <w:lang w:val="sr-Cyrl-RS"/>
              </w:rPr>
              <w:t>Набавка и уградња</w:t>
            </w:r>
            <w:r w:rsidRPr="00C9727B">
              <w:t xml:space="preserve"> </w:t>
            </w:r>
            <w:r>
              <w:t>УВ</w:t>
            </w:r>
            <w:r w:rsidRPr="00C9727B">
              <w:t xml:space="preserve"> </w:t>
            </w:r>
            <w:r>
              <w:t>водомера</w:t>
            </w:r>
            <w:r w:rsidRPr="00C9727B">
              <w:t xml:space="preserve"> </w:t>
            </w:r>
            <w:r>
              <w:t>са</w:t>
            </w:r>
            <w:r w:rsidRPr="00C9727B">
              <w:t xml:space="preserve"> </w:t>
            </w:r>
            <w:r>
              <w:t>даљинским</w:t>
            </w:r>
            <w:r w:rsidRPr="00C9727B">
              <w:t xml:space="preserve"> </w:t>
            </w:r>
            <w:r>
              <w:t>очитавањем</w:t>
            </w:r>
            <w:r w:rsidRPr="00C9727B">
              <w:t xml:space="preserve"> (</w:t>
            </w:r>
            <w:r>
              <w:t>са</w:t>
            </w:r>
            <w:r w:rsidRPr="00C9727B">
              <w:t xml:space="preserve"> </w:t>
            </w:r>
            <w:r>
              <w:t>батеријским</w:t>
            </w:r>
            <w:r w:rsidRPr="00C9727B">
              <w:t xml:space="preserve"> </w:t>
            </w:r>
            <w:r>
              <w:t>напајањем</w:t>
            </w:r>
            <w:r w:rsidRPr="00C9727B">
              <w:t xml:space="preserve"> </w:t>
            </w:r>
            <w:r>
              <w:t>и</w:t>
            </w:r>
            <w:r w:rsidRPr="00C9727B">
              <w:t xml:space="preserve"> </w:t>
            </w:r>
            <w:r>
              <w:t>ГПРС</w:t>
            </w:r>
            <w:r w:rsidRPr="00C9727B">
              <w:t xml:space="preserve"> </w:t>
            </w:r>
            <w:r>
              <w:t>преносом</w:t>
            </w:r>
            <w:r w:rsidRPr="00C9727B">
              <w:t xml:space="preserve"> </w:t>
            </w:r>
            <w:r>
              <w:t>података</w:t>
            </w:r>
            <w:r w:rsidRPr="00C9727B">
              <w:t xml:space="preserve">)  </w:t>
            </w:r>
            <w:r>
              <w:t>у</w:t>
            </w:r>
            <w:r w:rsidRPr="00C9727B">
              <w:t xml:space="preserve"> </w:t>
            </w:r>
            <w:r>
              <w:t>одговарајућој</w:t>
            </w:r>
            <w:r w:rsidRPr="00C9727B">
              <w:t xml:space="preserve"> </w:t>
            </w:r>
            <w:r>
              <w:t>заштити</w:t>
            </w:r>
            <w:r w:rsidRPr="00C9727B">
              <w:t xml:space="preserve"> </w:t>
            </w:r>
            <w:r>
              <w:t>ИП</w:t>
            </w:r>
            <w:r w:rsidRPr="00C9727B">
              <w:t xml:space="preserve">68             </w:t>
            </w:r>
            <w:r w:rsidRPr="00C9727B">
              <w:sym w:font="UniversalMath1 BT" w:char="F026"/>
            </w:r>
            <w:r w:rsidRPr="00C9727B">
              <w:t>200</w:t>
            </w:r>
            <w:r>
              <w:t>мм</w:t>
            </w:r>
            <w:r w:rsidRPr="00C9727B">
              <w:rPr>
                <w:b/>
              </w:rPr>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9.4.</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затварача</w:t>
            </w:r>
            <w:r w:rsidRPr="00C9727B">
              <w:t xml:space="preserve"> </w:t>
            </w:r>
            <w:r w:rsidRPr="00C9727B">
              <w:sym w:font="UniversalMath1 BT" w:char="F026"/>
            </w:r>
            <w:r w:rsidRPr="00C9727B">
              <w:t xml:space="preserve"> 200</w:t>
            </w:r>
            <w:r>
              <w:t>мм</w:t>
            </w:r>
            <w:r w:rsidRPr="00C9727B">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9.5.</w:t>
            </w:r>
          </w:p>
        </w:tc>
        <w:tc>
          <w:tcPr>
            <w:tcW w:w="5958" w:type="dxa"/>
            <w:shd w:val="clear" w:color="auto" w:fill="auto"/>
            <w:noWrap/>
          </w:tcPr>
          <w:p w:rsidR="009D76EF" w:rsidRPr="00C9727B" w:rsidRDefault="009D76EF" w:rsidP="009D76EF">
            <w:r>
              <w:rPr>
                <w:lang w:val="sr-Cyrl-RS"/>
              </w:rPr>
              <w:t>Набавка и замена</w:t>
            </w:r>
            <w:r w:rsidRPr="00C9727B">
              <w:t xml:space="preserve"> </w:t>
            </w:r>
            <w:r>
              <w:t>фазонских</w:t>
            </w:r>
            <w:r w:rsidRPr="00C9727B">
              <w:t xml:space="preserve"> </w:t>
            </w:r>
            <w:r>
              <w:t>комада</w:t>
            </w:r>
            <w:r w:rsidRPr="00C9727B">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кг</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124</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9.6.</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МДК</w:t>
            </w:r>
            <w:r w:rsidRPr="00C9727B">
              <w:t xml:space="preserve"> </w:t>
            </w:r>
            <w:r w:rsidRPr="00C9727B">
              <w:sym w:font="UniversalMath1 BT" w:char="F026"/>
            </w:r>
            <w:r w:rsidRPr="00C9727B">
              <w:t>200</w:t>
            </w:r>
            <w:r>
              <w:t>мм</w:t>
            </w:r>
            <w:r w:rsidRPr="00C9727B">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65"/>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9.7.</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уклопног</w:t>
            </w:r>
            <w:r w:rsidRPr="00C9727B">
              <w:t xml:space="preserve"> </w:t>
            </w:r>
            <w:r>
              <w:t>фазонског</w:t>
            </w:r>
            <w:r w:rsidRPr="00C9727B">
              <w:t xml:space="preserve"> </w:t>
            </w:r>
            <w:r>
              <w:t>комада</w:t>
            </w:r>
            <w:r w:rsidRPr="00C9727B">
              <w:t xml:space="preserve">                                         </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паушално</w:t>
            </w:r>
          </w:p>
        </w:tc>
        <w:tc>
          <w:tcPr>
            <w:tcW w:w="1034" w:type="dxa"/>
            <w:shd w:val="clear" w:color="auto" w:fill="auto"/>
            <w:noWrap/>
          </w:tcPr>
          <w:p w:rsidR="009D76EF" w:rsidRPr="00C9727B" w:rsidRDefault="009D76EF" w:rsidP="009D76EF">
            <w:pPr>
              <w:jc w:val="center"/>
              <w:rPr>
                <w:rFonts w:ascii="Arial" w:hAnsi="Arial" w:cs="Arial"/>
                <w:sz w:val="20"/>
                <w:szCs w:val="20"/>
              </w:rPr>
            </w:pP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w:t>
            </w:r>
          </w:p>
        </w:tc>
        <w:tc>
          <w:tcPr>
            <w:tcW w:w="5958" w:type="dxa"/>
            <w:shd w:val="clear" w:color="auto" w:fill="auto"/>
            <w:noWrap/>
          </w:tcPr>
          <w:p w:rsidR="009D76EF" w:rsidRPr="00C9727B" w:rsidRDefault="009D76EF" w:rsidP="009D76EF">
            <w:pPr>
              <w:rPr>
                <w:b/>
              </w:rPr>
            </w:pPr>
            <w:r>
              <w:rPr>
                <w:b/>
              </w:rPr>
              <w:t>Шахт</w:t>
            </w:r>
            <w:r w:rsidRPr="00C9727B">
              <w:rPr>
                <w:b/>
              </w:rPr>
              <w:t xml:space="preserve"> 10. </w:t>
            </w:r>
            <w:r>
              <w:rPr>
                <w:b/>
              </w:rPr>
              <w:t>Лајковац</w:t>
            </w:r>
            <w:r w:rsidRPr="00C9727B">
              <w:rPr>
                <w:b/>
              </w:rPr>
              <w:t xml:space="preserve"> </w:t>
            </w:r>
            <w:r>
              <w:rPr>
                <w:b/>
              </w:rPr>
              <w:t>РАМПА</w:t>
            </w:r>
          </w:p>
        </w:tc>
        <w:tc>
          <w:tcPr>
            <w:tcW w:w="1386" w:type="dxa"/>
            <w:shd w:val="clear" w:color="auto" w:fill="auto"/>
            <w:noWrap/>
          </w:tcPr>
          <w:p w:rsidR="009D76EF" w:rsidRPr="00C9727B" w:rsidRDefault="009D76EF" w:rsidP="009D76EF">
            <w:pPr>
              <w:jc w:val="center"/>
              <w:rPr>
                <w:rFonts w:ascii="Arial" w:hAnsi="Arial" w:cs="Arial"/>
                <w:sz w:val="20"/>
                <w:szCs w:val="20"/>
              </w:rPr>
            </w:pPr>
          </w:p>
        </w:tc>
        <w:tc>
          <w:tcPr>
            <w:tcW w:w="1034" w:type="dxa"/>
            <w:shd w:val="clear" w:color="auto" w:fill="auto"/>
            <w:noWrap/>
          </w:tcPr>
          <w:p w:rsidR="009D76EF" w:rsidRPr="00C9727B" w:rsidRDefault="009D76EF" w:rsidP="009D76EF">
            <w:pPr>
              <w:jc w:val="center"/>
              <w:rPr>
                <w:rFonts w:ascii="Arial" w:hAnsi="Arial" w:cs="Arial"/>
                <w:sz w:val="20"/>
                <w:szCs w:val="20"/>
              </w:rPr>
            </w:pP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10.1.</w:t>
            </w:r>
          </w:p>
        </w:tc>
        <w:tc>
          <w:tcPr>
            <w:tcW w:w="5958" w:type="dxa"/>
            <w:shd w:val="clear" w:color="auto" w:fill="auto"/>
            <w:noWrap/>
          </w:tcPr>
          <w:p w:rsidR="009D76EF" w:rsidRPr="00C9727B" w:rsidRDefault="009D76EF" w:rsidP="009D76EF">
            <w:r>
              <w:t>Демонтажа</w:t>
            </w:r>
            <w:r w:rsidRPr="00C9727B">
              <w:t xml:space="preserve"> </w:t>
            </w:r>
            <w:r>
              <w:t>постојеће</w:t>
            </w:r>
            <w:r w:rsidRPr="00C9727B">
              <w:t xml:space="preserve"> </w:t>
            </w:r>
            <w:r>
              <w:t>арматуре</w:t>
            </w:r>
            <w:r w:rsidRPr="00C9727B">
              <w:t xml:space="preserve"> </w:t>
            </w:r>
            <w:r>
              <w:t>и</w:t>
            </w:r>
            <w:r w:rsidRPr="00C9727B">
              <w:t xml:space="preserve"> </w:t>
            </w:r>
            <w:r>
              <w:t>водомера</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Комплет</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10.2.</w:t>
            </w:r>
          </w:p>
        </w:tc>
        <w:tc>
          <w:tcPr>
            <w:tcW w:w="5958" w:type="dxa"/>
            <w:shd w:val="clear" w:color="auto" w:fill="auto"/>
            <w:noWrap/>
          </w:tcPr>
          <w:p w:rsidR="009D76EF" w:rsidRPr="00C9727B" w:rsidRDefault="009D76EF" w:rsidP="009D76EF">
            <w:pPr>
              <w:spacing w:after="120"/>
            </w:pPr>
            <w:r>
              <w:t>Израда</w:t>
            </w:r>
            <w:r w:rsidRPr="00C9727B">
              <w:t xml:space="preserve"> </w:t>
            </w:r>
            <w:r>
              <w:t>дренаже</w:t>
            </w:r>
            <w:r w:rsidRPr="00C9727B">
              <w:t xml:space="preserve"> </w:t>
            </w:r>
            <w:r>
              <w:t>из</w:t>
            </w:r>
            <w:r w:rsidRPr="00C9727B">
              <w:t xml:space="preserve"> </w:t>
            </w:r>
            <w:r>
              <w:t>шахта</w:t>
            </w:r>
            <w:r w:rsidRPr="00C9727B">
              <w:t xml:space="preserve"> </w:t>
            </w:r>
            <w:r>
              <w:t>до</w:t>
            </w:r>
            <w:r w:rsidRPr="00C9727B">
              <w:t xml:space="preserve"> </w:t>
            </w:r>
            <w:r>
              <w:t>кализације</w:t>
            </w:r>
            <w:r w:rsidRPr="00C9727B">
              <w:t xml:space="preserve"> (</w:t>
            </w:r>
            <w:r>
              <w:t>утискивање</w:t>
            </w:r>
            <w:r w:rsidRPr="00C9727B">
              <w:t>)</w:t>
            </w:r>
          </w:p>
          <w:p w:rsidR="009D76EF" w:rsidRPr="00C9727B" w:rsidRDefault="009D76EF" w:rsidP="009D76EF">
            <w:r>
              <w:t>ПВЦ</w:t>
            </w:r>
            <w:r w:rsidRPr="00C9727B">
              <w:t xml:space="preserve"> </w:t>
            </w:r>
            <w:r w:rsidRPr="00C9727B">
              <w:sym w:font="UniversalMath1 BT" w:char="F026"/>
            </w:r>
            <w:r w:rsidRPr="00C9727B">
              <w:t xml:space="preserve">75 </w:t>
            </w:r>
            <w:r>
              <w:t>са</w:t>
            </w:r>
            <w:r w:rsidRPr="00C9727B">
              <w:t xml:space="preserve"> </w:t>
            </w:r>
            <w:r>
              <w:t>непов</w:t>
            </w:r>
            <w:r w:rsidRPr="00C9727B">
              <w:t>.</w:t>
            </w:r>
            <w:r>
              <w:t>клапном</w:t>
            </w:r>
            <w:r w:rsidRPr="00C9727B">
              <w:t xml:space="preserve">   </w:t>
            </w:r>
            <w:r>
              <w:t>Л</w:t>
            </w:r>
            <w:r w:rsidRPr="00C9727B">
              <w:t>=10,00</w:t>
            </w:r>
            <w:r>
              <w:t>м</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м</w:t>
            </w:r>
            <w:r w:rsidRPr="00C9727B">
              <w:rPr>
                <w:rFonts w:ascii="Arial" w:hAnsi="Arial" w:cs="Arial"/>
                <w:sz w:val="20"/>
                <w:szCs w:val="20"/>
              </w:rPr>
              <w:t>1</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10</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672"/>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10.3.</w:t>
            </w:r>
          </w:p>
        </w:tc>
        <w:tc>
          <w:tcPr>
            <w:tcW w:w="5958" w:type="dxa"/>
            <w:shd w:val="clear" w:color="auto" w:fill="auto"/>
            <w:noWrap/>
          </w:tcPr>
          <w:p w:rsidR="009D76EF" w:rsidRPr="00C9727B" w:rsidRDefault="009D76EF" w:rsidP="009D76EF">
            <w:pPr>
              <w:spacing w:after="120"/>
            </w:pPr>
            <w:r>
              <w:rPr>
                <w:lang w:val="sr-Cyrl-RS"/>
              </w:rPr>
              <w:t>Набавка и уградња</w:t>
            </w:r>
            <w:r w:rsidRPr="00C9727B">
              <w:t xml:space="preserve"> </w:t>
            </w:r>
            <w:r>
              <w:t>УВ</w:t>
            </w:r>
            <w:r w:rsidRPr="00C9727B">
              <w:t xml:space="preserve"> </w:t>
            </w:r>
            <w:r>
              <w:t>водомера</w:t>
            </w:r>
            <w:r w:rsidRPr="00C9727B">
              <w:t xml:space="preserve"> </w:t>
            </w:r>
            <w:r>
              <w:t>са</w:t>
            </w:r>
            <w:r w:rsidRPr="00C9727B">
              <w:t xml:space="preserve"> </w:t>
            </w:r>
            <w:r>
              <w:t>даљ</w:t>
            </w:r>
            <w:r w:rsidRPr="00C9727B">
              <w:t>.</w:t>
            </w:r>
            <w:r>
              <w:t>очитавањем</w:t>
            </w:r>
            <w:r w:rsidRPr="00C9727B">
              <w:t xml:space="preserve"> (</w:t>
            </w:r>
            <w:r>
              <w:t>са</w:t>
            </w:r>
            <w:r w:rsidRPr="00C9727B">
              <w:t xml:space="preserve"> </w:t>
            </w:r>
            <w:r>
              <w:t>батеријским</w:t>
            </w:r>
            <w:r w:rsidRPr="00C9727B">
              <w:t xml:space="preserve"> </w:t>
            </w:r>
            <w:r>
              <w:t>напајањем</w:t>
            </w:r>
            <w:r w:rsidRPr="00C9727B">
              <w:t xml:space="preserve"> </w:t>
            </w:r>
            <w:r>
              <w:t>и</w:t>
            </w:r>
            <w:r w:rsidRPr="00C9727B">
              <w:t xml:space="preserve"> </w:t>
            </w:r>
            <w:r>
              <w:t>ГПРС</w:t>
            </w:r>
            <w:r w:rsidRPr="00C9727B">
              <w:t xml:space="preserve"> </w:t>
            </w:r>
            <w:r>
              <w:t>преносом</w:t>
            </w:r>
            <w:r w:rsidRPr="00C9727B">
              <w:t xml:space="preserve"> </w:t>
            </w:r>
            <w:r>
              <w:t>података</w:t>
            </w:r>
            <w:r w:rsidRPr="00C9727B">
              <w:t xml:space="preserve">)  </w:t>
            </w:r>
            <w:r>
              <w:t>у</w:t>
            </w:r>
            <w:r w:rsidRPr="00C9727B">
              <w:t xml:space="preserve"> </w:t>
            </w:r>
            <w:r>
              <w:t>одговарајућој</w:t>
            </w:r>
            <w:r w:rsidRPr="00C9727B">
              <w:t xml:space="preserve"> </w:t>
            </w:r>
            <w:r>
              <w:t>заштити</w:t>
            </w:r>
            <w:r w:rsidRPr="00C9727B">
              <w:t xml:space="preserve"> </w:t>
            </w:r>
            <w:r>
              <w:t>ИП</w:t>
            </w:r>
            <w:r w:rsidRPr="00C9727B">
              <w:t xml:space="preserve">68             </w:t>
            </w:r>
            <w:r w:rsidRPr="00C9727B">
              <w:sym w:font="UniversalMath1 BT" w:char="F026"/>
            </w:r>
            <w:r w:rsidRPr="00C9727B">
              <w:t>200</w:t>
            </w:r>
            <w:r>
              <w:t>мм</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10.4.</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затварача</w:t>
            </w:r>
            <w:r w:rsidRPr="00C9727B">
              <w:t xml:space="preserve"> </w:t>
            </w:r>
            <w:r w:rsidRPr="00C9727B">
              <w:sym w:font="UniversalMath1 BT" w:char="F026"/>
            </w:r>
            <w:r w:rsidRPr="00C9727B">
              <w:t xml:space="preserve"> 200</w:t>
            </w:r>
            <w:r>
              <w:t>мм</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2</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10.5.</w:t>
            </w:r>
          </w:p>
        </w:tc>
        <w:tc>
          <w:tcPr>
            <w:tcW w:w="5958" w:type="dxa"/>
            <w:shd w:val="clear" w:color="auto" w:fill="auto"/>
            <w:noWrap/>
          </w:tcPr>
          <w:p w:rsidR="009D76EF" w:rsidRPr="00C9727B" w:rsidRDefault="009D76EF" w:rsidP="009D76EF">
            <w:r>
              <w:rPr>
                <w:lang w:val="sr-Cyrl-RS"/>
              </w:rPr>
              <w:t>Набавка и замена</w:t>
            </w:r>
            <w:r w:rsidRPr="00C9727B">
              <w:t xml:space="preserve"> </w:t>
            </w:r>
            <w:r>
              <w:t>фазонских</w:t>
            </w:r>
            <w:r w:rsidRPr="00C9727B">
              <w:t xml:space="preserve"> </w:t>
            </w:r>
            <w:r>
              <w:t>комада</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кг</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124</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10.6.</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МДК</w:t>
            </w:r>
            <w:r w:rsidRPr="00C9727B">
              <w:t xml:space="preserve">        </w:t>
            </w:r>
            <w:r w:rsidRPr="00C9727B">
              <w:sym w:font="UniversalMath1 BT" w:char="F026"/>
            </w:r>
            <w:r w:rsidRPr="00C9727B">
              <w:t>200</w:t>
            </w:r>
            <w:r>
              <w:t>мм</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ком</w:t>
            </w:r>
          </w:p>
        </w:tc>
        <w:tc>
          <w:tcPr>
            <w:tcW w:w="1034" w:type="dxa"/>
            <w:shd w:val="clear" w:color="auto" w:fill="auto"/>
            <w:noWrap/>
          </w:tcPr>
          <w:p w:rsidR="009D76EF" w:rsidRPr="00C9727B" w:rsidRDefault="009D76EF" w:rsidP="009D76EF">
            <w:pPr>
              <w:jc w:val="center"/>
              <w:rPr>
                <w:rFonts w:ascii="Arial" w:hAnsi="Arial" w:cs="Arial"/>
                <w:sz w:val="20"/>
                <w:szCs w:val="20"/>
              </w:rPr>
            </w:pPr>
            <w:r w:rsidRPr="00C9727B">
              <w:rPr>
                <w:rFonts w:ascii="Arial" w:hAnsi="Arial" w:cs="Arial"/>
                <w:sz w:val="20"/>
                <w:szCs w:val="20"/>
              </w:rPr>
              <w:t>1</w:t>
            </w: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r w:rsidR="009D76EF" w:rsidRPr="00C9727B" w:rsidTr="009D76EF">
        <w:trPr>
          <w:trHeight w:val="320"/>
        </w:trPr>
        <w:tc>
          <w:tcPr>
            <w:tcW w:w="966" w:type="dxa"/>
            <w:shd w:val="clear" w:color="auto" w:fill="auto"/>
            <w:noWrap/>
          </w:tcPr>
          <w:p w:rsidR="009D76EF" w:rsidRPr="00C9727B" w:rsidRDefault="009D76EF" w:rsidP="009D76EF">
            <w:pPr>
              <w:rPr>
                <w:rFonts w:ascii="Arial" w:hAnsi="Arial" w:cs="Arial"/>
                <w:sz w:val="20"/>
                <w:szCs w:val="20"/>
              </w:rPr>
            </w:pPr>
            <w:r w:rsidRPr="00C9727B">
              <w:rPr>
                <w:rFonts w:ascii="Arial" w:hAnsi="Arial" w:cs="Arial"/>
                <w:sz w:val="20"/>
                <w:szCs w:val="20"/>
              </w:rPr>
              <w:t>10.7.</w:t>
            </w:r>
          </w:p>
        </w:tc>
        <w:tc>
          <w:tcPr>
            <w:tcW w:w="5958" w:type="dxa"/>
            <w:shd w:val="clear" w:color="auto" w:fill="auto"/>
            <w:noWrap/>
          </w:tcPr>
          <w:p w:rsidR="009D76EF" w:rsidRPr="00C9727B" w:rsidRDefault="009D76EF" w:rsidP="009D76EF">
            <w:r>
              <w:rPr>
                <w:lang w:val="sr-Cyrl-RS"/>
              </w:rPr>
              <w:t>Набавка и уградња</w:t>
            </w:r>
            <w:r w:rsidRPr="00C9727B">
              <w:t xml:space="preserve"> </w:t>
            </w:r>
            <w:r>
              <w:t>уклопног</w:t>
            </w:r>
            <w:r w:rsidRPr="00C9727B">
              <w:t xml:space="preserve"> </w:t>
            </w:r>
            <w:r>
              <w:t>фазонских</w:t>
            </w:r>
            <w:r w:rsidRPr="00C9727B">
              <w:t xml:space="preserve"> </w:t>
            </w:r>
            <w:r>
              <w:t>комада</w:t>
            </w:r>
          </w:p>
        </w:tc>
        <w:tc>
          <w:tcPr>
            <w:tcW w:w="1386" w:type="dxa"/>
            <w:shd w:val="clear" w:color="auto" w:fill="auto"/>
            <w:noWrap/>
          </w:tcPr>
          <w:p w:rsidR="009D76EF" w:rsidRPr="00C9727B" w:rsidRDefault="009D76EF" w:rsidP="009D76EF">
            <w:pPr>
              <w:jc w:val="center"/>
              <w:rPr>
                <w:rFonts w:ascii="Arial" w:hAnsi="Arial" w:cs="Arial"/>
                <w:sz w:val="20"/>
                <w:szCs w:val="20"/>
              </w:rPr>
            </w:pPr>
            <w:r>
              <w:rPr>
                <w:rFonts w:ascii="Arial" w:hAnsi="Arial" w:cs="Arial"/>
                <w:sz w:val="20"/>
                <w:szCs w:val="20"/>
              </w:rPr>
              <w:t>паушално</w:t>
            </w:r>
          </w:p>
        </w:tc>
        <w:tc>
          <w:tcPr>
            <w:tcW w:w="1034" w:type="dxa"/>
            <w:shd w:val="clear" w:color="auto" w:fill="auto"/>
            <w:noWrap/>
          </w:tcPr>
          <w:p w:rsidR="009D76EF" w:rsidRPr="00C9727B" w:rsidRDefault="009D76EF" w:rsidP="009D76EF">
            <w:pPr>
              <w:jc w:val="center"/>
              <w:rPr>
                <w:rFonts w:ascii="Arial" w:hAnsi="Arial" w:cs="Arial"/>
                <w:sz w:val="20"/>
                <w:szCs w:val="20"/>
              </w:rPr>
            </w:pPr>
          </w:p>
        </w:tc>
        <w:tc>
          <w:tcPr>
            <w:tcW w:w="1499" w:type="dxa"/>
            <w:shd w:val="clear" w:color="auto" w:fill="auto"/>
            <w:noWrap/>
          </w:tcPr>
          <w:p w:rsidR="009D76EF" w:rsidRPr="00C9727B" w:rsidRDefault="009D76EF" w:rsidP="009D76EF">
            <w:pPr>
              <w:rPr>
                <w:rFonts w:ascii="Arial" w:hAnsi="Arial" w:cs="Arial"/>
                <w:sz w:val="20"/>
                <w:szCs w:val="20"/>
              </w:rPr>
            </w:pPr>
          </w:p>
        </w:tc>
        <w:tc>
          <w:tcPr>
            <w:tcW w:w="993" w:type="dxa"/>
          </w:tcPr>
          <w:p w:rsidR="009D76EF" w:rsidRPr="00C9727B" w:rsidRDefault="009D76EF" w:rsidP="009D76EF">
            <w:pPr>
              <w:rPr>
                <w:rFonts w:ascii="Arial" w:hAnsi="Arial" w:cs="Arial"/>
                <w:sz w:val="20"/>
                <w:szCs w:val="20"/>
              </w:rPr>
            </w:pPr>
          </w:p>
        </w:tc>
        <w:tc>
          <w:tcPr>
            <w:tcW w:w="1134" w:type="dxa"/>
          </w:tcPr>
          <w:p w:rsidR="009D76EF" w:rsidRPr="00C9727B" w:rsidRDefault="009D76EF" w:rsidP="009D76EF">
            <w:pPr>
              <w:rPr>
                <w:rFonts w:ascii="Arial" w:hAnsi="Arial" w:cs="Arial"/>
                <w:sz w:val="20"/>
                <w:szCs w:val="20"/>
              </w:rPr>
            </w:pPr>
          </w:p>
        </w:tc>
        <w:tc>
          <w:tcPr>
            <w:tcW w:w="1275" w:type="dxa"/>
            <w:shd w:val="clear" w:color="auto" w:fill="auto"/>
            <w:noWrap/>
          </w:tcPr>
          <w:p w:rsidR="009D76EF" w:rsidRPr="00C9727B" w:rsidRDefault="009D76EF" w:rsidP="009D76EF">
            <w:pPr>
              <w:rPr>
                <w:rFonts w:ascii="Arial" w:hAnsi="Arial" w:cs="Arial"/>
                <w:sz w:val="20"/>
                <w:szCs w:val="20"/>
              </w:rPr>
            </w:pPr>
          </w:p>
        </w:tc>
        <w:tc>
          <w:tcPr>
            <w:tcW w:w="1276" w:type="dxa"/>
            <w:shd w:val="clear" w:color="auto" w:fill="auto"/>
            <w:noWrap/>
            <w:vAlign w:val="center"/>
          </w:tcPr>
          <w:p w:rsidR="009D76EF" w:rsidRPr="00C9727B" w:rsidRDefault="009D76EF" w:rsidP="009D76EF">
            <w:pPr>
              <w:jc w:val="center"/>
              <w:rPr>
                <w:rFonts w:ascii="Arial" w:hAnsi="Arial" w:cs="Arial"/>
                <w:sz w:val="20"/>
                <w:szCs w:val="20"/>
              </w:rPr>
            </w:pPr>
          </w:p>
        </w:tc>
      </w:tr>
    </w:tbl>
    <w:p w:rsidR="00D13777" w:rsidRPr="00F22D28" w:rsidRDefault="00203377" w:rsidP="00F22D28">
      <w:r w:rsidRPr="00203377">
        <w:rPr>
          <w:b/>
          <w:sz w:val="28"/>
        </w:rPr>
        <w:t>Напомена: ИП 68 заштиту предвидети где се предвиђа повезивање на ел.довод.</w:t>
      </w:r>
      <w:r w:rsidR="00D13777" w:rsidRPr="00544222">
        <w:rPr>
          <w:sz w:val="28"/>
        </w:rPr>
        <w:tab/>
      </w:r>
      <w:r w:rsidR="00D13777" w:rsidRPr="00544222">
        <w:rPr>
          <w:sz w:val="28"/>
        </w:rPr>
        <w:tab/>
      </w:r>
      <w:r w:rsidR="00D13777" w:rsidRPr="00544222">
        <w:rPr>
          <w:sz w:val="28"/>
        </w:rPr>
        <w:tab/>
      </w:r>
    </w:p>
    <w:p w:rsidR="00380D1A" w:rsidRPr="000C5F19" w:rsidRDefault="003C2196" w:rsidP="003D5D6C">
      <w:pPr>
        <w:rPr>
          <w:rFonts w:ascii="Arial" w:hAnsi="Arial" w:cs="Arial"/>
          <w:color w:val="auto"/>
          <w:sz w:val="22"/>
          <w:szCs w:val="22"/>
        </w:rPr>
      </w:pPr>
      <w:r w:rsidRPr="000C5F19">
        <w:rPr>
          <w:color w:val="auto"/>
        </w:rPr>
        <w:br w:type="page"/>
      </w:r>
    </w:p>
    <w:p w:rsidR="00671D96" w:rsidRPr="000C5F19" w:rsidRDefault="00671D96" w:rsidP="00E07A33">
      <w:pPr>
        <w:tabs>
          <w:tab w:val="left" w:pos="9377"/>
        </w:tabs>
        <w:rPr>
          <w:rFonts w:ascii="Arial" w:hAnsi="Arial" w:cs="Arial"/>
          <w:color w:val="auto"/>
          <w:sz w:val="22"/>
          <w:szCs w:val="22"/>
        </w:rPr>
        <w:sectPr w:rsidR="00671D96" w:rsidRPr="000C5F19" w:rsidSect="009D76EF">
          <w:pgSz w:w="16837" w:h="11905" w:orient="landscape"/>
          <w:pgMar w:top="1134" w:right="1128" w:bottom="630" w:left="1418" w:header="0" w:footer="567" w:gutter="0"/>
          <w:cols w:space="720"/>
          <w:noEndnote/>
          <w:titlePg/>
          <w:docGrid w:linePitch="360"/>
        </w:sectPr>
      </w:pPr>
    </w:p>
    <w:p w:rsidR="005174E8" w:rsidRPr="000C5F19" w:rsidRDefault="005174E8" w:rsidP="005174E8">
      <w:pPr>
        <w:spacing w:after="120"/>
        <w:jc w:val="right"/>
        <w:rPr>
          <w:b/>
          <w:bCs/>
          <w:szCs w:val="28"/>
        </w:rPr>
      </w:pPr>
      <w:r w:rsidRPr="000C5F19">
        <w:rPr>
          <w:b/>
          <w:i/>
          <w:iCs/>
          <w:sz w:val="22"/>
          <w:lang w:val="sr-Latn-CS" w:eastAsia="sr-Latn-CS"/>
        </w:rPr>
        <w:lastRenderedPageBreak/>
        <w:t xml:space="preserve">Образац </w:t>
      </w:r>
      <w:r w:rsidRPr="000C5F19">
        <w:rPr>
          <w:b/>
          <w:i/>
          <w:iCs/>
          <w:sz w:val="22"/>
          <w:lang w:val="sr-Cyrl-CS" w:eastAsia="sr-Latn-CS"/>
        </w:rPr>
        <w:t>бр.</w:t>
      </w:r>
      <w:r w:rsidRPr="000C5F19">
        <w:rPr>
          <w:b/>
          <w:i/>
          <w:iCs/>
          <w:sz w:val="22"/>
          <w:lang w:val="sr-Latn-CS" w:eastAsia="sr-Latn-CS"/>
        </w:rPr>
        <w:t xml:space="preserve"> </w:t>
      </w:r>
      <w:r w:rsidRPr="000C5F19">
        <w:rPr>
          <w:b/>
          <w:i/>
          <w:iCs/>
          <w:sz w:val="22"/>
          <w:lang w:val="sr-Cyrl-CS" w:eastAsia="sr-Latn-CS"/>
        </w:rPr>
        <w:t>1</w:t>
      </w:r>
      <w:r w:rsidR="000B0048">
        <w:rPr>
          <w:b/>
          <w:i/>
          <w:iCs/>
          <w:sz w:val="22"/>
          <w:lang w:eastAsia="sr-Latn-CS"/>
        </w:rPr>
        <w:t>2</w:t>
      </w:r>
      <w:r w:rsidRPr="000C5F19">
        <w:rPr>
          <w:b/>
          <w:i/>
          <w:iCs/>
          <w:sz w:val="22"/>
          <w:lang w:val="sr-Latn-CS" w:eastAsia="sr-Latn-CS"/>
        </w:rPr>
        <w:t>.</w:t>
      </w:r>
      <w:r w:rsidRPr="000C5F19">
        <w:rPr>
          <w:b/>
          <w:i/>
          <w:iCs/>
          <w:sz w:val="22"/>
          <w:lang w:eastAsia="sr-Latn-CS"/>
        </w:rPr>
        <w:t xml:space="preserve"> </w:t>
      </w:r>
    </w:p>
    <w:p w:rsidR="005174E8" w:rsidRPr="000C5F19" w:rsidRDefault="005174E8" w:rsidP="005174E8">
      <w:pPr>
        <w:spacing w:after="120"/>
        <w:jc w:val="center"/>
        <w:rPr>
          <w:szCs w:val="28"/>
        </w:rPr>
      </w:pPr>
      <w:r w:rsidRPr="000C5F19">
        <w:rPr>
          <w:b/>
          <w:bCs/>
          <w:szCs w:val="28"/>
        </w:rPr>
        <w:t>О</w:t>
      </w:r>
      <w:r w:rsidRPr="000C5F19">
        <w:rPr>
          <w:b/>
          <w:bCs/>
          <w:spacing w:val="-1"/>
          <w:szCs w:val="28"/>
        </w:rPr>
        <w:t>БРА</w:t>
      </w:r>
      <w:r w:rsidRPr="000C5F19">
        <w:rPr>
          <w:b/>
          <w:bCs/>
          <w:szCs w:val="28"/>
        </w:rPr>
        <w:t>ЗАЦ</w:t>
      </w:r>
      <w:r w:rsidRPr="000C5F19">
        <w:rPr>
          <w:b/>
          <w:bCs/>
          <w:spacing w:val="69"/>
          <w:szCs w:val="28"/>
        </w:rPr>
        <w:t xml:space="preserve"> </w:t>
      </w:r>
      <w:r w:rsidRPr="000C5F19">
        <w:rPr>
          <w:b/>
          <w:bCs/>
          <w:spacing w:val="-2"/>
          <w:szCs w:val="28"/>
        </w:rPr>
        <w:t>М</w:t>
      </w:r>
      <w:r w:rsidRPr="000C5F19">
        <w:rPr>
          <w:b/>
          <w:bCs/>
          <w:spacing w:val="2"/>
          <w:szCs w:val="28"/>
        </w:rPr>
        <w:t>Е</w:t>
      </w:r>
      <w:r w:rsidRPr="000C5F19">
        <w:rPr>
          <w:b/>
          <w:bCs/>
          <w:szCs w:val="28"/>
        </w:rPr>
        <w:t>НИЧНОГ</w:t>
      </w:r>
      <w:r w:rsidRPr="000C5F19">
        <w:rPr>
          <w:b/>
          <w:bCs/>
          <w:spacing w:val="68"/>
          <w:szCs w:val="28"/>
        </w:rPr>
        <w:t xml:space="preserve"> </w:t>
      </w:r>
      <w:r w:rsidRPr="000C5F19">
        <w:rPr>
          <w:b/>
          <w:bCs/>
          <w:szCs w:val="28"/>
        </w:rPr>
        <w:t>ОВЛ</w:t>
      </w:r>
      <w:r w:rsidRPr="000C5F19">
        <w:rPr>
          <w:b/>
          <w:bCs/>
          <w:spacing w:val="-4"/>
          <w:szCs w:val="28"/>
        </w:rPr>
        <w:t>А</w:t>
      </w:r>
      <w:r w:rsidRPr="000C5F19">
        <w:rPr>
          <w:b/>
          <w:bCs/>
          <w:spacing w:val="-1"/>
          <w:szCs w:val="28"/>
        </w:rPr>
        <w:t>Ш</w:t>
      </w:r>
      <w:r w:rsidRPr="000C5F19">
        <w:rPr>
          <w:b/>
          <w:bCs/>
          <w:spacing w:val="1"/>
          <w:szCs w:val="28"/>
        </w:rPr>
        <w:t>Ћ</w:t>
      </w:r>
      <w:r w:rsidRPr="000C5F19">
        <w:rPr>
          <w:b/>
          <w:bCs/>
          <w:szCs w:val="28"/>
        </w:rPr>
        <w:t>ЕЊА</w:t>
      </w:r>
    </w:p>
    <w:p w:rsidR="005174E8" w:rsidRPr="000C5F19" w:rsidRDefault="005174E8" w:rsidP="005174E8">
      <w:pPr>
        <w:autoSpaceDE w:val="0"/>
        <w:autoSpaceDN w:val="0"/>
        <w:adjustRightInd w:val="0"/>
        <w:spacing w:before="7" w:line="160" w:lineRule="exact"/>
        <w:rPr>
          <w:sz w:val="14"/>
          <w:szCs w:val="16"/>
        </w:rPr>
      </w:pPr>
    </w:p>
    <w:p w:rsidR="005174E8" w:rsidRPr="000C5F19" w:rsidRDefault="005174E8" w:rsidP="005174E8">
      <w:pPr>
        <w:autoSpaceDE w:val="0"/>
        <w:autoSpaceDN w:val="0"/>
        <w:adjustRightInd w:val="0"/>
        <w:spacing w:line="200" w:lineRule="exact"/>
        <w:rPr>
          <w:sz w:val="18"/>
          <w:szCs w:val="20"/>
        </w:rPr>
      </w:pPr>
    </w:p>
    <w:p w:rsidR="005174E8" w:rsidRPr="000C5F19" w:rsidRDefault="005174E8" w:rsidP="005174E8">
      <w:pPr>
        <w:autoSpaceDE w:val="0"/>
        <w:autoSpaceDN w:val="0"/>
        <w:adjustRightInd w:val="0"/>
        <w:spacing w:line="252" w:lineRule="exact"/>
        <w:ind w:left="119" w:right="260" w:firstLine="720"/>
        <w:rPr>
          <w:sz w:val="22"/>
        </w:rPr>
      </w:pPr>
      <w:r w:rsidRPr="000C5F19">
        <w:rPr>
          <w:spacing w:val="-1"/>
          <w:sz w:val="22"/>
        </w:rPr>
        <w:t>Н</w:t>
      </w:r>
      <w:r w:rsidRPr="000C5F19">
        <w:rPr>
          <w:sz w:val="22"/>
        </w:rPr>
        <w:t>а</w:t>
      </w:r>
      <w:r w:rsidRPr="000C5F19">
        <w:rPr>
          <w:spacing w:val="34"/>
          <w:sz w:val="22"/>
        </w:rPr>
        <w:t xml:space="preserve"> </w:t>
      </w:r>
      <w:r w:rsidRPr="000C5F19">
        <w:rPr>
          <w:sz w:val="22"/>
        </w:rPr>
        <w:t>осно</w:t>
      </w:r>
      <w:r w:rsidRPr="000C5F19">
        <w:rPr>
          <w:spacing w:val="-1"/>
          <w:sz w:val="22"/>
        </w:rPr>
        <w:t>в</w:t>
      </w:r>
      <w:r w:rsidRPr="000C5F19">
        <w:rPr>
          <w:sz w:val="22"/>
        </w:rPr>
        <w:t>у</w:t>
      </w:r>
      <w:r w:rsidRPr="000C5F19">
        <w:rPr>
          <w:spacing w:val="31"/>
          <w:sz w:val="22"/>
        </w:rPr>
        <w:t xml:space="preserve"> </w:t>
      </w:r>
      <w:r w:rsidRPr="000C5F19">
        <w:rPr>
          <w:sz w:val="22"/>
        </w:rPr>
        <w:t>За</w:t>
      </w:r>
      <w:r w:rsidRPr="000C5F19">
        <w:rPr>
          <w:spacing w:val="1"/>
          <w:sz w:val="22"/>
        </w:rPr>
        <w:t>к</w:t>
      </w:r>
      <w:r w:rsidRPr="000C5F19">
        <w:rPr>
          <w:sz w:val="22"/>
        </w:rPr>
        <w:t>она</w:t>
      </w:r>
      <w:r w:rsidRPr="000C5F19">
        <w:rPr>
          <w:spacing w:val="33"/>
          <w:sz w:val="22"/>
        </w:rPr>
        <w:t xml:space="preserve"> </w:t>
      </w:r>
      <w:r w:rsidRPr="000C5F19">
        <w:rPr>
          <w:sz w:val="22"/>
        </w:rPr>
        <w:t>о</w:t>
      </w:r>
      <w:r w:rsidRPr="000C5F19">
        <w:rPr>
          <w:spacing w:val="34"/>
          <w:sz w:val="22"/>
        </w:rPr>
        <w:t xml:space="preserve"> </w:t>
      </w:r>
      <w:r w:rsidRPr="000C5F19">
        <w:rPr>
          <w:spacing w:val="-3"/>
          <w:sz w:val="22"/>
        </w:rPr>
        <w:t>м</w:t>
      </w:r>
      <w:r w:rsidRPr="000C5F19">
        <w:rPr>
          <w:sz w:val="22"/>
        </w:rPr>
        <w:t>е</w:t>
      </w:r>
      <w:r w:rsidRPr="000C5F19">
        <w:rPr>
          <w:spacing w:val="-3"/>
          <w:sz w:val="22"/>
        </w:rPr>
        <w:t>н</w:t>
      </w:r>
      <w:r w:rsidRPr="000C5F19">
        <w:rPr>
          <w:sz w:val="22"/>
        </w:rPr>
        <w:t>и</w:t>
      </w:r>
      <w:r w:rsidRPr="000C5F19">
        <w:rPr>
          <w:spacing w:val="-1"/>
          <w:sz w:val="22"/>
        </w:rPr>
        <w:t>ц</w:t>
      </w:r>
      <w:r w:rsidRPr="000C5F19">
        <w:rPr>
          <w:sz w:val="22"/>
        </w:rPr>
        <w:t>и</w:t>
      </w:r>
      <w:r w:rsidRPr="000C5F19">
        <w:rPr>
          <w:spacing w:val="33"/>
          <w:sz w:val="22"/>
        </w:rPr>
        <w:t xml:space="preserve"> </w:t>
      </w:r>
      <w:r w:rsidRPr="000C5F19">
        <w:rPr>
          <w:sz w:val="22"/>
        </w:rPr>
        <w:t>и</w:t>
      </w:r>
      <w:r w:rsidRPr="000C5F19">
        <w:rPr>
          <w:spacing w:val="33"/>
          <w:sz w:val="22"/>
        </w:rPr>
        <w:t xml:space="preserve"> </w:t>
      </w:r>
      <w:r w:rsidRPr="000C5F19">
        <w:rPr>
          <w:spacing w:val="-1"/>
          <w:sz w:val="22"/>
        </w:rPr>
        <w:t>О</w:t>
      </w:r>
      <w:r w:rsidRPr="000C5F19">
        <w:rPr>
          <w:sz w:val="22"/>
        </w:rPr>
        <w:t>дл</w:t>
      </w:r>
      <w:r w:rsidRPr="000C5F19">
        <w:rPr>
          <w:spacing w:val="-2"/>
          <w:sz w:val="22"/>
        </w:rPr>
        <w:t>у</w:t>
      </w:r>
      <w:r w:rsidRPr="000C5F19">
        <w:rPr>
          <w:sz w:val="22"/>
        </w:rPr>
        <w:t>ке</w:t>
      </w:r>
      <w:r w:rsidRPr="000C5F19">
        <w:rPr>
          <w:spacing w:val="34"/>
          <w:sz w:val="22"/>
        </w:rPr>
        <w:t xml:space="preserve"> </w:t>
      </w:r>
      <w:r w:rsidRPr="000C5F19">
        <w:rPr>
          <w:sz w:val="22"/>
        </w:rPr>
        <w:t>о</w:t>
      </w:r>
      <w:r w:rsidRPr="000C5F19">
        <w:rPr>
          <w:spacing w:val="34"/>
          <w:sz w:val="22"/>
        </w:rPr>
        <w:t xml:space="preserve"> </w:t>
      </w:r>
      <w:r w:rsidRPr="000C5F19">
        <w:rPr>
          <w:sz w:val="22"/>
        </w:rPr>
        <w:t>обл</w:t>
      </w:r>
      <w:r w:rsidRPr="000C5F19">
        <w:rPr>
          <w:spacing w:val="-2"/>
          <w:sz w:val="22"/>
        </w:rPr>
        <w:t>и</w:t>
      </w:r>
      <w:r w:rsidRPr="000C5F19">
        <w:rPr>
          <w:sz w:val="22"/>
        </w:rPr>
        <w:t>ку</w:t>
      </w:r>
      <w:r w:rsidRPr="000C5F19">
        <w:rPr>
          <w:spacing w:val="31"/>
          <w:sz w:val="22"/>
        </w:rPr>
        <w:t xml:space="preserve"> </w:t>
      </w:r>
      <w:r w:rsidRPr="000C5F19">
        <w:rPr>
          <w:sz w:val="22"/>
        </w:rPr>
        <w:t>и</w:t>
      </w:r>
      <w:r w:rsidRPr="000C5F19">
        <w:rPr>
          <w:spacing w:val="33"/>
          <w:sz w:val="22"/>
        </w:rPr>
        <w:t xml:space="preserve"> </w:t>
      </w:r>
      <w:r w:rsidRPr="000C5F19">
        <w:rPr>
          <w:sz w:val="22"/>
        </w:rPr>
        <w:t>на</w:t>
      </w:r>
      <w:r w:rsidRPr="000C5F19">
        <w:rPr>
          <w:spacing w:val="-1"/>
          <w:sz w:val="22"/>
        </w:rPr>
        <w:t>ч</w:t>
      </w:r>
      <w:r w:rsidRPr="000C5F19">
        <w:rPr>
          <w:sz w:val="22"/>
        </w:rPr>
        <w:t>и</w:t>
      </w:r>
      <w:r w:rsidRPr="000C5F19">
        <w:rPr>
          <w:spacing w:val="-1"/>
          <w:sz w:val="22"/>
        </w:rPr>
        <w:t>н</w:t>
      </w:r>
      <w:r w:rsidRPr="000C5F19">
        <w:rPr>
          <w:sz w:val="22"/>
        </w:rPr>
        <w:t>у</w:t>
      </w:r>
      <w:r w:rsidRPr="000C5F19">
        <w:rPr>
          <w:spacing w:val="31"/>
          <w:sz w:val="22"/>
        </w:rPr>
        <w:t xml:space="preserve"> </w:t>
      </w:r>
      <w:r w:rsidRPr="000C5F19">
        <w:rPr>
          <w:sz w:val="22"/>
        </w:rPr>
        <w:t>и</w:t>
      </w:r>
      <w:r w:rsidRPr="000C5F19">
        <w:rPr>
          <w:spacing w:val="33"/>
          <w:sz w:val="22"/>
        </w:rPr>
        <w:t xml:space="preserve"> </w:t>
      </w:r>
      <w:r w:rsidRPr="000C5F19">
        <w:rPr>
          <w:sz w:val="22"/>
        </w:rPr>
        <w:t>коришћ</w:t>
      </w:r>
      <w:r w:rsidRPr="000C5F19">
        <w:rPr>
          <w:spacing w:val="-2"/>
          <w:sz w:val="22"/>
        </w:rPr>
        <w:t>е</w:t>
      </w:r>
      <w:r w:rsidRPr="000C5F19">
        <w:rPr>
          <w:spacing w:val="1"/>
          <w:sz w:val="22"/>
        </w:rPr>
        <w:t>њ</w:t>
      </w:r>
      <w:r w:rsidRPr="000C5F19">
        <w:rPr>
          <w:sz w:val="22"/>
        </w:rPr>
        <w:t>у</w:t>
      </w:r>
      <w:r w:rsidRPr="000C5F19">
        <w:rPr>
          <w:spacing w:val="31"/>
          <w:sz w:val="22"/>
        </w:rPr>
        <w:t xml:space="preserve"> </w:t>
      </w:r>
      <w:r w:rsidRPr="000C5F19">
        <w:rPr>
          <w:spacing w:val="1"/>
          <w:sz w:val="22"/>
        </w:rPr>
        <w:t>ј</w:t>
      </w:r>
      <w:r w:rsidRPr="000C5F19">
        <w:rPr>
          <w:sz w:val="22"/>
        </w:rPr>
        <w:t>е</w:t>
      </w:r>
      <w:r w:rsidRPr="000C5F19">
        <w:rPr>
          <w:spacing w:val="1"/>
          <w:sz w:val="22"/>
        </w:rPr>
        <w:t>д</w:t>
      </w:r>
      <w:r w:rsidRPr="000C5F19">
        <w:rPr>
          <w:sz w:val="22"/>
        </w:rPr>
        <w:t>и</w:t>
      </w:r>
      <w:r w:rsidRPr="000C5F19">
        <w:rPr>
          <w:spacing w:val="-1"/>
          <w:sz w:val="22"/>
        </w:rPr>
        <w:t>н</w:t>
      </w:r>
      <w:r w:rsidRPr="000C5F19">
        <w:rPr>
          <w:sz w:val="22"/>
        </w:rPr>
        <w:t>ст</w:t>
      </w:r>
      <w:r w:rsidRPr="000C5F19">
        <w:rPr>
          <w:spacing w:val="-1"/>
          <w:sz w:val="22"/>
        </w:rPr>
        <w:t>в</w:t>
      </w:r>
      <w:r w:rsidRPr="000C5F19">
        <w:rPr>
          <w:sz w:val="22"/>
        </w:rPr>
        <w:t>ен</w:t>
      </w:r>
      <w:r w:rsidRPr="000C5F19">
        <w:rPr>
          <w:spacing w:val="-1"/>
          <w:sz w:val="22"/>
        </w:rPr>
        <w:t>и</w:t>
      </w:r>
      <w:r w:rsidRPr="000C5F19">
        <w:rPr>
          <w:sz w:val="22"/>
        </w:rPr>
        <w:t>х и</w:t>
      </w:r>
      <w:r w:rsidRPr="000C5F19">
        <w:rPr>
          <w:spacing w:val="-1"/>
          <w:sz w:val="22"/>
        </w:rPr>
        <w:t>н</w:t>
      </w:r>
      <w:r w:rsidRPr="000C5F19">
        <w:rPr>
          <w:sz w:val="22"/>
        </w:rPr>
        <w:t>стр</w:t>
      </w:r>
      <w:r w:rsidRPr="000C5F19">
        <w:rPr>
          <w:spacing w:val="-2"/>
          <w:sz w:val="22"/>
        </w:rPr>
        <w:t>у</w:t>
      </w:r>
      <w:r w:rsidRPr="000C5F19">
        <w:rPr>
          <w:sz w:val="22"/>
        </w:rPr>
        <w:t>ме</w:t>
      </w:r>
      <w:r w:rsidRPr="000C5F19">
        <w:rPr>
          <w:spacing w:val="-1"/>
          <w:sz w:val="22"/>
        </w:rPr>
        <w:t>н</w:t>
      </w:r>
      <w:r w:rsidRPr="000C5F19">
        <w:rPr>
          <w:sz w:val="22"/>
        </w:rPr>
        <w:t>ата плат</w:t>
      </w:r>
      <w:r w:rsidRPr="000C5F19">
        <w:rPr>
          <w:spacing w:val="-1"/>
          <w:sz w:val="22"/>
        </w:rPr>
        <w:t>н</w:t>
      </w:r>
      <w:r w:rsidRPr="000C5F19">
        <w:rPr>
          <w:sz w:val="22"/>
        </w:rPr>
        <w:t>ог</w:t>
      </w:r>
      <w:r w:rsidRPr="000C5F19">
        <w:rPr>
          <w:spacing w:val="1"/>
          <w:sz w:val="22"/>
        </w:rPr>
        <w:t xml:space="preserve"> </w:t>
      </w:r>
      <w:r w:rsidRPr="000C5F19">
        <w:rPr>
          <w:sz w:val="22"/>
        </w:rPr>
        <w:t>п</w:t>
      </w:r>
      <w:r w:rsidRPr="000C5F19">
        <w:rPr>
          <w:spacing w:val="-3"/>
          <w:sz w:val="22"/>
        </w:rPr>
        <w:t>р</w:t>
      </w:r>
      <w:r w:rsidRPr="000C5F19">
        <w:rPr>
          <w:sz w:val="22"/>
        </w:rPr>
        <w:t>оме</w:t>
      </w:r>
      <w:r w:rsidRPr="000C5F19">
        <w:rPr>
          <w:spacing w:val="-1"/>
          <w:sz w:val="22"/>
        </w:rPr>
        <w:t>т</w:t>
      </w:r>
      <w:r w:rsidRPr="000C5F19">
        <w:rPr>
          <w:sz w:val="22"/>
        </w:rPr>
        <w:t>а</w:t>
      </w:r>
    </w:p>
    <w:p w:rsidR="005174E8" w:rsidRPr="000C5F19" w:rsidRDefault="005174E8" w:rsidP="005174E8">
      <w:pPr>
        <w:autoSpaceDE w:val="0"/>
        <w:autoSpaceDN w:val="0"/>
        <w:adjustRightInd w:val="0"/>
        <w:spacing w:before="3" w:line="170" w:lineRule="exact"/>
        <w:rPr>
          <w:sz w:val="16"/>
          <w:szCs w:val="17"/>
        </w:rPr>
      </w:pPr>
    </w:p>
    <w:p w:rsidR="005174E8" w:rsidRPr="000C5F19" w:rsidRDefault="00973497" w:rsidP="005174E8">
      <w:pPr>
        <w:tabs>
          <w:tab w:val="left" w:pos="3200"/>
          <w:tab w:val="left" w:pos="5220"/>
          <w:tab w:val="left" w:pos="8800"/>
        </w:tabs>
        <w:autoSpaceDE w:val="0"/>
        <w:autoSpaceDN w:val="0"/>
        <w:adjustRightInd w:val="0"/>
        <w:spacing w:before="32"/>
        <w:ind w:left="119" w:right="-20"/>
        <w:rPr>
          <w:sz w:val="22"/>
        </w:rPr>
      </w:pPr>
      <w:r>
        <w:rPr>
          <w:noProof/>
          <w:sz w:val="22"/>
        </w:rPr>
        <mc:AlternateContent>
          <mc:Choice Requires="wps">
            <w:drawing>
              <wp:anchor distT="4294967295" distB="4294967295" distL="114300" distR="114300" simplePos="0" relativeHeight="251652608" behindDoc="1" locked="0" layoutInCell="0" allowOverlap="1">
                <wp:simplePos x="0" y="0"/>
                <wp:positionH relativeFrom="page">
                  <wp:posOffset>2165985</wp:posOffset>
                </wp:positionH>
                <wp:positionV relativeFrom="paragraph">
                  <wp:posOffset>177799</wp:posOffset>
                </wp:positionV>
                <wp:extent cx="699135" cy="0"/>
                <wp:effectExtent l="0" t="0" r="24765" b="1905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B282" id="Freeform 28" o:spid="_x0000_s1026" style="position:absolute;margin-left:170.55pt;margin-top:14pt;width:55.0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Pr>
          <w:noProof/>
          <w:sz w:val="22"/>
        </w:rPr>
        <mc:AlternateContent>
          <mc:Choice Requires="wps">
            <w:drawing>
              <wp:anchor distT="4294967295" distB="4294967295" distL="114300" distR="114300" simplePos="0" relativeHeight="251655680" behindDoc="1" locked="0" layoutInCell="0" allowOverlap="1">
                <wp:simplePos x="0" y="0"/>
                <wp:positionH relativeFrom="page">
                  <wp:posOffset>4252595</wp:posOffset>
                </wp:positionH>
                <wp:positionV relativeFrom="paragraph">
                  <wp:posOffset>177799</wp:posOffset>
                </wp:positionV>
                <wp:extent cx="2164080" cy="0"/>
                <wp:effectExtent l="0" t="0" r="26670" b="1905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934F" id="Freeform 27" o:spid="_x0000_s1026" style="position:absolute;margin-left:334.85pt;margin-top:14pt;width:170.4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005174E8" w:rsidRPr="000C5F19">
        <w:rPr>
          <w:sz w:val="22"/>
          <w:u w:val="single"/>
        </w:rPr>
        <w:t xml:space="preserve"> </w:t>
      </w:r>
      <w:r w:rsidR="005174E8" w:rsidRPr="000C5F19">
        <w:rPr>
          <w:sz w:val="22"/>
          <w:u w:val="single"/>
        </w:rPr>
        <w:tab/>
      </w:r>
      <w:r w:rsidR="005174E8" w:rsidRPr="000C5F19">
        <w:rPr>
          <w:sz w:val="22"/>
        </w:rPr>
        <w:t xml:space="preserve"> </w:t>
      </w:r>
      <w:proofErr w:type="gramStart"/>
      <w:r w:rsidR="005174E8" w:rsidRPr="000C5F19">
        <w:rPr>
          <w:sz w:val="22"/>
        </w:rPr>
        <w:t>из</w:t>
      </w:r>
      <w:proofErr w:type="gramEnd"/>
      <w:r w:rsidR="005174E8" w:rsidRPr="000C5F19">
        <w:rPr>
          <w:sz w:val="22"/>
        </w:rPr>
        <w:t xml:space="preserve"> </w:t>
      </w:r>
      <w:r w:rsidR="005174E8" w:rsidRPr="000C5F19">
        <w:rPr>
          <w:sz w:val="22"/>
          <w:u w:val="single"/>
        </w:rPr>
        <w:t xml:space="preserve"> </w:t>
      </w:r>
      <w:r w:rsidR="005174E8" w:rsidRPr="000C5F19">
        <w:rPr>
          <w:sz w:val="22"/>
          <w:u w:val="single"/>
        </w:rPr>
        <w:tab/>
      </w:r>
      <w:r w:rsidR="005174E8" w:rsidRPr="000C5F19">
        <w:rPr>
          <w:sz w:val="22"/>
        </w:rPr>
        <w:t>,</w:t>
      </w:r>
      <w:r w:rsidR="005174E8" w:rsidRPr="000C5F19">
        <w:rPr>
          <w:sz w:val="22"/>
        </w:rPr>
        <w:tab/>
        <w:t>,</w:t>
      </w:r>
    </w:p>
    <w:p w:rsidR="005174E8" w:rsidRPr="000C5F19" w:rsidRDefault="005174E8" w:rsidP="005174E8">
      <w:pPr>
        <w:tabs>
          <w:tab w:val="left" w:pos="4240"/>
          <w:tab w:val="left" w:pos="7240"/>
        </w:tabs>
        <w:autoSpaceDE w:val="0"/>
        <w:autoSpaceDN w:val="0"/>
        <w:adjustRightInd w:val="0"/>
        <w:spacing w:line="203" w:lineRule="exact"/>
        <w:ind w:left="841" w:right="-20"/>
        <w:rPr>
          <w:sz w:val="16"/>
          <w:szCs w:val="18"/>
        </w:rPr>
      </w:pPr>
      <w:r w:rsidRPr="000C5F19">
        <w:rPr>
          <w:position w:val="-1"/>
          <w:sz w:val="16"/>
          <w:szCs w:val="18"/>
        </w:rPr>
        <w:t>(</w:t>
      </w:r>
      <w:proofErr w:type="gramStart"/>
      <w:r w:rsidRPr="000C5F19">
        <w:rPr>
          <w:position w:val="-1"/>
          <w:sz w:val="16"/>
          <w:szCs w:val="18"/>
        </w:rPr>
        <w:t>н</w:t>
      </w:r>
      <w:r w:rsidRPr="000C5F19">
        <w:rPr>
          <w:spacing w:val="-1"/>
          <w:position w:val="-1"/>
          <w:sz w:val="16"/>
          <w:szCs w:val="18"/>
        </w:rPr>
        <w:t>а</w:t>
      </w:r>
      <w:r w:rsidRPr="000C5F19">
        <w:rPr>
          <w:spacing w:val="1"/>
          <w:position w:val="-1"/>
          <w:sz w:val="16"/>
          <w:szCs w:val="18"/>
        </w:rPr>
        <w:t>з</w:t>
      </w:r>
      <w:r w:rsidRPr="000C5F19">
        <w:rPr>
          <w:position w:val="-1"/>
          <w:sz w:val="16"/>
          <w:szCs w:val="18"/>
        </w:rPr>
        <w:t>ив</w:t>
      </w:r>
      <w:proofErr w:type="gramEnd"/>
      <w:r w:rsidRPr="000C5F19">
        <w:rPr>
          <w:spacing w:val="-1"/>
          <w:position w:val="-1"/>
          <w:sz w:val="16"/>
          <w:szCs w:val="18"/>
        </w:rPr>
        <w:t xml:space="preserve"> </w:t>
      </w:r>
      <w:r w:rsidRPr="000C5F19">
        <w:rPr>
          <w:position w:val="-1"/>
          <w:sz w:val="16"/>
          <w:szCs w:val="18"/>
        </w:rPr>
        <w:t>п</w:t>
      </w:r>
      <w:r w:rsidRPr="000C5F19">
        <w:rPr>
          <w:spacing w:val="1"/>
          <w:position w:val="-1"/>
          <w:sz w:val="16"/>
          <w:szCs w:val="18"/>
        </w:rPr>
        <w:t>р</w:t>
      </w:r>
      <w:r w:rsidRPr="000C5F19">
        <w:rPr>
          <w:spacing w:val="-1"/>
          <w:position w:val="-1"/>
          <w:sz w:val="16"/>
          <w:szCs w:val="18"/>
        </w:rPr>
        <w:t>ав</w:t>
      </w:r>
      <w:r w:rsidRPr="000C5F19">
        <w:rPr>
          <w:position w:val="-1"/>
          <w:sz w:val="16"/>
          <w:szCs w:val="18"/>
        </w:rPr>
        <w:t>н</w:t>
      </w:r>
      <w:r w:rsidRPr="000C5F19">
        <w:rPr>
          <w:spacing w:val="1"/>
          <w:position w:val="-1"/>
          <w:sz w:val="16"/>
          <w:szCs w:val="18"/>
        </w:rPr>
        <w:t>о</w:t>
      </w:r>
      <w:r w:rsidRPr="000C5F19">
        <w:rPr>
          <w:position w:val="-1"/>
          <w:sz w:val="16"/>
          <w:szCs w:val="18"/>
        </w:rPr>
        <w:t>г</w:t>
      </w:r>
      <w:r w:rsidRPr="000C5F19">
        <w:rPr>
          <w:spacing w:val="1"/>
          <w:position w:val="-1"/>
          <w:sz w:val="16"/>
          <w:szCs w:val="18"/>
        </w:rPr>
        <w:t xml:space="preserve"> </w:t>
      </w:r>
      <w:r w:rsidRPr="000C5F19">
        <w:rPr>
          <w:spacing w:val="-1"/>
          <w:position w:val="-1"/>
          <w:sz w:val="16"/>
          <w:szCs w:val="18"/>
        </w:rPr>
        <w:t>л</w:t>
      </w:r>
      <w:r w:rsidRPr="000C5F19">
        <w:rPr>
          <w:position w:val="-1"/>
          <w:sz w:val="16"/>
          <w:szCs w:val="18"/>
        </w:rPr>
        <w:t>и</w:t>
      </w:r>
      <w:r w:rsidRPr="000C5F19">
        <w:rPr>
          <w:spacing w:val="-1"/>
          <w:position w:val="-1"/>
          <w:sz w:val="16"/>
          <w:szCs w:val="18"/>
        </w:rPr>
        <w:t>ца</w:t>
      </w:r>
      <w:r w:rsidRPr="000C5F19">
        <w:rPr>
          <w:position w:val="-1"/>
          <w:sz w:val="16"/>
          <w:szCs w:val="18"/>
        </w:rPr>
        <w:t>)</w:t>
      </w:r>
      <w:r w:rsidRPr="000C5F19">
        <w:rPr>
          <w:position w:val="-1"/>
          <w:sz w:val="16"/>
          <w:szCs w:val="18"/>
        </w:rPr>
        <w:tab/>
        <w:t>(</w:t>
      </w:r>
      <w:proofErr w:type="gramStart"/>
      <w:r w:rsidRPr="000C5F19">
        <w:rPr>
          <w:spacing w:val="-1"/>
          <w:position w:val="-1"/>
          <w:sz w:val="16"/>
          <w:szCs w:val="18"/>
        </w:rPr>
        <w:t>мес</w:t>
      </w:r>
      <w:r w:rsidRPr="000C5F19">
        <w:rPr>
          <w:position w:val="-1"/>
          <w:sz w:val="16"/>
          <w:szCs w:val="18"/>
        </w:rPr>
        <w:t>т</w:t>
      </w:r>
      <w:r w:rsidRPr="000C5F19">
        <w:rPr>
          <w:spacing w:val="2"/>
          <w:position w:val="-1"/>
          <w:sz w:val="16"/>
          <w:szCs w:val="18"/>
        </w:rPr>
        <w:t>о</w:t>
      </w:r>
      <w:proofErr w:type="gramEnd"/>
      <w:r w:rsidRPr="000C5F19">
        <w:rPr>
          <w:position w:val="-1"/>
          <w:sz w:val="16"/>
          <w:szCs w:val="18"/>
        </w:rPr>
        <w:t>)</w:t>
      </w:r>
      <w:r w:rsidRPr="000C5F19">
        <w:rPr>
          <w:position w:val="-1"/>
          <w:sz w:val="16"/>
          <w:szCs w:val="18"/>
        </w:rPr>
        <w:tab/>
        <w:t>(</w:t>
      </w:r>
      <w:proofErr w:type="gramStart"/>
      <w:r w:rsidRPr="000C5F19">
        <w:rPr>
          <w:spacing w:val="-3"/>
          <w:position w:val="-1"/>
          <w:sz w:val="16"/>
          <w:szCs w:val="18"/>
        </w:rPr>
        <w:t>а</w:t>
      </w:r>
      <w:r w:rsidRPr="000C5F19">
        <w:rPr>
          <w:position w:val="-1"/>
          <w:sz w:val="16"/>
          <w:szCs w:val="18"/>
        </w:rPr>
        <w:t>д</w:t>
      </w:r>
      <w:r w:rsidRPr="000C5F19">
        <w:rPr>
          <w:spacing w:val="1"/>
          <w:position w:val="-1"/>
          <w:sz w:val="16"/>
          <w:szCs w:val="18"/>
        </w:rPr>
        <w:t>р</w:t>
      </w:r>
      <w:r w:rsidRPr="000C5F19">
        <w:rPr>
          <w:spacing w:val="-1"/>
          <w:position w:val="-1"/>
          <w:sz w:val="16"/>
          <w:szCs w:val="18"/>
        </w:rPr>
        <w:t>еса</w:t>
      </w:r>
      <w:proofErr w:type="gramEnd"/>
      <w:r w:rsidRPr="000C5F19">
        <w:rPr>
          <w:position w:val="-1"/>
          <w:sz w:val="16"/>
          <w:szCs w:val="18"/>
        </w:rPr>
        <w:t>)</w:t>
      </w:r>
    </w:p>
    <w:p w:rsidR="005174E8" w:rsidRPr="000C5F19" w:rsidRDefault="005174E8" w:rsidP="005174E8">
      <w:pPr>
        <w:autoSpaceDE w:val="0"/>
        <w:autoSpaceDN w:val="0"/>
        <w:adjustRightInd w:val="0"/>
        <w:spacing w:before="6" w:line="170" w:lineRule="exact"/>
        <w:rPr>
          <w:sz w:val="16"/>
          <w:szCs w:val="17"/>
        </w:rPr>
      </w:pPr>
    </w:p>
    <w:p w:rsidR="005174E8" w:rsidRPr="000C5F19" w:rsidRDefault="00973497" w:rsidP="005174E8">
      <w:pPr>
        <w:tabs>
          <w:tab w:val="left" w:pos="5740"/>
        </w:tabs>
        <w:autoSpaceDE w:val="0"/>
        <w:autoSpaceDN w:val="0"/>
        <w:adjustRightInd w:val="0"/>
        <w:spacing w:before="32" w:line="249" w:lineRule="exact"/>
        <w:ind w:left="2980" w:right="-20"/>
        <w:rPr>
          <w:sz w:val="16"/>
          <w:szCs w:val="18"/>
        </w:rPr>
      </w:pPr>
      <w:r>
        <w:rPr>
          <w:noProof/>
          <w:sz w:val="22"/>
        </w:rPr>
        <mc:AlternateContent>
          <mc:Choice Requires="wps">
            <w:drawing>
              <wp:anchor distT="4294967295" distB="4294967295" distL="114300" distR="114300" simplePos="0" relativeHeight="251658752" behindDoc="1" locked="0" layoutInCell="0" allowOverlap="1">
                <wp:simplePos x="0" y="0"/>
                <wp:positionH relativeFrom="page">
                  <wp:posOffset>900430</wp:posOffset>
                </wp:positionH>
                <wp:positionV relativeFrom="paragraph">
                  <wp:posOffset>177799</wp:posOffset>
                </wp:positionV>
                <wp:extent cx="1816735" cy="0"/>
                <wp:effectExtent l="0" t="0" r="12065" b="190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0B8B" id="Freeform 26" o:spid="_x0000_s1026" style="position:absolute;margin-left:70.9pt;margin-top:14pt;width:143.0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Pr>
          <w:noProof/>
          <w:sz w:val="22"/>
        </w:rPr>
        <mc:AlternateContent>
          <mc:Choice Requires="wps">
            <w:drawing>
              <wp:anchor distT="4294967295" distB="4294967295" distL="114300" distR="114300" simplePos="0" relativeHeight="251661824" behindDoc="1" locked="0" layoutInCell="0" allowOverlap="1">
                <wp:simplePos x="0" y="0"/>
                <wp:positionH relativeFrom="page">
                  <wp:posOffset>2787650</wp:posOffset>
                </wp:positionH>
                <wp:positionV relativeFrom="paragraph">
                  <wp:posOffset>172719</wp:posOffset>
                </wp:positionV>
                <wp:extent cx="1655445" cy="0"/>
                <wp:effectExtent l="0" t="0" r="20955" b="1905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00A8" id="Freeform 25" o:spid="_x0000_s1026" style="position:absolute;margin-left:219.5pt;margin-top:13.6pt;width:130.35pt;height:0;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Pr>
          <w:noProof/>
          <w:sz w:val="22"/>
        </w:rPr>
        <mc:AlternateContent>
          <mc:Choice Requires="wps">
            <w:drawing>
              <wp:anchor distT="4294967295" distB="4294967295" distL="114300" distR="114300" simplePos="0" relativeHeight="251664896" behindDoc="1" locked="0" layoutInCell="0" allowOverlap="1">
                <wp:simplePos x="0" y="0"/>
                <wp:positionH relativeFrom="page">
                  <wp:posOffset>4529455</wp:posOffset>
                </wp:positionH>
                <wp:positionV relativeFrom="paragraph">
                  <wp:posOffset>172719</wp:posOffset>
                </wp:positionV>
                <wp:extent cx="1946275" cy="0"/>
                <wp:effectExtent l="0" t="0" r="15875" b="1905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96EB" id="Freeform 24" o:spid="_x0000_s1026" style="position:absolute;margin-left:356.65pt;margin-top:13.6pt;width:153.25pt;height:0;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005174E8" w:rsidRPr="000C5F19">
        <w:rPr>
          <w:position w:val="-1"/>
          <w:sz w:val="22"/>
        </w:rPr>
        <w:t>,</w:t>
      </w:r>
      <w:r w:rsidR="005174E8" w:rsidRPr="000C5F19">
        <w:rPr>
          <w:position w:val="-1"/>
          <w:sz w:val="22"/>
        </w:rPr>
        <w:tab/>
      </w:r>
      <w:r w:rsidR="005174E8" w:rsidRPr="000C5F19">
        <w:rPr>
          <w:position w:val="-1"/>
          <w:sz w:val="16"/>
          <w:szCs w:val="18"/>
        </w:rPr>
        <w:t>,</w:t>
      </w:r>
    </w:p>
    <w:p w:rsidR="005174E8" w:rsidRPr="000C5F19" w:rsidRDefault="005174E8" w:rsidP="005174E8">
      <w:pPr>
        <w:tabs>
          <w:tab w:val="left" w:pos="3980"/>
          <w:tab w:val="left" w:pos="6720"/>
        </w:tabs>
        <w:autoSpaceDE w:val="0"/>
        <w:autoSpaceDN w:val="0"/>
        <w:adjustRightInd w:val="0"/>
        <w:spacing w:before="7" w:line="203" w:lineRule="exact"/>
        <w:ind w:left="932" w:right="-20"/>
        <w:rPr>
          <w:sz w:val="16"/>
          <w:szCs w:val="18"/>
        </w:rPr>
      </w:pPr>
      <w:r w:rsidRPr="000C5F19">
        <w:rPr>
          <w:position w:val="-1"/>
          <w:sz w:val="16"/>
          <w:szCs w:val="18"/>
        </w:rPr>
        <w:t>(</w:t>
      </w:r>
      <w:proofErr w:type="gramStart"/>
      <w:r w:rsidRPr="000C5F19">
        <w:rPr>
          <w:spacing w:val="-1"/>
          <w:position w:val="-1"/>
          <w:sz w:val="16"/>
          <w:szCs w:val="18"/>
        </w:rPr>
        <w:t>ма</w:t>
      </w:r>
      <w:r w:rsidRPr="000C5F19">
        <w:rPr>
          <w:position w:val="-1"/>
          <w:sz w:val="16"/>
          <w:szCs w:val="18"/>
        </w:rPr>
        <w:t>ти</w:t>
      </w:r>
      <w:r w:rsidRPr="000C5F19">
        <w:rPr>
          <w:spacing w:val="1"/>
          <w:position w:val="-1"/>
          <w:sz w:val="16"/>
          <w:szCs w:val="18"/>
        </w:rPr>
        <w:t>ч</w:t>
      </w:r>
      <w:r w:rsidRPr="000C5F19">
        <w:rPr>
          <w:position w:val="-1"/>
          <w:sz w:val="16"/>
          <w:szCs w:val="18"/>
        </w:rPr>
        <w:t>ни</w:t>
      </w:r>
      <w:proofErr w:type="gramEnd"/>
      <w:r w:rsidRPr="000C5F19">
        <w:rPr>
          <w:position w:val="-1"/>
          <w:sz w:val="16"/>
          <w:szCs w:val="18"/>
        </w:rPr>
        <w:t xml:space="preserve"> б</w:t>
      </w:r>
      <w:r w:rsidRPr="000C5F19">
        <w:rPr>
          <w:spacing w:val="-2"/>
          <w:position w:val="-1"/>
          <w:sz w:val="16"/>
          <w:szCs w:val="18"/>
        </w:rPr>
        <w:t>р</w:t>
      </w:r>
      <w:r w:rsidRPr="000C5F19">
        <w:rPr>
          <w:spacing w:val="1"/>
          <w:position w:val="-1"/>
          <w:sz w:val="16"/>
          <w:szCs w:val="18"/>
        </w:rPr>
        <w:t>о</w:t>
      </w:r>
      <w:r w:rsidRPr="000C5F19">
        <w:rPr>
          <w:position w:val="-1"/>
          <w:sz w:val="16"/>
          <w:szCs w:val="18"/>
        </w:rPr>
        <w:t>ј)</w:t>
      </w:r>
      <w:r w:rsidRPr="000C5F19">
        <w:rPr>
          <w:position w:val="-1"/>
          <w:sz w:val="16"/>
          <w:szCs w:val="18"/>
        </w:rPr>
        <w:tab/>
        <w:t>(П</w:t>
      </w:r>
      <w:r w:rsidRPr="000C5F19">
        <w:rPr>
          <w:spacing w:val="-1"/>
          <w:position w:val="-1"/>
          <w:sz w:val="16"/>
          <w:szCs w:val="18"/>
        </w:rPr>
        <w:t>И</w:t>
      </w:r>
      <w:r w:rsidRPr="000C5F19">
        <w:rPr>
          <w:position w:val="-1"/>
          <w:sz w:val="16"/>
          <w:szCs w:val="18"/>
        </w:rPr>
        <w:t>Б)</w:t>
      </w:r>
      <w:r w:rsidRPr="000C5F19">
        <w:rPr>
          <w:position w:val="-1"/>
          <w:sz w:val="16"/>
          <w:szCs w:val="18"/>
        </w:rPr>
        <w:tab/>
        <w:t>(</w:t>
      </w:r>
      <w:proofErr w:type="gramStart"/>
      <w:r w:rsidRPr="000C5F19">
        <w:rPr>
          <w:position w:val="-1"/>
          <w:sz w:val="16"/>
          <w:szCs w:val="18"/>
        </w:rPr>
        <w:t>т</w:t>
      </w:r>
      <w:r w:rsidRPr="000C5F19">
        <w:rPr>
          <w:spacing w:val="-1"/>
          <w:position w:val="-1"/>
          <w:sz w:val="16"/>
          <w:szCs w:val="18"/>
        </w:rPr>
        <w:t>ек</w:t>
      </w:r>
      <w:r w:rsidRPr="000C5F19">
        <w:rPr>
          <w:spacing w:val="-4"/>
          <w:position w:val="-1"/>
          <w:sz w:val="16"/>
          <w:szCs w:val="18"/>
        </w:rPr>
        <w:t>у</w:t>
      </w:r>
      <w:r w:rsidRPr="000C5F19">
        <w:rPr>
          <w:spacing w:val="1"/>
          <w:position w:val="-1"/>
          <w:sz w:val="16"/>
          <w:szCs w:val="18"/>
        </w:rPr>
        <w:t>ћ</w:t>
      </w:r>
      <w:r w:rsidRPr="000C5F19">
        <w:rPr>
          <w:position w:val="-1"/>
          <w:sz w:val="16"/>
          <w:szCs w:val="18"/>
        </w:rPr>
        <w:t>и</w:t>
      </w:r>
      <w:proofErr w:type="gramEnd"/>
      <w:r w:rsidRPr="000C5F19">
        <w:rPr>
          <w:spacing w:val="3"/>
          <w:position w:val="-1"/>
          <w:sz w:val="16"/>
          <w:szCs w:val="18"/>
        </w:rPr>
        <w:t xml:space="preserve"> </w:t>
      </w:r>
      <w:r w:rsidRPr="000C5F19">
        <w:rPr>
          <w:spacing w:val="1"/>
          <w:position w:val="-1"/>
          <w:sz w:val="16"/>
          <w:szCs w:val="18"/>
        </w:rPr>
        <w:t>р</w:t>
      </w:r>
      <w:r w:rsidRPr="000C5F19">
        <w:rPr>
          <w:spacing w:val="-1"/>
          <w:position w:val="-1"/>
          <w:sz w:val="16"/>
          <w:szCs w:val="18"/>
        </w:rPr>
        <w:t>а</w:t>
      </w:r>
      <w:r w:rsidRPr="000C5F19">
        <w:rPr>
          <w:spacing w:val="1"/>
          <w:position w:val="-1"/>
          <w:sz w:val="16"/>
          <w:szCs w:val="18"/>
        </w:rPr>
        <w:t>ч</w:t>
      </w:r>
      <w:r w:rsidRPr="000C5F19">
        <w:rPr>
          <w:spacing w:val="-4"/>
          <w:position w:val="-1"/>
          <w:sz w:val="16"/>
          <w:szCs w:val="18"/>
        </w:rPr>
        <w:t>у</w:t>
      </w:r>
      <w:r w:rsidRPr="000C5F19">
        <w:rPr>
          <w:position w:val="-1"/>
          <w:sz w:val="16"/>
          <w:szCs w:val="18"/>
        </w:rPr>
        <w:t>н)</w:t>
      </w:r>
    </w:p>
    <w:p w:rsidR="005174E8" w:rsidRPr="000C5F19" w:rsidRDefault="005174E8" w:rsidP="005174E8">
      <w:pPr>
        <w:autoSpaceDE w:val="0"/>
        <w:autoSpaceDN w:val="0"/>
        <w:adjustRightInd w:val="0"/>
        <w:spacing w:before="6" w:line="170" w:lineRule="exact"/>
        <w:rPr>
          <w:sz w:val="16"/>
          <w:szCs w:val="17"/>
        </w:rPr>
      </w:pPr>
    </w:p>
    <w:p w:rsidR="005174E8" w:rsidRPr="000C5F19" w:rsidRDefault="005174E8" w:rsidP="005174E8">
      <w:pPr>
        <w:autoSpaceDE w:val="0"/>
        <w:autoSpaceDN w:val="0"/>
        <w:adjustRightInd w:val="0"/>
        <w:spacing w:before="6" w:line="170" w:lineRule="exact"/>
        <w:rPr>
          <w:sz w:val="16"/>
          <w:szCs w:val="17"/>
        </w:rPr>
        <w:sectPr w:rsidR="005174E8" w:rsidRPr="000C5F19" w:rsidSect="005174E8">
          <w:pgSz w:w="11920" w:h="16840"/>
          <w:pgMar w:top="640" w:right="1100" w:bottom="1080" w:left="1300" w:header="0" w:footer="887" w:gutter="0"/>
          <w:cols w:space="708" w:equalWidth="0">
            <w:col w:w="9520"/>
          </w:cols>
          <w:noEndnote/>
        </w:sectPr>
      </w:pPr>
    </w:p>
    <w:p w:rsidR="005174E8" w:rsidRPr="000C5F19" w:rsidRDefault="005174E8" w:rsidP="005174E8">
      <w:pPr>
        <w:autoSpaceDE w:val="0"/>
        <w:autoSpaceDN w:val="0"/>
        <w:adjustRightInd w:val="0"/>
        <w:spacing w:before="32"/>
        <w:ind w:left="119" w:right="-73"/>
        <w:rPr>
          <w:sz w:val="22"/>
        </w:rPr>
      </w:pPr>
      <w:proofErr w:type="gramStart"/>
      <w:r w:rsidRPr="000C5F19">
        <w:rPr>
          <w:sz w:val="22"/>
        </w:rPr>
        <w:lastRenderedPageBreak/>
        <w:t>до</w:t>
      </w:r>
      <w:r w:rsidRPr="000C5F19">
        <w:rPr>
          <w:spacing w:val="1"/>
          <w:sz w:val="22"/>
        </w:rPr>
        <w:t>с</w:t>
      </w:r>
      <w:r w:rsidRPr="000C5F19">
        <w:rPr>
          <w:sz w:val="22"/>
        </w:rPr>
        <w:t>та</w:t>
      </w:r>
      <w:r w:rsidRPr="000C5F19">
        <w:rPr>
          <w:spacing w:val="-1"/>
          <w:sz w:val="22"/>
        </w:rPr>
        <w:t>в</w:t>
      </w:r>
      <w:r w:rsidRPr="000C5F19">
        <w:rPr>
          <w:sz w:val="22"/>
        </w:rPr>
        <w:t>љ</w:t>
      </w:r>
      <w:r w:rsidRPr="000C5F19">
        <w:rPr>
          <w:spacing w:val="-2"/>
          <w:sz w:val="22"/>
        </w:rPr>
        <w:t>а</w:t>
      </w:r>
      <w:proofErr w:type="gramEnd"/>
      <w:r w:rsidRPr="000C5F19">
        <w:rPr>
          <w:sz w:val="22"/>
        </w:rPr>
        <w:t>:</w:t>
      </w:r>
    </w:p>
    <w:p w:rsidR="005174E8" w:rsidRPr="000C5F19" w:rsidRDefault="005174E8" w:rsidP="005174E8">
      <w:pPr>
        <w:autoSpaceDE w:val="0"/>
        <w:autoSpaceDN w:val="0"/>
        <w:adjustRightInd w:val="0"/>
        <w:spacing w:before="10" w:line="280" w:lineRule="exact"/>
        <w:rPr>
          <w:szCs w:val="28"/>
        </w:rPr>
      </w:pPr>
      <w:r w:rsidRPr="000C5F19">
        <w:rPr>
          <w:sz w:val="22"/>
        </w:rPr>
        <w:br w:type="column"/>
      </w:r>
    </w:p>
    <w:p w:rsidR="005174E8" w:rsidRPr="000C5F19" w:rsidRDefault="005174E8" w:rsidP="005174E8">
      <w:pPr>
        <w:autoSpaceDE w:val="0"/>
        <w:autoSpaceDN w:val="0"/>
        <w:adjustRightInd w:val="0"/>
        <w:ind w:left="356" w:right="2648"/>
        <w:jc w:val="center"/>
        <w:rPr>
          <w:sz w:val="22"/>
        </w:rPr>
      </w:pPr>
      <w:r w:rsidRPr="000C5F19">
        <w:rPr>
          <w:b/>
          <w:bCs/>
          <w:spacing w:val="-1"/>
          <w:sz w:val="22"/>
        </w:rPr>
        <w:t>М</w:t>
      </w:r>
      <w:r w:rsidRPr="000C5F19">
        <w:rPr>
          <w:b/>
          <w:bCs/>
          <w:sz w:val="22"/>
        </w:rPr>
        <w:t>ЕН</w:t>
      </w:r>
      <w:r w:rsidRPr="000C5F19">
        <w:rPr>
          <w:b/>
          <w:bCs/>
          <w:spacing w:val="1"/>
          <w:sz w:val="22"/>
        </w:rPr>
        <w:t>И</w:t>
      </w:r>
      <w:r w:rsidRPr="000C5F19">
        <w:rPr>
          <w:b/>
          <w:bCs/>
          <w:spacing w:val="-1"/>
          <w:sz w:val="22"/>
        </w:rPr>
        <w:t>Ч</w:t>
      </w:r>
      <w:r w:rsidRPr="000C5F19">
        <w:rPr>
          <w:b/>
          <w:bCs/>
          <w:sz w:val="22"/>
        </w:rPr>
        <w:t>НО</w:t>
      </w:r>
      <w:r w:rsidRPr="000C5F19">
        <w:rPr>
          <w:b/>
          <w:bCs/>
          <w:spacing w:val="1"/>
          <w:sz w:val="22"/>
        </w:rPr>
        <w:t xml:space="preserve"> </w:t>
      </w:r>
      <w:r w:rsidRPr="000C5F19">
        <w:rPr>
          <w:b/>
          <w:bCs/>
          <w:sz w:val="22"/>
        </w:rPr>
        <w:t>П</w:t>
      </w:r>
      <w:r w:rsidRPr="000C5F19">
        <w:rPr>
          <w:b/>
          <w:bCs/>
          <w:spacing w:val="1"/>
          <w:sz w:val="22"/>
        </w:rPr>
        <w:t>И</w:t>
      </w:r>
      <w:r w:rsidRPr="000C5F19">
        <w:rPr>
          <w:b/>
          <w:bCs/>
          <w:sz w:val="22"/>
        </w:rPr>
        <w:t>С</w:t>
      </w:r>
      <w:r w:rsidRPr="000C5F19">
        <w:rPr>
          <w:b/>
          <w:bCs/>
          <w:spacing w:val="-1"/>
          <w:sz w:val="22"/>
        </w:rPr>
        <w:t>М</w:t>
      </w:r>
      <w:r w:rsidRPr="000C5F19">
        <w:rPr>
          <w:b/>
          <w:bCs/>
          <w:sz w:val="22"/>
        </w:rPr>
        <w:t>О</w:t>
      </w:r>
      <w:r w:rsidRPr="000C5F19">
        <w:rPr>
          <w:b/>
          <w:bCs/>
          <w:spacing w:val="2"/>
          <w:sz w:val="22"/>
        </w:rPr>
        <w:t xml:space="preserve"> </w:t>
      </w:r>
      <w:r w:rsidRPr="000C5F19">
        <w:rPr>
          <w:b/>
          <w:bCs/>
          <w:sz w:val="22"/>
        </w:rPr>
        <w:t>– О</w:t>
      </w:r>
      <w:r w:rsidRPr="000C5F19">
        <w:rPr>
          <w:b/>
          <w:bCs/>
          <w:spacing w:val="1"/>
          <w:sz w:val="22"/>
        </w:rPr>
        <w:t>ВЛ</w:t>
      </w:r>
      <w:r w:rsidRPr="000C5F19">
        <w:rPr>
          <w:b/>
          <w:bCs/>
          <w:sz w:val="22"/>
        </w:rPr>
        <w:t>АШЋЕЊЕ</w:t>
      </w:r>
    </w:p>
    <w:p w:rsidR="005174E8" w:rsidRPr="000C5F19" w:rsidRDefault="005174E8" w:rsidP="005174E8">
      <w:pPr>
        <w:autoSpaceDE w:val="0"/>
        <w:autoSpaceDN w:val="0"/>
        <w:adjustRightInd w:val="0"/>
        <w:spacing w:line="271" w:lineRule="exact"/>
        <w:ind w:left="-38" w:right="2254"/>
        <w:jc w:val="center"/>
        <w:rPr>
          <w:sz w:val="22"/>
        </w:rPr>
      </w:pPr>
      <w:r w:rsidRPr="000C5F19">
        <w:rPr>
          <w:b/>
          <w:bCs/>
          <w:position w:val="-1"/>
          <w:sz w:val="22"/>
        </w:rPr>
        <w:t xml:space="preserve">ЗА </w:t>
      </w:r>
      <w:r w:rsidRPr="000C5F19">
        <w:rPr>
          <w:b/>
          <w:bCs/>
          <w:spacing w:val="1"/>
          <w:position w:val="-1"/>
          <w:sz w:val="22"/>
        </w:rPr>
        <w:t>К</w:t>
      </w:r>
      <w:r w:rsidRPr="000C5F19">
        <w:rPr>
          <w:b/>
          <w:bCs/>
          <w:position w:val="-1"/>
          <w:sz w:val="22"/>
        </w:rPr>
        <w:t>О</w:t>
      </w:r>
      <w:r w:rsidRPr="000C5F19">
        <w:rPr>
          <w:b/>
          <w:bCs/>
          <w:spacing w:val="-2"/>
          <w:position w:val="-1"/>
          <w:sz w:val="22"/>
        </w:rPr>
        <w:t>Р</w:t>
      </w:r>
      <w:r w:rsidRPr="000C5F19">
        <w:rPr>
          <w:b/>
          <w:bCs/>
          <w:position w:val="-1"/>
          <w:sz w:val="22"/>
        </w:rPr>
        <w:t>ИСН</w:t>
      </w:r>
      <w:r w:rsidRPr="000C5F19">
        <w:rPr>
          <w:b/>
          <w:bCs/>
          <w:spacing w:val="1"/>
          <w:position w:val="-1"/>
          <w:sz w:val="22"/>
        </w:rPr>
        <w:t>ИК</w:t>
      </w:r>
      <w:r w:rsidRPr="000C5F19">
        <w:rPr>
          <w:b/>
          <w:bCs/>
          <w:position w:val="-1"/>
          <w:sz w:val="22"/>
        </w:rPr>
        <w:t xml:space="preserve">А </w:t>
      </w:r>
      <w:r w:rsidRPr="000C5F19">
        <w:rPr>
          <w:b/>
          <w:bCs/>
          <w:spacing w:val="-1"/>
          <w:position w:val="-1"/>
          <w:sz w:val="22"/>
        </w:rPr>
        <w:t>БЛ</w:t>
      </w:r>
      <w:r w:rsidRPr="000C5F19">
        <w:rPr>
          <w:b/>
          <w:bCs/>
          <w:position w:val="-1"/>
          <w:sz w:val="22"/>
        </w:rPr>
        <w:t>АН</w:t>
      </w:r>
      <w:r w:rsidRPr="000C5F19">
        <w:rPr>
          <w:b/>
          <w:bCs/>
          <w:spacing w:val="1"/>
          <w:position w:val="-1"/>
          <w:sz w:val="22"/>
        </w:rPr>
        <w:t>К</w:t>
      </w:r>
      <w:r w:rsidRPr="000C5F19">
        <w:rPr>
          <w:b/>
          <w:bCs/>
          <w:position w:val="-1"/>
          <w:sz w:val="22"/>
        </w:rPr>
        <w:t>О, СО</w:t>
      </w:r>
      <w:r w:rsidRPr="000C5F19">
        <w:rPr>
          <w:b/>
          <w:bCs/>
          <w:spacing w:val="1"/>
          <w:position w:val="-1"/>
          <w:sz w:val="22"/>
        </w:rPr>
        <w:t>Л</w:t>
      </w:r>
      <w:r w:rsidRPr="000C5F19">
        <w:rPr>
          <w:b/>
          <w:bCs/>
          <w:position w:val="-1"/>
          <w:sz w:val="22"/>
        </w:rPr>
        <w:t>О МЕ</w:t>
      </w:r>
      <w:r w:rsidRPr="000C5F19">
        <w:rPr>
          <w:b/>
          <w:bCs/>
          <w:spacing w:val="-2"/>
          <w:position w:val="-1"/>
          <w:sz w:val="22"/>
        </w:rPr>
        <w:t>НИ</w:t>
      </w:r>
      <w:r w:rsidRPr="000C5F19">
        <w:rPr>
          <w:b/>
          <w:bCs/>
          <w:position w:val="-1"/>
          <w:sz w:val="22"/>
        </w:rPr>
        <w:t>ЦЕ</w:t>
      </w:r>
    </w:p>
    <w:p w:rsidR="005174E8" w:rsidRPr="000C5F19" w:rsidRDefault="005174E8" w:rsidP="005174E8">
      <w:pPr>
        <w:autoSpaceDE w:val="0"/>
        <w:autoSpaceDN w:val="0"/>
        <w:adjustRightInd w:val="0"/>
        <w:spacing w:line="271" w:lineRule="exact"/>
        <w:ind w:left="-38" w:right="2254"/>
        <w:jc w:val="center"/>
        <w:rPr>
          <w:sz w:val="22"/>
        </w:rPr>
        <w:sectPr w:rsidR="005174E8" w:rsidRPr="000C5F19">
          <w:type w:val="continuous"/>
          <w:pgSz w:w="11920" w:h="16840"/>
          <w:pgMar w:top="900" w:right="1100" w:bottom="1080" w:left="1300" w:header="708" w:footer="708" w:gutter="0"/>
          <w:cols w:num="2" w:space="708" w:equalWidth="0">
            <w:col w:w="1057" w:space="1060"/>
            <w:col w:w="7403"/>
          </w:cols>
          <w:noEndnote/>
        </w:sectPr>
      </w:pPr>
    </w:p>
    <w:p w:rsidR="005174E8" w:rsidRPr="000C5F19" w:rsidRDefault="005174E8" w:rsidP="005174E8">
      <w:pPr>
        <w:autoSpaceDE w:val="0"/>
        <w:autoSpaceDN w:val="0"/>
        <w:adjustRightInd w:val="0"/>
        <w:spacing w:before="8" w:line="220" w:lineRule="exact"/>
        <w:rPr>
          <w:sz w:val="22"/>
        </w:rPr>
      </w:pPr>
    </w:p>
    <w:p w:rsidR="005174E8" w:rsidRPr="000C5F19" w:rsidRDefault="005174E8" w:rsidP="005174E8">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sz w:val="22"/>
        </w:rPr>
      </w:pPr>
      <w:r w:rsidRPr="000C5F19">
        <w:rPr>
          <w:b/>
          <w:bCs/>
          <w:spacing w:val="1"/>
          <w:sz w:val="22"/>
        </w:rPr>
        <w:t>К</w:t>
      </w:r>
      <w:r w:rsidRPr="000C5F19">
        <w:rPr>
          <w:b/>
          <w:bCs/>
          <w:sz w:val="22"/>
        </w:rPr>
        <w:t>О</w:t>
      </w:r>
      <w:r w:rsidRPr="000C5F19">
        <w:rPr>
          <w:b/>
          <w:bCs/>
          <w:spacing w:val="-2"/>
          <w:sz w:val="22"/>
        </w:rPr>
        <w:t>Р</w:t>
      </w:r>
      <w:r w:rsidRPr="000C5F19">
        <w:rPr>
          <w:b/>
          <w:bCs/>
          <w:sz w:val="22"/>
        </w:rPr>
        <w:t>ИСН</w:t>
      </w:r>
      <w:r w:rsidRPr="000C5F19">
        <w:rPr>
          <w:b/>
          <w:bCs/>
          <w:spacing w:val="1"/>
          <w:sz w:val="22"/>
        </w:rPr>
        <w:t>ИК</w:t>
      </w:r>
      <w:r w:rsidRPr="000C5F19">
        <w:rPr>
          <w:b/>
          <w:bCs/>
          <w:sz w:val="22"/>
        </w:rPr>
        <w:t>:</w:t>
      </w:r>
      <w:r w:rsidRPr="000C5F19">
        <w:rPr>
          <w:b/>
          <w:bCs/>
          <w:sz w:val="22"/>
        </w:rPr>
        <w:tab/>
        <w:t>Општина Лајковац Општинска управа</w:t>
      </w:r>
    </w:p>
    <w:p w:rsidR="005174E8" w:rsidRPr="000C5F19" w:rsidRDefault="005174E8" w:rsidP="005174E8">
      <w:pPr>
        <w:autoSpaceDE w:val="0"/>
        <w:autoSpaceDN w:val="0"/>
        <w:adjustRightInd w:val="0"/>
        <w:spacing w:before="2" w:line="276" w:lineRule="exact"/>
        <w:ind w:left="119" w:right="258"/>
        <w:rPr>
          <w:sz w:val="22"/>
        </w:rPr>
      </w:pPr>
      <w:proofErr w:type="gramStart"/>
      <w:r w:rsidRPr="000C5F19">
        <w:rPr>
          <w:b/>
          <w:bCs/>
          <w:spacing w:val="1"/>
          <w:sz w:val="22"/>
        </w:rPr>
        <w:t>р</w:t>
      </w:r>
      <w:r w:rsidRPr="000C5F19">
        <w:rPr>
          <w:b/>
          <w:bCs/>
          <w:sz w:val="22"/>
        </w:rPr>
        <w:t>а</w:t>
      </w:r>
      <w:r w:rsidRPr="000C5F19">
        <w:rPr>
          <w:b/>
          <w:bCs/>
          <w:spacing w:val="-1"/>
          <w:sz w:val="22"/>
        </w:rPr>
        <w:t>ч</w:t>
      </w:r>
      <w:r w:rsidRPr="000C5F19">
        <w:rPr>
          <w:b/>
          <w:bCs/>
          <w:sz w:val="22"/>
        </w:rPr>
        <w:t>ун</w:t>
      </w:r>
      <w:proofErr w:type="gramEnd"/>
      <w:r w:rsidRPr="000C5F19">
        <w:rPr>
          <w:b/>
          <w:bCs/>
          <w:spacing w:val="44"/>
          <w:sz w:val="22"/>
        </w:rPr>
        <w:t xml:space="preserve"> </w:t>
      </w:r>
      <w:r w:rsidRPr="000C5F19">
        <w:rPr>
          <w:b/>
          <w:bCs/>
          <w:sz w:val="22"/>
        </w:rPr>
        <w:t>Општинске управе:</w:t>
      </w:r>
      <w:r w:rsidRPr="000C5F19">
        <w:rPr>
          <w:b/>
          <w:bCs/>
          <w:spacing w:val="47"/>
          <w:sz w:val="22"/>
        </w:rPr>
        <w:t xml:space="preserve"> </w:t>
      </w:r>
      <w:r w:rsidRPr="000C5F19">
        <w:rPr>
          <w:b/>
          <w:bCs/>
          <w:sz w:val="22"/>
        </w:rPr>
        <w:t>840</w:t>
      </w:r>
      <w:r w:rsidRPr="000C5F19">
        <w:rPr>
          <w:b/>
          <w:bCs/>
          <w:spacing w:val="-1"/>
          <w:sz w:val="22"/>
        </w:rPr>
        <w:t>-</w:t>
      </w:r>
      <w:r w:rsidRPr="000C5F19">
        <w:rPr>
          <w:b/>
          <w:bCs/>
          <w:sz w:val="22"/>
        </w:rPr>
        <w:t>745151843</w:t>
      </w:r>
      <w:r w:rsidRPr="000C5F19">
        <w:rPr>
          <w:b/>
          <w:bCs/>
          <w:spacing w:val="-1"/>
          <w:sz w:val="22"/>
        </w:rPr>
        <w:t>-03</w:t>
      </w:r>
      <w:r w:rsidRPr="000C5F19">
        <w:rPr>
          <w:b/>
          <w:bCs/>
          <w:sz w:val="22"/>
        </w:rPr>
        <w:t>,</w:t>
      </w:r>
      <w:r w:rsidRPr="000C5F19">
        <w:rPr>
          <w:b/>
          <w:bCs/>
          <w:spacing w:val="43"/>
          <w:sz w:val="22"/>
        </w:rPr>
        <w:t xml:space="preserve"> </w:t>
      </w:r>
      <w:r w:rsidRPr="000C5F19">
        <w:rPr>
          <w:b/>
          <w:bCs/>
          <w:spacing w:val="1"/>
          <w:sz w:val="22"/>
        </w:rPr>
        <w:t>п</w:t>
      </w:r>
      <w:r w:rsidRPr="000C5F19">
        <w:rPr>
          <w:b/>
          <w:bCs/>
          <w:sz w:val="22"/>
        </w:rPr>
        <w:t>о</w:t>
      </w:r>
      <w:r w:rsidRPr="000C5F19">
        <w:rPr>
          <w:b/>
          <w:bCs/>
          <w:spacing w:val="43"/>
          <w:sz w:val="22"/>
        </w:rPr>
        <w:t xml:space="preserve"> </w:t>
      </w:r>
      <w:r w:rsidRPr="000C5F19">
        <w:rPr>
          <w:b/>
          <w:bCs/>
          <w:sz w:val="22"/>
        </w:rPr>
        <w:t>мод</w:t>
      </w:r>
      <w:r w:rsidRPr="000C5F19">
        <w:rPr>
          <w:b/>
          <w:bCs/>
          <w:spacing w:val="-1"/>
          <w:sz w:val="22"/>
        </w:rPr>
        <w:t>е</w:t>
      </w:r>
      <w:r w:rsidRPr="000C5F19">
        <w:rPr>
          <w:b/>
          <w:bCs/>
          <w:sz w:val="22"/>
        </w:rPr>
        <w:t>лу</w:t>
      </w:r>
      <w:r w:rsidRPr="000C5F19">
        <w:rPr>
          <w:b/>
          <w:bCs/>
          <w:spacing w:val="43"/>
          <w:sz w:val="22"/>
        </w:rPr>
        <w:t xml:space="preserve"> </w:t>
      </w:r>
      <w:r w:rsidRPr="000C5F19">
        <w:rPr>
          <w:b/>
          <w:bCs/>
          <w:spacing w:val="2"/>
          <w:sz w:val="22"/>
        </w:rPr>
        <w:t>9</w:t>
      </w:r>
      <w:r w:rsidRPr="000C5F19">
        <w:rPr>
          <w:b/>
          <w:bCs/>
          <w:sz w:val="22"/>
        </w:rPr>
        <w:t>7,</w:t>
      </w:r>
      <w:r w:rsidRPr="000C5F19">
        <w:rPr>
          <w:b/>
          <w:bCs/>
          <w:spacing w:val="43"/>
          <w:sz w:val="22"/>
        </w:rPr>
        <w:t xml:space="preserve"> </w:t>
      </w:r>
      <w:r w:rsidRPr="000C5F19">
        <w:rPr>
          <w:b/>
          <w:bCs/>
          <w:spacing w:val="-1"/>
          <w:sz w:val="22"/>
        </w:rPr>
        <w:t>с</w:t>
      </w:r>
      <w:r w:rsidRPr="000C5F19">
        <w:rPr>
          <w:b/>
          <w:bCs/>
          <w:sz w:val="22"/>
        </w:rPr>
        <w:t>а</w:t>
      </w:r>
      <w:r w:rsidRPr="000C5F19">
        <w:rPr>
          <w:b/>
          <w:bCs/>
          <w:spacing w:val="43"/>
          <w:sz w:val="22"/>
        </w:rPr>
        <w:t xml:space="preserve"> </w:t>
      </w:r>
      <w:r w:rsidRPr="000C5F19">
        <w:rPr>
          <w:b/>
          <w:bCs/>
          <w:spacing w:val="1"/>
          <w:sz w:val="22"/>
        </w:rPr>
        <w:t>п</w:t>
      </w:r>
      <w:r w:rsidRPr="000C5F19">
        <w:rPr>
          <w:b/>
          <w:bCs/>
          <w:sz w:val="22"/>
        </w:rPr>
        <w:t>озивом</w:t>
      </w:r>
      <w:r w:rsidRPr="000C5F19">
        <w:rPr>
          <w:b/>
          <w:bCs/>
          <w:spacing w:val="43"/>
          <w:sz w:val="22"/>
        </w:rPr>
        <w:t xml:space="preserve"> </w:t>
      </w:r>
      <w:r w:rsidRPr="000C5F19">
        <w:rPr>
          <w:b/>
          <w:bCs/>
          <w:spacing w:val="1"/>
          <w:sz w:val="22"/>
        </w:rPr>
        <w:t>н</w:t>
      </w:r>
      <w:r w:rsidRPr="000C5F19">
        <w:rPr>
          <w:b/>
          <w:bCs/>
          <w:sz w:val="22"/>
        </w:rPr>
        <w:t>а б</w:t>
      </w:r>
      <w:r w:rsidRPr="000C5F19">
        <w:rPr>
          <w:b/>
          <w:bCs/>
          <w:spacing w:val="1"/>
          <w:sz w:val="22"/>
        </w:rPr>
        <w:t>р</w:t>
      </w:r>
      <w:r w:rsidRPr="000C5F19">
        <w:rPr>
          <w:b/>
          <w:bCs/>
          <w:sz w:val="22"/>
        </w:rPr>
        <w:t>ој</w:t>
      </w:r>
      <w:r w:rsidRPr="000C5F19">
        <w:rPr>
          <w:b/>
          <w:bCs/>
          <w:spacing w:val="59"/>
          <w:sz w:val="22"/>
        </w:rPr>
        <w:t xml:space="preserve"> </w:t>
      </w:r>
      <w:r w:rsidRPr="000C5F19">
        <w:rPr>
          <w:b/>
          <w:bCs/>
          <w:sz w:val="22"/>
        </w:rPr>
        <w:t>30-055</w:t>
      </w:r>
    </w:p>
    <w:p w:rsidR="005174E8" w:rsidRPr="000C5F19" w:rsidRDefault="005174E8" w:rsidP="005174E8">
      <w:pPr>
        <w:autoSpaceDE w:val="0"/>
        <w:autoSpaceDN w:val="0"/>
        <w:adjustRightInd w:val="0"/>
        <w:spacing w:line="247" w:lineRule="exact"/>
        <w:ind w:left="839" w:right="-20"/>
        <w:rPr>
          <w:sz w:val="22"/>
          <w:lang w:val="sr-Latn-CS" w:eastAsia="sr-Latn-CS"/>
        </w:rPr>
      </w:pPr>
      <w:r w:rsidRPr="000C5F19">
        <w:rPr>
          <w:sz w:val="22"/>
          <w:lang w:val="sr-Latn-CS" w:eastAsia="sr-Latn-CS"/>
        </w:rPr>
        <w:t>За</w:t>
      </w:r>
      <w:r w:rsidRPr="000C5F19">
        <w:rPr>
          <w:spacing w:val="15"/>
          <w:sz w:val="22"/>
          <w:lang w:val="sr-Latn-CS" w:eastAsia="sr-Latn-CS"/>
        </w:rPr>
        <w:t xml:space="preserve"> </w:t>
      </w:r>
      <w:r w:rsidRPr="000C5F19">
        <w:rPr>
          <w:sz w:val="22"/>
          <w:lang w:val="sr-Latn-CS" w:eastAsia="sr-Latn-CS"/>
        </w:rPr>
        <w:t>об</w:t>
      </w:r>
      <w:r w:rsidRPr="000C5F19">
        <w:rPr>
          <w:spacing w:val="1"/>
          <w:sz w:val="22"/>
          <w:lang w:val="sr-Latn-CS" w:eastAsia="sr-Latn-CS"/>
        </w:rPr>
        <w:t>е</w:t>
      </w:r>
      <w:r w:rsidRPr="000C5F19">
        <w:rPr>
          <w:spacing w:val="-1"/>
          <w:sz w:val="22"/>
          <w:lang w:val="sr-Latn-CS" w:eastAsia="sr-Latn-CS"/>
        </w:rPr>
        <w:t>з</w:t>
      </w:r>
      <w:r w:rsidRPr="000C5F19">
        <w:rPr>
          <w:spacing w:val="-2"/>
          <w:sz w:val="22"/>
          <w:lang w:val="sr-Latn-CS" w:eastAsia="sr-Latn-CS"/>
        </w:rPr>
        <w:t>б</w:t>
      </w:r>
      <w:r w:rsidRPr="000C5F19">
        <w:rPr>
          <w:sz w:val="22"/>
          <w:lang w:val="sr-Latn-CS" w:eastAsia="sr-Latn-CS"/>
        </w:rPr>
        <w:t>е</w:t>
      </w:r>
      <w:r w:rsidRPr="000C5F19">
        <w:rPr>
          <w:spacing w:val="-1"/>
          <w:sz w:val="22"/>
          <w:lang w:val="sr-Latn-CS" w:eastAsia="sr-Latn-CS"/>
        </w:rPr>
        <w:t>ђ</w:t>
      </w:r>
      <w:r w:rsidRPr="000C5F19">
        <w:rPr>
          <w:spacing w:val="-2"/>
          <w:sz w:val="22"/>
          <w:lang w:val="sr-Latn-CS" w:eastAsia="sr-Latn-CS"/>
        </w:rPr>
        <w:t>е</w:t>
      </w:r>
      <w:r w:rsidRPr="000C5F19">
        <w:rPr>
          <w:spacing w:val="1"/>
          <w:sz w:val="22"/>
          <w:lang w:val="sr-Latn-CS" w:eastAsia="sr-Latn-CS"/>
        </w:rPr>
        <w:t>њ</w:t>
      </w:r>
      <w:r w:rsidRPr="000C5F19">
        <w:rPr>
          <w:sz w:val="22"/>
          <w:lang w:val="sr-Latn-CS" w:eastAsia="sr-Latn-CS"/>
        </w:rPr>
        <w:t>е</w:t>
      </w:r>
      <w:r w:rsidRPr="000C5F19">
        <w:rPr>
          <w:spacing w:val="15"/>
          <w:sz w:val="22"/>
          <w:lang w:val="sr-Latn-CS" w:eastAsia="sr-Latn-CS"/>
        </w:rPr>
        <w:t xml:space="preserve"> </w:t>
      </w:r>
      <w:r w:rsidRPr="000C5F19">
        <w:rPr>
          <w:sz w:val="22"/>
          <w:lang w:val="sr-Latn-CS" w:eastAsia="sr-Latn-CS"/>
        </w:rPr>
        <w:t>р</w:t>
      </w:r>
      <w:r w:rsidRPr="000C5F19">
        <w:rPr>
          <w:spacing w:val="-2"/>
          <w:sz w:val="22"/>
          <w:lang w:val="sr-Latn-CS" w:eastAsia="sr-Latn-CS"/>
        </w:rPr>
        <w:t>е</w:t>
      </w:r>
      <w:r w:rsidRPr="000C5F19">
        <w:rPr>
          <w:sz w:val="22"/>
          <w:lang w:val="sr-Latn-CS" w:eastAsia="sr-Latn-CS"/>
        </w:rPr>
        <w:t>али</w:t>
      </w:r>
      <w:r w:rsidRPr="000C5F19">
        <w:rPr>
          <w:spacing w:val="-1"/>
          <w:sz w:val="22"/>
          <w:lang w:val="sr-Latn-CS" w:eastAsia="sr-Latn-CS"/>
        </w:rPr>
        <w:t>з</w:t>
      </w:r>
      <w:r w:rsidRPr="000C5F19">
        <w:rPr>
          <w:sz w:val="22"/>
          <w:lang w:val="sr-Latn-CS" w:eastAsia="sr-Latn-CS"/>
        </w:rPr>
        <w:t>ац</w:t>
      </w:r>
      <w:r w:rsidRPr="000C5F19">
        <w:rPr>
          <w:spacing w:val="-3"/>
          <w:sz w:val="22"/>
          <w:lang w:val="sr-Latn-CS" w:eastAsia="sr-Latn-CS"/>
        </w:rPr>
        <w:t>и</w:t>
      </w:r>
      <w:r w:rsidRPr="000C5F19">
        <w:rPr>
          <w:spacing w:val="1"/>
          <w:sz w:val="22"/>
          <w:lang w:val="sr-Latn-CS" w:eastAsia="sr-Latn-CS"/>
        </w:rPr>
        <w:t>ј</w:t>
      </w:r>
      <w:r w:rsidRPr="000C5F19">
        <w:rPr>
          <w:sz w:val="22"/>
          <w:lang w:val="sr-Latn-CS" w:eastAsia="sr-Latn-CS"/>
        </w:rPr>
        <w:t>е</w:t>
      </w:r>
      <w:r w:rsidRPr="000C5F19">
        <w:rPr>
          <w:spacing w:val="16"/>
          <w:sz w:val="22"/>
          <w:lang w:val="sr-Latn-CS" w:eastAsia="sr-Latn-CS"/>
        </w:rPr>
        <w:t xml:space="preserve"> </w:t>
      </w:r>
      <w:r w:rsidRPr="000C5F19">
        <w:rPr>
          <w:sz w:val="22"/>
          <w:lang w:val="sr-Latn-CS" w:eastAsia="sr-Latn-CS"/>
        </w:rPr>
        <w:t>пост</w:t>
      </w:r>
      <w:r w:rsidRPr="000C5F19">
        <w:rPr>
          <w:spacing w:val="-3"/>
          <w:sz w:val="22"/>
          <w:lang w:val="sr-Latn-CS" w:eastAsia="sr-Latn-CS"/>
        </w:rPr>
        <w:t>у</w:t>
      </w:r>
      <w:r w:rsidRPr="000C5F19">
        <w:rPr>
          <w:sz w:val="22"/>
          <w:lang w:val="sr-Latn-CS" w:eastAsia="sr-Latn-CS"/>
        </w:rPr>
        <w:t>пка</w:t>
      </w:r>
      <w:r w:rsidRPr="000C5F19">
        <w:rPr>
          <w:spacing w:val="13"/>
          <w:sz w:val="22"/>
          <w:lang w:val="sr-Latn-CS" w:eastAsia="sr-Latn-CS"/>
        </w:rPr>
        <w:t xml:space="preserve"> </w:t>
      </w:r>
      <w:r w:rsidRPr="000C5F19">
        <w:rPr>
          <w:spacing w:val="1"/>
          <w:sz w:val="22"/>
          <w:lang w:val="sr-Latn-CS" w:eastAsia="sr-Latn-CS"/>
        </w:rPr>
        <w:t>ј</w:t>
      </w:r>
      <w:r w:rsidRPr="000C5F19">
        <w:rPr>
          <w:sz w:val="22"/>
          <w:lang w:val="sr-Latn-CS" w:eastAsia="sr-Latn-CS"/>
        </w:rPr>
        <w:t>ав</w:t>
      </w:r>
      <w:r w:rsidRPr="000C5F19">
        <w:rPr>
          <w:spacing w:val="-1"/>
          <w:sz w:val="22"/>
          <w:lang w:val="sr-Latn-CS" w:eastAsia="sr-Latn-CS"/>
        </w:rPr>
        <w:t>н</w:t>
      </w:r>
      <w:r w:rsidRPr="000C5F19">
        <w:rPr>
          <w:sz w:val="22"/>
          <w:lang w:val="sr-Latn-CS" w:eastAsia="sr-Latn-CS"/>
        </w:rPr>
        <w:t>е</w:t>
      </w:r>
      <w:r w:rsidRPr="000C5F19">
        <w:rPr>
          <w:spacing w:val="15"/>
          <w:sz w:val="22"/>
          <w:lang w:val="sr-Latn-CS" w:eastAsia="sr-Latn-CS"/>
        </w:rPr>
        <w:t xml:space="preserve"> </w:t>
      </w:r>
      <w:r w:rsidRPr="000C5F19">
        <w:rPr>
          <w:sz w:val="22"/>
          <w:lang w:val="sr-Latn-CS" w:eastAsia="sr-Latn-CS"/>
        </w:rPr>
        <w:t>на</w:t>
      </w:r>
      <w:r w:rsidRPr="000C5F19">
        <w:rPr>
          <w:spacing w:val="-2"/>
          <w:sz w:val="22"/>
          <w:lang w:val="sr-Latn-CS" w:eastAsia="sr-Latn-CS"/>
        </w:rPr>
        <w:t>б</w:t>
      </w:r>
      <w:r w:rsidRPr="000C5F19">
        <w:rPr>
          <w:sz w:val="22"/>
          <w:lang w:val="sr-Latn-CS" w:eastAsia="sr-Latn-CS"/>
        </w:rPr>
        <w:t>авке</w:t>
      </w:r>
      <w:r w:rsidRPr="000C5F19">
        <w:rPr>
          <w:spacing w:val="12"/>
          <w:sz w:val="22"/>
          <w:lang w:val="sr-Latn-CS" w:eastAsia="sr-Latn-CS"/>
        </w:rPr>
        <w:t xml:space="preserve"> </w:t>
      </w:r>
      <w:r w:rsidR="000B0048">
        <w:rPr>
          <w:sz w:val="22"/>
          <w:lang w:eastAsia="sr-Latn-CS"/>
        </w:rPr>
        <w:t>добара</w:t>
      </w:r>
      <w:r w:rsidRPr="000C5F19">
        <w:rPr>
          <w:sz w:val="22"/>
          <w:lang w:eastAsia="sr-Latn-CS"/>
        </w:rPr>
        <w:t xml:space="preserve">: </w:t>
      </w:r>
      <w:r w:rsidR="000B0048">
        <w:rPr>
          <w:sz w:val="22"/>
          <w:lang w:eastAsia="sr-Latn-CS"/>
        </w:rPr>
        <w:t xml:space="preserve">Набавка и уградња водомера на </w:t>
      </w:r>
      <w:r w:rsidR="005B6621">
        <w:rPr>
          <w:sz w:val="22"/>
          <w:lang w:eastAsia="sr-Latn-CS"/>
        </w:rPr>
        <w:t>десет</w:t>
      </w:r>
      <w:r w:rsidR="000B0048">
        <w:rPr>
          <w:sz w:val="22"/>
          <w:lang w:eastAsia="sr-Latn-CS"/>
        </w:rPr>
        <w:t xml:space="preserve"> мерних места на магистралном цевоводу Лајковац-Лазаревац</w:t>
      </w:r>
      <w:r w:rsidRPr="000C5F19">
        <w:rPr>
          <w:sz w:val="22"/>
          <w:lang w:eastAsia="sr-Latn-CS"/>
        </w:rPr>
        <w:t>,</w:t>
      </w:r>
      <w:r w:rsidRPr="000C5F19">
        <w:rPr>
          <w:spacing w:val="15"/>
          <w:sz w:val="22"/>
          <w:lang w:val="sr-Latn-CS" w:eastAsia="sr-Latn-CS"/>
        </w:rPr>
        <w:t xml:space="preserve"> </w:t>
      </w:r>
      <w:r w:rsidRPr="000C5F19">
        <w:rPr>
          <w:sz w:val="22"/>
          <w:lang w:val="sr-Latn-CS" w:eastAsia="sr-Latn-CS"/>
        </w:rPr>
        <w:t>бр</w:t>
      </w:r>
      <w:r w:rsidRPr="000C5F19">
        <w:rPr>
          <w:spacing w:val="-2"/>
          <w:sz w:val="22"/>
          <w:lang w:val="sr-Latn-CS" w:eastAsia="sr-Latn-CS"/>
        </w:rPr>
        <w:t>о</w:t>
      </w:r>
      <w:r w:rsidRPr="000C5F19">
        <w:rPr>
          <w:sz w:val="22"/>
          <w:lang w:val="sr-Latn-CS" w:eastAsia="sr-Latn-CS"/>
        </w:rPr>
        <w:t>ј</w:t>
      </w:r>
      <w:r w:rsidRPr="000C5F19">
        <w:rPr>
          <w:spacing w:val="18"/>
          <w:sz w:val="22"/>
          <w:lang w:val="sr-Latn-CS" w:eastAsia="sr-Latn-CS"/>
        </w:rPr>
        <w:t xml:space="preserve"> </w:t>
      </w:r>
      <w:r w:rsidR="00F22D28">
        <w:rPr>
          <w:b/>
          <w:spacing w:val="18"/>
          <w:sz w:val="22"/>
          <w:lang w:eastAsia="sr-Latn-CS"/>
        </w:rPr>
        <w:t>53/17</w:t>
      </w:r>
      <w:r w:rsidRPr="000C5F19">
        <w:rPr>
          <w:sz w:val="22"/>
          <w:lang w:val="sr-Latn-CS" w:eastAsia="sr-Latn-CS"/>
        </w:rPr>
        <w:t>,</w:t>
      </w:r>
      <w:r w:rsidRPr="000C5F19">
        <w:rPr>
          <w:spacing w:val="10"/>
          <w:sz w:val="22"/>
          <w:lang w:val="sr-Latn-CS" w:eastAsia="sr-Latn-CS"/>
        </w:rPr>
        <w:t xml:space="preserve"> </w:t>
      </w:r>
      <w:r w:rsidRPr="000C5F19">
        <w:rPr>
          <w:sz w:val="22"/>
          <w:lang w:val="sr-Latn-CS" w:eastAsia="sr-Latn-CS"/>
        </w:rPr>
        <w:t>до</w:t>
      </w:r>
      <w:r w:rsidRPr="000C5F19">
        <w:rPr>
          <w:spacing w:val="1"/>
          <w:sz w:val="22"/>
          <w:lang w:val="sr-Latn-CS" w:eastAsia="sr-Latn-CS"/>
        </w:rPr>
        <w:t>с</w:t>
      </w:r>
      <w:r w:rsidRPr="000C5F19">
        <w:rPr>
          <w:sz w:val="22"/>
          <w:lang w:val="sr-Latn-CS" w:eastAsia="sr-Latn-CS"/>
        </w:rPr>
        <w:t>та</w:t>
      </w:r>
      <w:r w:rsidRPr="000C5F19">
        <w:rPr>
          <w:spacing w:val="-1"/>
          <w:sz w:val="22"/>
          <w:lang w:val="sr-Latn-CS" w:eastAsia="sr-Latn-CS"/>
        </w:rPr>
        <w:t>в</w:t>
      </w:r>
      <w:r w:rsidRPr="000C5F19">
        <w:rPr>
          <w:spacing w:val="-2"/>
          <w:sz w:val="22"/>
          <w:lang w:val="sr-Latn-CS" w:eastAsia="sr-Latn-CS"/>
        </w:rPr>
        <w:t>љ</w:t>
      </w:r>
      <w:r w:rsidRPr="000C5F19">
        <w:rPr>
          <w:sz w:val="22"/>
          <w:lang w:val="sr-Latn-CS" w:eastAsia="sr-Latn-CS"/>
        </w:rPr>
        <w:t>амо</w:t>
      </w:r>
      <w:r w:rsidRPr="000C5F19">
        <w:rPr>
          <w:spacing w:val="9"/>
          <w:sz w:val="22"/>
          <w:lang w:val="sr-Latn-CS" w:eastAsia="sr-Latn-CS"/>
        </w:rPr>
        <w:t xml:space="preserve"> </w:t>
      </w:r>
      <w:r w:rsidRPr="000C5F19">
        <w:rPr>
          <w:spacing w:val="-1"/>
          <w:sz w:val="22"/>
          <w:lang w:val="sr-Latn-CS" w:eastAsia="sr-Latn-CS"/>
        </w:rPr>
        <w:t>В</w:t>
      </w:r>
      <w:r w:rsidRPr="000C5F19">
        <w:rPr>
          <w:sz w:val="22"/>
          <w:lang w:val="sr-Latn-CS" w:eastAsia="sr-Latn-CS"/>
        </w:rPr>
        <w:t>ам</w:t>
      </w:r>
      <w:r w:rsidRPr="000C5F19">
        <w:rPr>
          <w:spacing w:val="9"/>
          <w:sz w:val="22"/>
          <w:lang w:val="sr-Latn-CS" w:eastAsia="sr-Latn-CS"/>
        </w:rPr>
        <w:t xml:space="preserve"> </w:t>
      </w:r>
      <w:r w:rsidRPr="000C5F19">
        <w:rPr>
          <w:sz w:val="22"/>
          <w:lang w:val="sr-Latn-CS" w:eastAsia="sr-Latn-CS"/>
        </w:rPr>
        <w:t>у пр</w:t>
      </w:r>
      <w:r w:rsidRPr="000C5F19">
        <w:rPr>
          <w:spacing w:val="-1"/>
          <w:sz w:val="22"/>
          <w:lang w:val="sr-Latn-CS" w:eastAsia="sr-Latn-CS"/>
        </w:rPr>
        <w:t>и</w:t>
      </w:r>
      <w:r w:rsidRPr="000C5F19">
        <w:rPr>
          <w:sz w:val="22"/>
          <w:lang w:val="sr-Latn-CS" w:eastAsia="sr-Latn-CS"/>
        </w:rPr>
        <w:t>ло</w:t>
      </w:r>
      <w:r w:rsidRPr="000C5F19">
        <w:rPr>
          <w:spacing w:val="1"/>
          <w:sz w:val="22"/>
          <w:lang w:val="sr-Latn-CS" w:eastAsia="sr-Latn-CS"/>
        </w:rPr>
        <w:t>г</w:t>
      </w:r>
      <w:r w:rsidRPr="000C5F19">
        <w:rPr>
          <w:sz w:val="22"/>
          <w:lang w:val="sr-Latn-CS" w:eastAsia="sr-Latn-CS"/>
        </w:rPr>
        <w:t>у</w:t>
      </w:r>
      <w:r w:rsidRPr="000C5F19">
        <w:rPr>
          <w:spacing w:val="-2"/>
          <w:sz w:val="22"/>
          <w:lang w:val="sr-Latn-CS" w:eastAsia="sr-Latn-CS"/>
        </w:rPr>
        <w:t xml:space="preserve"> </w:t>
      </w:r>
      <w:r w:rsidRPr="000C5F19">
        <w:rPr>
          <w:sz w:val="22"/>
          <w:lang w:val="sr-Latn-CS" w:eastAsia="sr-Latn-CS"/>
        </w:rPr>
        <w:t xml:space="preserve">1  </w:t>
      </w:r>
      <w:r w:rsidRPr="000C5F19">
        <w:rPr>
          <w:spacing w:val="-2"/>
          <w:sz w:val="22"/>
          <w:lang w:val="sr-Latn-CS" w:eastAsia="sr-Latn-CS"/>
        </w:rPr>
        <w:t>(</w:t>
      </w:r>
      <w:r w:rsidRPr="000C5F19">
        <w:rPr>
          <w:spacing w:val="1"/>
          <w:sz w:val="22"/>
          <w:lang w:val="sr-Latn-CS" w:eastAsia="sr-Latn-CS"/>
        </w:rPr>
        <w:t>ј</w:t>
      </w:r>
      <w:r w:rsidRPr="000C5F19">
        <w:rPr>
          <w:sz w:val="22"/>
          <w:lang w:val="sr-Latn-CS" w:eastAsia="sr-Latn-CS"/>
        </w:rPr>
        <w:t>е</w:t>
      </w:r>
      <w:r w:rsidRPr="000C5F19">
        <w:rPr>
          <w:spacing w:val="1"/>
          <w:sz w:val="22"/>
          <w:lang w:val="sr-Latn-CS" w:eastAsia="sr-Latn-CS"/>
        </w:rPr>
        <w:t>д</w:t>
      </w:r>
      <w:r w:rsidRPr="000C5F19">
        <w:rPr>
          <w:sz w:val="22"/>
          <w:lang w:val="sr-Latn-CS" w:eastAsia="sr-Latn-CS"/>
        </w:rPr>
        <w:t>н</w:t>
      </w:r>
      <w:r w:rsidRPr="000C5F19">
        <w:rPr>
          <w:spacing w:val="-3"/>
          <w:sz w:val="22"/>
          <w:lang w:val="sr-Latn-CS" w:eastAsia="sr-Latn-CS"/>
        </w:rPr>
        <w:t>у</w:t>
      </w:r>
      <w:r w:rsidRPr="000C5F19">
        <w:rPr>
          <w:sz w:val="22"/>
          <w:lang w:val="sr-Latn-CS" w:eastAsia="sr-Latn-CS"/>
        </w:rPr>
        <w:t>)</w:t>
      </w:r>
      <w:r w:rsidRPr="000C5F19">
        <w:rPr>
          <w:spacing w:val="1"/>
          <w:sz w:val="22"/>
          <w:lang w:val="sr-Latn-CS" w:eastAsia="sr-Latn-CS"/>
        </w:rPr>
        <w:t xml:space="preserve"> </w:t>
      </w:r>
      <w:r w:rsidRPr="000C5F19">
        <w:rPr>
          <w:sz w:val="22"/>
          <w:lang w:val="sr-Latn-CS" w:eastAsia="sr-Latn-CS"/>
        </w:rPr>
        <w:t>б</w:t>
      </w:r>
      <w:r w:rsidRPr="000C5F19">
        <w:rPr>
          <w:spacing w:val="-2"/>
          <w:sz w:val="22"/>
          <w:lang w:val="sr-Latn-CS" w:eastAsia="sr-Latn-CS"/>
        </w:rPr>
        <w:t>л</w:t>
      </w:r>
      <w:r w:rsidRPr="000C5F19">
        <w:rPr>
          <w:sz w:val="22"/>
          <w:lang w:val="sr-Latn-CS" w:eastAsia="sr-Latn-CS"/>
        </w:rPr>
        <w:t>анко</w:t>
      </w:r>
      <w:r w:rsidRPr="000C5F19">
        <w:rPr>
          <w:spacing w:val="-2"/>
          <w:sz w:val="22"/>
          <w:lang w:val="sr-Latn-CS" w:eastAsia="sr-Latn-CS"/>
        </w:rPr>
        <w:t xml:space="preserve"> </w:t>
      </w:r>
      <w:r w:rsidRPr="000C5F19">
        <w:rPr>
          <w:sz w:val="22"/>
          <w:lang w:val="sr-Latn-CS" w:eastAsia="sr-Latn-CS"/>
        </w:rPr>
        <w:t>сопст</w:t>
      </w:r>
      <w:r w:rsidRPr="000C5F19">
        <w:rPr>
          <w:spacing w:val="-1"/>
          <w:sz w:val="22"/>
          <w:lang w:val="sr-Latn-CS" w:eastAsia="sr-Latn-CS"/>
        </w:rPr>
        <w:t>в</w:t>
      </w:r>
      <w:r w:rsidRPr="000C5F19">
        <w:rPr>
          <w:sz w:val="22"/>
          <w:lang w:val="sr-Latn-CS" w:eastAsia="sr-Latn-CS"/>
        </w:rPr>
        <w:t>ену</w:t>
      </w:r>
      <w:r w:rsidRPr="000C5F19">
        <w:rPr>
          <w:spacing w:val="-2"/>
          <w:sz w:val="22"/>
          <w:lang w:val="sr-Latn-CS" w:eastAsia="sr-Latn-CS"/>
        </w:rPr>
        <w:t xml:space="preserve"> </w:t>
      </w:r>
      <w:r w:rsidRPr="000C5F19">
        <w:rPr>
          <w:spacing w:val="1"/>
          <w:sz w:val="22"/>
          <w:lang w:val="sr-Latn-CS" w:eastAsia="sr-Latn-CS"/>
        </w:rPr>
        <w:t>(</w:t>
      </w:r>
      <w:r w:rsidRPr="000C5F19">
        <w:rPr>
          <w:sz w:val="22"/>
          <w:lang w:val="sr-Latn-CS" w:eastAsia="sr-Latn-CS"/>
        </w:rPr>
        <w:t>сол</w:t>
      </w:r>
      <w:r w:rsidRPr="000C5F19">
        <w:rPr>
          <w:spacing w:val="-2"/>
          <w:sz w:val="22"/>
          <w:lang w:val="sr-Latn-CS" w:eastAsia="sr-Latn-CS"/>
        </w:rPr>
        <w:t>о</w:t>
      </w:r>
      <w:r w:rsidRPr="000C5F19">
        <w:rPr>
          <w:sz w:val="22"/>
          <w:lang w:val="sr-Latn-CS" w:eastAsia="sr-Latn-CS"/>
        </w:rPr>
        <w:t>)</w:t>
      </w:r>
      <w:r w:rsidRPr="000C5F19">
        <w:rPr>
          <w:spacing w:val="1"/>
          <w:sz w:val="22"/>
          <w:lang w:val="sr-Latn-CS" w:eastAsia="sr-Latn-CS"/>
        </w:rPr>
        <w:t xml:space="preserve"> </w:t>
      </w:r>
      <w:r w:rsidRPr="000C5F19">
        <w:rPr>
          <w:sz w:val="22"/>
          <w:lang w:val="sr-Latn-CS" w:eastAsia="sr-Latn-CS"/>
        </w:rPr>
        <w:t>ме</w:t>
      </w:r>
      <w:r w:rsidRPr="000C5F19">
        <w:rPr>
          <w:spacing w:val="-1"/>
          <w:sz w:val="22"/>
          <w:lang w:val="sr-Latn-CS" w:eastAsia="sr-Latn-CS"/>
        </w:rPr>
        <w:t>н</w:t>
      </w:r>
      <w:r w:rsidRPr="000C5F19">
        <w:rPr>
          <w:sz w:val="22"/>
          <w:lang w:val="sr-Latn-CS" w:eastAsia="sr-Latn-CS"/>
        </w:rPr>
        <w:t>и</w:t>
      </w:r>
      <w:r w:rsidRPr="000C5F19">
        <w:rPr>
          <w:spacing w:val="-1"/>
          <w:sz w:val="22"/>
          <w:lang w:val="sr-Latn-CS" w:eastAsia="sr-Latn-CS"/>
        </w:rPr>
        <w:t>ц</w:t>
      </w:r>
      <w:r w:rsidRPr="000C5F19">
        <w:rPr>
          <w:spacing w:val="-2"/>
          <w:sz w:val="22"/>
          <w:lang w:val="sr-Latn-CS" w:eastAsia="sr-Latn-CS"/>
        </w:rPr>
        <w:t>у</w:t>
      </w:r>
      <w:r w:rsidRPr="000C5F19">
        <w:rPr>
          <w:sz w:val="22"/>
          <w:lang w:val="sr-Latn-CS" w:eastAsia="sr-Latn-CS"/>
        </w:rPr>
        <w:t>, сер</w:t>
      </w:r>
      <w:r w:rsidRPr="000C5F19">
        <w:rPr>
          <w:spacing w:val="-3"/>
          <w:sz w:val="22"/>
          <w:lang w:val="sr-Latn-CS" w:eastAsia="sr-Latn-CS"/>
        </w:rPr>
        <w:t>и</w:t>
      </w:r>
      <w:r w:rsidRPr="000C5F19">
        <w:rPr>
          <w:spacing w:val="1"/>
          <w:sz w:val="22"/>
          <w:lang w:val="sr-Latn-CS" w:eastAsia="sr-Latn-CS"/>
        </w:rPr>
        <w:t>ј</w:t>
      </w:r>
      <w:r w:rsidRPr="000C5F19">
        <w:rPr>
          <w:sz w:val="22"/>
          <w:lang w:val="sr-Latn-CS" w:eastAsia="sr-Latn-CS"/>
        </w:rPr>
        <w:t>с</w:t>
      </w:r>
      <w:r w:rsidRPr="000C5F19">
        <w:rPr>
          <w:spacing w:val="1"/>
          <w:sz w:val="22"/>
          <w:lang w:val="sr-Latn-CS" w:eastAsia="sr-Latn-CS"/>
        </w:rPr>
        <w:t>к</w:t>
      </w:r>
      <w:r w:rsidRPr="000C5F19">
        <w:rPr>
          <w:sz w:val="22"/>
          <w:lang w:val="sr-Latn-CS" w:eastAsia="sr-Latn-CS"/>
        </w:rPr>
        <w:t xml:space="preserve">и </w:t>
      </w:r>
      <w:r w:rsidRPr="000C5F19">
        <w:rPr>
          <w:spacing w:val="-2"/>
          <w:sz w:val="22"/>
          <w:lang w:val="sr-Latn-CS" w:eastAsia="sr-Latn-CS"/>
        </w:rPr>
        <w:t>б</w:t>
      </w:r>
      <w:r w:rsidRPr="000C5F19">
        <w:rPr>
          <w:sz w:val="22"/>
          <w:lang w:val="sr-Latn-CS" w:eastAsia="sr-Latn-CS"/>
        </w:rPr>
        <w:t>р</w:t>
      </w:r>
      <w:r w:rsidRPr="000C5F19">
        <w:rPr>
          <w:spacing w:val="-2"/>
          <w:sz w:val="22"/>
          <w:lang w:val="sr-Latn-CS" w:eastAsia="sr-Latn-CS"/>
        </w:rPr>
        <w:t>о</w:t>
      </w:r>
      <w:r w:rsidRPr="000C5F19">
        <w:rPr>
          <w:spacing w:val="1"/>
          <w:sz w:val="22"/>
          <w:lang w:val="sr-Latn-CS" w:eastAsia="sr-Latn-CS"/>
        </w:rPr>
        <w:t>ј</w:t>
      </w:r>
      <w:r w:rsidRPr="000C5F19">
        <w:rPr>
          <w:sz w:val="22"/>
          <w:lang w:val="sr-Latn-CS" w:eastAsia="sr-Latn-CS"/>
        </w:rPr>
        <w:t>:</w:t>
      </w:r>
    </w:p>
    <w:p w:rsidR="005174E8" w:rsidRPr="000C5F19" w:rsidRDefault="005174E8" w:rsidP="005174E8">
      <w:pPr>
        <w:tabs>
          <w:tab w:val="left" w:pos="6540"/>
        </w:tabs>
        <w:autoSpaceDE w:val="0"/>
        <w:autoSpaceDN w:val="0"/>
        <w:adjustRightInd w:val="0"/>
        <w:spacing w:before="1"/>
        <w:ind w:left="2769" w:right="-20"/>
        <w:rPr>
          <w:sz w:val="22"/>
          <w:lang w:val="sr-Latn-CS" w:eastAsia="sr-Latn-CS"/>
        </w:rPr>
      </w:pPr>
      <w:r w:rsidRPr="000C5F19">
        <w:rPr>
          <w:b/>
          <w:bCs/>
          <w:sz w:val="22"/>
          <w:lang w:val="sr-Latn-CS" w:eastAsia="sr-Latn-CS"/>
        </w:rPr>
        <w:t>I</w:t>
      </w:r>
      <w:r w:rsidRPr="000C5F19">
        <w:rPr>
          <w:b/>
          <w:bCs/>
          <w:spacing w:val="1"/>
          <w:sz w:val="22"/>
          <w:lang w:val="sr-Latn-CS" w:eastAsia="sr-Latn-CS"/>
        </w:rPr>
        <w:t xml:space="preserve"> </w:t>
      </w:r>
      <w:r w:rsidRPr="000C5F19">
        <w:rPr>
          <w:b/>
          <w:bCs/>
          <w:sz w:val="22"/>
          <w:u w:val="single"/>
          <w:lang w:val="sr-Latn-CS" w:eastAsia="sr-Latn-CS"/>
        </w:rPr>
        <w:t xml:space="preserve"> </w:t>
      </w:r>
      <w:r w:rsidRPr="000C5F19">
        <w:rPr>
          <w:b/>
          <w:bCs/>
          <w:sz w:val="22"/>
          <w:u w:val="single"/>
          <w:lang w:val="sr-Latn-CS" w:eastAsia="sr-Latn-CS"/>
        </w:rPr>
        <w:tab/>
      </w:r>
    </w:p>
    <w:p w:rsidR="005174E8" w:rsidRPr="000C5F19" w:rsidRDefault="005174E8" w:rsidP="005174E8">
      <w:pPr>
        <w:autoSpaceDE w:val="0"/>
        <w:autoSpaceDN w:val="0"/>
        <w:adjustRightInd w:val="0"/>
        <w:spacing w:line="252" w:lineRule="exact"/>
        <w:ind w:left="119" w:right="261" w:firstLine="720"/>
        <w:jc w:val="both"/>
        <w:rPr>
          <w:sz w:val="22"/>
          <w:lang w:eastAsia="sr-Latn-CS"/>
        </w:rPr>
      </w:pPr>
      <w:r w:rsidRPr="000C5F19">
        <w:rPr>
          <w:spacing w:val="-1"/>
          <w:sz w:val="22"/>
          <w:lang w:val="sr-Latn-CS" w:eastAsia="sr-Latn-CS"/>
        </w:rPr>
        <w:t>Ов</w:t>
      </w:r>
      <w:r w:rsidRPr="000C5F19">
        <w:rPr>
          <w:sz w:val="22"/>
          <w:lang w:val="sr-Latn-CS" w:eastAsia="sr-Latn-CS"/>
        </w:rPr>
        <w:t>ла</w:t>
      </w:r>
      <w:r w:rsidRPr="000C5F19">
        <w:rPr>
          <w:spacing w:val="1"/>
          <w:sz w:val="22"/>
          <w:lang w:val="sr-Latn-CS" w:eastAsia="sr-Latn-CS"/>
        </w:rPr>
        <w:t>ш</w:t>
      </w:r>
      <w:r w:rsidRPr="000C5F19">
        <w:rPr>
          <w:sz w:val="22"/>
          <w:lang w:val="sr-Latn-CS" w:eastAsia="sr-Latn-CS"/>
        </w:rPr>
        <w:t>ћ</w:t>
      </w:r>
      <w:r w:rsidRPr="000C5F19">
        <w:rPr>
          <w:spacing w:val="-2"/>
          <w:sz w:val="22"/>
          <w:lang w:val="sr-Latn-CS" w:eastAsia="sr-Latn-CS"/>
        </w:rPr>
        <w:t>у</w:t>
      </w:r>
      <w:r w:rsidRPr="000C5F19">
        <w:rPr>
          <w:spacing w:val="1"/>
          <w:sz w:val="22"/>
          <w:lang w:val="sr-Latn-CS" w:eastAsia="sr-Latn-CS"/>
        </w:rPr>
        <w:t>ј</w:t>
      </w:r>
      <w:r w:rsidRPr="000C5F19">
        <w:rPr>
          <w:sz w:val="22"/>
          <w:lang w:val="sr-Latn-CS" w:eastAsia="sr-Latn-CS"/>
        </w:rPr>
        <w:t xml:space="preserve">емо  </w:t>
      </w:r>
      <w:r w:rsidRPr="000C5F19">
        <w:rPr>
          <w:spacing w:val="12"/>
          <w:sz w:val="22"/>
          <w:lang w:val="sr-Latn-CS" w:eastAsia="sr-Latn-CS"/>
        </w:rPr>
        <w:t xml:space="preserve"> </w:t>
      </w:r>
      <w:r w:rsidRPr="000C5F19">
        <w:rPr>
          <w:spacing w:val="-1"/>
          <w:sz w:val="22"/>
          <w:lang w:val="sr-Latn-CS" w:eastAsia="sr-Latn-CS"/>
        </w:rPr>
        <w:t>В</w:t>
      </w:r>
      <w:r w:rsidRPr="000C5F19">
        <w:rPr>
          <w:sz w:val="22"/>
          <w:lang w:val="sr-Latn-CS" w:eastAsia="sr-Latn-CS"/>
        </w:rPr>
        <w:t xml:space="preserve">ас  </w:t>
      </w:r>
      <w:r w:rsidRPr="000C5F19">
        <w:rPr>
          <w:spacing w:val="13"/>
          <w:sz w:val="22"/>
          <w:lang w:val="sr-Latn-CS" w:eastAsia="sr-Latn-CS"/>
        </w:rPr>
        <w:t xml:space="preserve"> </w:t>
      </w:r>
      <w:r w:rsidRPr="000C5F19">
        <w:rPr>
          <w:sz w:val="22"/>
          <w:lang w:val="sr-Latn-CS" w:eastAsia="sr-Latn-CS"/>
        </w:rPr>
        <w:t xml:space="preserve">као  </w:t>
      </w:r>
      <w:r w:rsidRPr="000C5F19">
        <w:rPr>
          <w:spacing w:val="10"/>
          <w:sz w:val="22"/>
          <w:lang w:val="sr-Latn-CS" w:eastAsia="sr-Latn-CS"/>
        </w:rPr>
        <w:t xml:space="preserve"> </w:t>
      </w:r>
      <w:r w:rsidRPr="000C5F19">
        <w:rPr>
          <w:spacing w:val="-1"/>
          <w:sz w:val="22"/>
          <w:lang w:val="sr-Latn-CS" w:eastAsia="sr-Latn-CS"/>
        </w:rPr>
        <w:t>П</w:t>
      </w:r>
      <w:r w:rsidRPr="000C5F19">
        <w:rPr>
          <w:sz w:val="22"/>
          <w:lang w:val="sr-Latn-CS" w:eastAsia="sr-Latn-CS"/>
        </w:rPr>
        <w:t>о</w:t>
      </w:r>
      <w:r w:rsidRPr="000C5F19">
        <w:rPr>
          <w:spacing w:val="-1"/>
          <w:sz w:val="22"/>
          <w:lang w:val="sr-Latn-CS" w:eastAsia="sr-Latn-CS"/>
        </w:rPr>
        <w:t>в</w:t>
      </w:r>
      <w:r w:rsidRPr="000C5F19">
        <w:rPr>
          <w:sz w:val="22"/>
          <w:lang w:val="sr-Latn-CS" w:eastAsia="sr-Latn-CS"/>
        </w:rPr>
        <w:t>ерио</w:t>
      </w:r>
      <w:r w:rsidRPr="000C5F19">
        <w:rPr>
          <w:spacing w:val="-1"/>
          <w:sz w:val="22"/>
          <w:lang w:val="sr-Latn-CS" w:eastAsia="sr-Latn-CS"/>
        </w:rPr>
        <w:t>ц</w:t>
      </w:r>
      <w:r w:rsidRPr="000C5F19">
        <w:rPr>
          <w:sz w:val="22"/>
          <w:lang w:val="sr-Latn-CS" w:eastAsia="sr-Latn-CS"/>
        </w:rPr>
        <w:t xml:space="preserve">а  </w:t>
      </w:r>
      <w:r w:rsidRPr="000C5F19">
        <w:rPr>
          <w:spacing w:val="13"/>
          <w:sz w:val="22"/>
          <w:lang w:val="sr-Latn-CS" w:eastAsia="sr-Latn-CS"/>
        </w:rPr>
        <w:t xml:space="preserve"> </w:t>
      </w:r>
      <w:r w:rsidRPr="000C5F19">
        <w:rPr>
          <w:sz w:val="22"/>
          <w:lang w:val="sr-Latn-CS" w:eastAsia="sr-Latn-CS"/>
        </w:rPr>
        <w:t xml:space="preserve">да  </w:t>
      </w:r>
      <w:r w:rsidRPr="000C5F19">
        <w:rPr>
          <w:spacing w:val="13"/>
          <w:sz w:val="22"/>
          <w:lang w:val="sr-Latn-CS" w:eastAsia="sr-Latn-CS"/>
        </w:rPr>
        <w:t xml:space="preserve"> </w:t>
      </w:r>
      <w:r w:rsidRPr="000C5F19">
        <w:rPr>
          <w:sz w:val="22"/>
          <w:lang w:val="sr-Latn-CS" w:eastAsia="sr-Latn-CS"/>
        </w:rPr>
        <w:t>ме</w:t>
      </w:r>
      <w:r w:rsidRPr="000C5F19">
        <w:rPr>
          <w:spacing w:val="-1"/>
          <w:sz w:val="22"/>
          <w:lang w:val="sr-Latn-CS" w:eastAsia="sr-Latn-CS"/>
        </w:rPr>
        <w:t>н</w:t>
      </w:r>
      <w:r w:rsidRPr="000C5F19">
        <w:rPr>
          <w:sz w:val="22"/>
          <w:lang w:val="sr-Latn-CS" w:eastAsia="sr-Latn-CS"/>
        </w:rPr>
        <w:t>и</w:t>
      </w:r>
      <w:r w:rsidRPr="000C5F19">
        <w:rPr>
          <w:spacing w:val="-1"/>
          <w:sz w:val="22"/>
          <w:lang w:val="sr-Latn-CS" w:eastAsia="sr-Latn-CS"/>
        </w:rPr>
        <w:t>ц</w:t>
      </w:r>
      <w:r w:rsidRPr="000C5F19">
        <w:rPr>
          <w:spacing w:val="-2"/>
          <w:sz w:val="22"/>
          <w:lang w:val="sr-Latn-CS" w:eastAsia="sr-Latn-CS"/>
        </w:rPr>
        <w:t>у</w:t>
      </w:r>
      <w:r w:rsidRPr="000C5F19">
        <w:rPr>
          <w:sz w:val="22"/>
          <w:lang w:val="sr-Latn-CS" w:eastAsia="sr-Latn-CS"/>
        </w:rPr>
        <w:t xml:space="preserve">,  </w:t>
      </w:r>
      <w:r w:rsidRPr="000C5F19">
        <w:rPr>
          <w:spacing w:val="12"/>
          <w:sz w:val="22"/>
          <w:lang w:val="sr-Latn-CS" w:eastAsia="sr-Latn-CS"/>
        </w:rPr>
        <w:t xml:space="preserve"> </w:t>
      </w:r>
      <w:r w:rsidRPr="000C5F19">
        <w:rPr>
          <w:sz w:val="22"/>
          <w:lang w:val="sr-Latn-CS" w:eastAsia="sr-Latn-CS"/>
        </w:rPr>
        <w:t>д</w:t>
      </w:r>
      <w:r w:rsidRPr="000C5F19">
        <w:rPr>
          <w:spacing w:val="1"/>
          <w:sz w:val="22"/>
          <w:lang w:val="sr-Latn-CS" w:eastAsia="sr-Latn-CS"/>
        </w:rPr>
        <w:t>а</w:t>
      </w:r>
      <w:r w:rsidRPr="000C5F19">
        <w:rPr>
          <w:sz w:val="22"/>
          <w:lang w:val="sr-Latn-CS" w:eastAsia="sr-Latn-CS"/>
        </w:rPr>
        <w:t xml:space="preserve">ту  </w:t>
      </w:r>
      <w:r w:rsidRPr="000C5F19">
        <w:rPr>
          <w:spacing w:val="12"/>
          <w:sz w:val="22"/>
          <w:lang w:val="sr-Latn-CS" w:eastAsia="sr-Latn-CS"/>
        </w:rPr>
        <w:t xml:space="preserve"> </w:t>
      </w:r>
      <w:r w:rsidRPr="000C5F19">
        <w:rPr>
          <w:sz w:val="22"/>
          <w:lang w:val="sr-Latn-CS" w:eastAsia="sr-Latn-CS"/>
        </w:rPr>
        <w:t xml:space="preserve">као  </w:t>
      </w:r>
      <w:r w:rsidRPr="000C5F19">
        <w:rPr>
          <w:spacing w:val="13"/>
          <w:sz w:val="22"/>
          <w:lang w:val="sr-Latn-CS" w:eastAsia="sr-Latn-CS"/>
        </w:rPr>
        <w:t xml:space="preserve"> </w:t>
      </w:r>
      <w:r w:rsidRPr="000C5F19">
        <w:rPr>
          <w:sz w:val="22"/>
          <w:lang w:val="sr-Latn-CS" w:eastAsia="sr-Latn-CS"/>
        </w:rPr>
        <w:t>сред</w:t>
      </w:r>
      <w:r w:rsidRPr="000C5F19">
        <w:rPr>
          <w:spacing w:val="1"/>
          <w:sz w:val="22"/>
          <w:lang w:val="sr-Latn-CS" w:eastAsia="sr-Latn-CS"/>
        </w:rPr>
        <w:t>с</w:t>
      </w:r>
      <w:r w:rsidRPr="000C5F19">
        <w:rPr>
          <w:sz w:val="22"/>
          <w:lang w:val="sr-Latn-CS" w:eastAsia="sr-Latn-CS"/>
        </w:rPr>
        <w:t>т</w:t>
      </w:r>
      <w:r w:rsidRPr="000C5F19">
        <w:rPr>
          <w:spacing w:val="-2"/>
          <w:sz w:val="22"/>
          <w:lang w:val="sr-Latn-CS" w:eastAsia="sr-Latn-CS"/>
        </w:rPr>
        <w:t>в</w:t>
      </w:r>
      <w:r w:rsidRPr="000C5F19">
        <w:rPr>
          <w:sz w:val="22"/>
          <w:lang w:val="sr-Latn-CS" w:eastAsia="sr-Latn-CS"/>
        </w:rPr>
        <w:t xml:space="preserve">о  </w:t>
      </w:r>
      <w:r w:rsidRPr="000C5F19">
        <w:rPr>
          <w:spacing w:val="10"/>
          <w:sz w:val="22"/>
          <w:lang w:val="sr-Latn-CS" w:eastAsia="sr-Latn-CS"/>
        </w:rPr>
        <w:t xml:space="preserve"> </w:t>
      </w:r>
      <w:r w:rsidRPr="000C5F19">
        <w:rPr>
          <w:spacing w:val="1"/>
          <w:sz w:val="22"/>
          <w:lang w:val="sr-Latn-CS" w:eastAsia="sr-Latn-CS"/>
        </w:rPr>
        <w:t>ф</w:t>
      </w:r>
      <w:r w:rsidRPr="000C5F19">
        <w:rPr>
          <w:sz w:val="22"/>
          <w:lang w:val="sr-Latn-CS" w:eastAsia="sr-Latn-CS"/>
        </w:rPr>
        <w:t>и</w:t>
      </w:r>
      <w:r w:rsidRPr="000C5F19">
        <w:rPr>
          <w:spacing w:val="-1"/>
          <w:sz w:val="22"/>
          <w:lang w:val="sr-Latn-CS" w:eastAsia="sr-Latn-CS"/>
        </w:rPr>
        <w:t>н</w:t>
      </w:r>
      <w:r w:rsidRPr="000C5F19">
        <w:rPr>
          <w:sz w:val="22"/>
          <w:lang w:val="sr-Latn-CS" w:eastAsia="sr-Latn-CS"/>
        </w:rPr>
        <w:t>анс</w:t>
      </w:r>
      <w:r w:rsidRPr="000C5F19">
        <w:rPr>
          <w:spacing w:val="-3"/>
          <w:sz w:val="22"/>
          <w:lang w:val="sr-Latn-CS" w:eastAsia="sr-Latn-CS"/>
        </w:rPr>
        <w:t>и</w:t>
      </w:r>
      <w:r w:rsidRPr="000C5F19">
        <w:rPr>
          <w:spacing w:val="1"/>
          <w:sz w:val="22"/>
          <w:lang w:val="sr-Latn-CS" w:eastAsia="sr-Latn-CS"/>
        </w:rPr>
        <w:t>ј</w:t>
      </w:r>
      <w:r w:rsidRPr="000C5F19">
        <w:rPr>
          <w:sz w:val="22"/>
          <w:lang w:val="sr-Latn-CS" w:eastAsia="sr-Latn-CS"/>
        </w:rPr>
        <w:t>с</w:t>
      </w:r>
      <w:r w:rsidRPr="000C5F19">
        <w:rPr>
          <w:spacing w:val="1"/>
          <w:sz w:val="22"/>
          <w:lang w:val="sr-Latn-CS" w:eastAsia="sr-Latn-CS"/>
        </w:rPr>
        <w:t>к</w:t>
      </w:r>
      <w:r w:rsidRPr="000C5F19">
        <w:rPr>
          <w:spacing w:val="-2"/>
          <w:sz w:val="22"/>
          <w:lang w:val="sr-Latn-CS" w:eastAsia="sr-Latn-CS"/>
        </w:rPr>
        <w:t>о</w:t>
      </w:r>
      <w:r w:rsidRPr="000C5F19">
        <w:rPr>
          <w:sz w:val="22"/>
          <w:lang w:val="sr-Latn-CS" w:eastAsia="sr-Latn-CS"/>
        </w:rPr>
        <w:t>г об</w:t>
      </w:r>
      <w:r w:rsidRPr="000C5F19">
        <w:rPr>
          <w:spacing w:val="1"/>
          <w:sz w:val="22"/>
          <w:lang w:val="sr-Latn-CS" w:eastAsia="sr-Latn-CS"/>
        </w:rPr>
        <w:t>е</w:t>
      </w:r>
      <w:r w:rsidRPr="000C5F19">
        <w:rPr>
          <w:spacing w:val="-1"/>
          <w:sz w:val="22"/>
          <w:lang w:val="sr-Latn-CS" w:eastAsia="sr-Latn-CS"/>
        </w:rPr>
        <w:t>з</w:t>
      </w:r>
      <w:r w:rsidRPr="000C5F19">
        <w:rPr>
          <w:sz w:val="22"/>
          <w:lang w:val="sr-Latn-CS" w:eastAsia="sr-Latn-CS"/>
        </w:rPr>
        <w:t>б</w:t>
      </w:r>
      <w:r w:rsidRPr="000C5F19">
        <w:rPr>
          <w:spacing w:val="1"/>
          <w:sz w:val="22"/>
          <w:lang w:val="sr-Latn-CS" w:eastAsia="sr-Latn-CS"/>
        </w:rPr>
        <w:t>е</w:t>
      </w:r>
      <w:r w:rsidRPr="000C5F19">
        <w:rPr>
          <w:spacing w:val="-1"/>
          <w:sz w:val="22"/>
          <w:lang w:val="sr-Latn-CS" w:eastAsia="sr-Latn-CS"/>
        </w:rPr>
        <w:t>ђ</w:t>
      </w:r>
      <w:r w:rsidRPr="000C5F19">
        <w:rPr>
          <w:spacing w:val="-2"/>
          <w:sz w:val="22"/>
          <w:lang w:val="sr-Latn-CS" w:eastAsia="sr-Latn-CS"/>
        </w:rPr>
        <w:t>е</w:t>
      </w:r>
      <w:r w:rsidRPr="000C5F19">
        <w:rPr>
          <w:spacing w:val="1"/>
          <w:sz w:val="22"/>
          <w:lang w:val="sr-Latn-CS" w:eastAsia="sr-Latn-CS"/>
        </w:rPr>
        <w:t>њ</w:t>
      </w:r>
      <w:r w:rsidRPr="000C5F19">
        <w:rPr>
          <w:sz w:val="22"/>
          <w:lang w:val="sr-Latn-CS" w:eastAsia="sr-Latn-CS"/>
        </w:rPr>
        <w:t>а</w:t>
      </w:r>
      <w:r w:rsidRPr="000C5F19">
        <w:rPr>
          <w:spacing w:val="5"/>
          <w:sz w:val="22"/>
          <w:lang w:val="sr-Latn-CS" w:eastAsia="sr-Latn-CS"/>
        </w:rPr>
        <w:t xml:space="preserve"> </w:t>
      </w:r>
      <w:r w:rsidRPr="000C5F19">
        <w:rPr>
          <w:b/>
          <w:spacing w:val="-1"/>
          <w:sz w:val="22"/>
          <w:lang w:val="sr-Latn-CS" w:eastAsia="sr-Latn-CS"/>
        </w:rPr>
        <w:t>з</w:t>
      </w:r>
      <w:r w:rsidRPr="000C5F19">
        <w:rPr>
          <w:b/>
          <w:sz w:val="22"/>
          <w:lang w:val="sr-Latn-CS" w:eastAsia="sr-Latn-CS"/>
        </w:rPr>
        <w:t>а</w:t>
      </w:r>
      <w:r w:rsidRPr="000C5F19">
        <w:rPr>
          <w:b/>
          <w:spacing w:val="5"/>
          <w:sz w:val="22"/>
          <w:lang w:val="sr-Latn-CS" w:eastAsia="sr-Latn-CS"/>
        </w:rPr>
        <w:t xml:space="preserve"> </w:t>
      </w:r>
      <w:r w:rsidRPr="000C5F19">
        <w:rPr>
          <w:b/>
          <w:sz w:val="22"/>
          <w:lang w:val="sr-Latn-CS" w:eastAsia="sr-Latn-CS"/>
        </w:rPr>
        <w:t>о</w:t>
      </w:r>
      <w:r w:rsidRPr="000C5F19">
        <w:rPr>
          <w:b/>
          <w:spacing w:val="-1"/>
          <w:sz w:val="22"/>
          <w:lang w:val="sr-Latn-CS" w:eastAsia="sr-Latn-CS"/>
        </w:rPr>
        <w:t>з</w:t>
      </w:r>
      <w:r w:rsidRPr="000C5F19">
        <w:rPr>
          <w:b/>
          <w:sz w:val="22"/>
          <w:lang w:val="sr-Latn-CS" w:eastAsia="sr-Latn-CS"/>
        </w:rPr>
        <w:t>биљн</w:t>
      </w:r>
      <w:r w:rsidRPr="000C5F19">
        <w:rPr>
          <w:b/>
          <w:spacing w:val="-3"/>
          <w:sz w:val="22"/>
          <w:lang w:val="sr-Latn-CS" w:eastAsia="sr-Latn-CS"/>
        </w:rPr>
        <w:t>о</w:t>
      </w:r>
      <w:r w:rsidRPr="000C5F19">
        <w:rPr>
          <w:b/>
          <w:sz w:val="22"/>
          <w:lang w:val="sr-Latn-CS" w:eastAsia="sr-Latn-CS"/>
        </w:rPr>
        <w:t>ст</w:t>
      </w:r>
      <w:r w:rsidRPr="000C5F19">
        <w:rPr>
          <w:b/>
          <w:spacing w:val="5"/>
          <w:sz w:val="22"/>
          <w:lang w:val="sr-Latn-CS" w:eastAsia="sr-Latn-CS"/>
        </w:rPr>
        <w:t xml:space="preserve"> </w:t>
      </w:r>
      <w:r w:rsidRPr="000C5F19">
        <w:rPr>
          <w:b/>
          <w:sz w:val="22"/>
          <w:lang w:val="sr-Latn-CS" w:eastAsia="sr-Latn-CS"/>
        </w:rPr>
        <w:t>по</w:t>
      </w:r>
      <w:r w:rsidRPr="000C5F19">
        <w:rPr>
          <w:b/>
          <w:spacing w:val="-1"/>
          <w:sz w:val="22"/>
          <w:lang w:val="sr-Latn-CS" w:eastAsia="sr-Latn-CS"/>
        </w:rPr>
        <w:t>н</w:t>
      </w:r>
      <w:r w:rsidRPr="000C5F19">
        <w:rPr>
          <w:b/>
          <w:spacing w:val="-2"/>
          <w:sz w:val="22"/>
          <w:lang w:val="sr-Latn-CS" w:eastAsia="sr-Latn-CS"/>
        </w:rPr>
        <w:t>у</w:t>
      </w:r>
      <w:r w:rsidRPr="000C5F19">
        <w:rPr>
          <w:b/>
          <w:sz w:val="22"/>
          <w:lang w:val="sr-Latn-CS" w:eastAsia="sr-Latn-CS"/>
        </w:rPr>
        <w:t>д</w:t>
      </w:r>
      <w:r w:rsidRPr="000C5F19">
        <w:rPr>
          <w:b/>
          <w:spacing w:val="1"/>
          <w:sz w:val="22"/>
          <w:lang w:val="sr-Latn-CS" w:eastAsia="sr-Latn-CS"/>
        </w:rPr>
        <w:t>е</w:t>
      </w:r>
      <w:r w:rsidRPr="000C5F19">
        <w:rPr>
          <w:sz w:val="22"/>
          <w:lang w:val="sr-Latn-CS" w:eastAsia="sr-Latn-CS"/>
        </w:rPr>
        <w:t>,</w:t>
      </w:r>
      <w:r w:rsidRPr="000C5F19">
        <w:rPr>
          <w:spacing w:val="5"/>
          <w:sz w:val="22"/>
          <w:lang w:val="sr-Latn-CS" w:eastAsia="sr-Latn-CS"/>
        </w:rPr>
        <w:t xml:space="preserve"> </w:t>
      </w:r>
      <w:r w:rsidRPr="000C5F19">
        <w:rPr>
          <w:sz w:val="22"/>
          <w:lang w:val="sr-Latn-CS" w:eastAsia="sr-Latn-CS"/>
        </w:rPr>
        <w:t>мож</w:t>
      </w:r>
      <w:r w:rsidRPr="000C5F19">
        <w:rPr>
          <w:spacing w:val="1"/>
          <w:sz w:val="22"/>
          <w:lang w:val="sr-Latn-CS" w:eastAsia="sr-Latn-CS"/>
        </w:rPr>
        <w:t>е</w:t>
      </w:r>
      <w:r w:rsidRPr="000C5F19">
        <w:rPr>
          <w:sz w:val="22"/>
          <w:lang w:val="sr-Latn-CS" w:eastAsia="sr-Latn-CS"/>
        </w:rPr>
        <w:t>те</w:t>
      </w:r>
      <w:r w:rsidRPr="000C5F19">
        <w:rPr>
          <w:spacing w:val="5"/>
          <w:sz w:val="22"/>
          <w:lang w:val="sr-Latn-CS" w:eastAsia="sr-Latn-CS"/>
        </w:rPr>
        <w:t xml:space="preserve"> </w:t>
      </w:r>
      <w:r w:rsidRPr="000C5F19">
        <w:rPr>
          <w:sz w:val="22"/>
          <w:lang w:val="sr-Latn-CS" w:eastAsia="sr-Latn-CS"/>
        </w:rPr>
        <w:t>по</w:t>
      </w:r>
      <w:r w:rsidRPr="000C5F19">
        <w:rPr>
          <w:spacing w:val="-1"/>
          <w:sz w:val="22"/>
          <w:lang w:val="sr-Latn-CS" w:eastAsia="sr-Latn-CS"/>
        </w:rPr>
        <w:t>п</w:t>
      </w:r>
      <w:r w:rsidRPr="000C5F19">
        <w:rPr>
          <w:spacing w:val="-2"/>
          <w:sz w:val="22"/>
          <w:lang w:val="sr-Latn-CS" w:eastAsia="sr-Latn-CS"/>
        </w:rPr>
        <w:t>у</w:t>
      </w:r>
      <w:r w:rsidRPr="000C5F19">
        <w:rPr>
          <w:sz w:val="22"/>
          <w:lang w:val="sr-Latn-CS" w:eastAsia="sr-Latn-CS"/>
        </w:rPr>
        <w:t>н</w:t>
      </w:r>
      <w:r w:rsidRPr="000C5F19">
        <w:rPr>
          <w:spacing w:val="-1"/>
          <w:sz w:val="22"/>
          <w:lang w:val="sr-Latn-CS" w:eastAsia="sr-Latn-CS"/>
        </w:rPr>
        <w:t>и</w:t>
      </w:r>
      <w:r w:rsidRPr="000C5F19">
        <w:rPr>
          <w:sz w:val="22"/>
          <w:lang w:val="sr-Latn-CS" w:eastAsia="sr-Latn-CS"/>
        </w:rPr>
        <w:t>ти</w:t>
      </w:r>
      <w:r w:rsidRPr="000C5F19">
        <w:rPr>
          <w:spacing w:val="4"/>
          <w:sz w:val="22"/>
          <w:lang w:val="sr-Latn-CS" w:eastAsia="sr-Latn-CS"/>
        </w:rPr>
        <w:t xml:space="preserve"> </w:t>
      </w:r>
      <w:r w:rsidRPr="000C5F19">
        <w:rPr>
          <w:sz w:val="22"/>
          <w:lang w:val="sr-Latn-CS" w:eastAsia="sr-Latn-CS"/>
        </w:rPr>
        <w:t>на</w:t>
      </w:r>
      <w:r w:rsidRPr="000C5F19">
        <w:rPr>
          <w:spacing w:val="5"/>
          <w:sz w:val="22"/>
          <w:lang w:val="sr-Latn-CS" w:eastAsia="sr-Latn-CS"/>
        </w:rPr>
        <w:t xml:space="preserve"> </w:t>
      </w:r>
      <w:r w:rsidRPr="000C5F19">
        <w:rPr>
          <w:sz w:val="22"/>
          <w:lang w:val="sr-Latn-CS" w:eastAsia="sr-Latn-CS"/>
        </w:rPr>
        <w:t>и</w:t>
      </w:r>
      <w:r w:rsidRPr="000C5F19">
        <w:rPr>
          <w:spacing w:val="-1"/>
          <w:sz w:val="22"/>
          <w:lang w:val="sr-Latn-CS" w:eastAsia="sr-Latn-CS"/>
        </w:rPr>
        <w:t>з</w:t>
      </w:r>
      <w:r w:rsidRPr="000C5F19">
        <w:rPr>
          <w:sz w:val="22"/>
          <w:lang w:val="sr-Latn-CS" w:eastAsia="sr-Latn-CS"/>
        </w:rPr>
        <w:t>нос</w:t>
      </w:r>
      <w:r w:rsidRPr="000C5F19">
        <w:rPr>
          <w:spacing w:val="5"/>
          <w:sz w:val="22"/>
          <w:lang w:val="sr-Latn-CS" w:eastAsia="sr-Latn-CS"/>
        </w:rPr>
        <w:t xml:space="preserve"> </w:t>
      </w:r>
      <w:r w:rsidRPr="000C5F19">
        <w:rPr>
          <w:sz w:val="22"/>
          <w:lang w:val="sr-Latn-CS" w:eastAsia="sr-Latn-CS"/>
        </w:rPr>
        <w:t>од</w:t>
      </w:r>
      <w:r w:rsidRPr="000C5F19">
        <w:rPr>
          <w:spacing w:val="5"/>
          <w:sz w:val="22"/>
          <w:lang w:val="sr-Latn-CS" w:eastAsia="sr-Latn-CS"/>
        </w:rPr>
        <w:t xml:space="preserve"> </w:t>
      </w:r>
      <w:r w:rsidRPr="000C5F19">
        <w:rPr>
          <w:sz w:val="22"/>
          <w:lang w:val="sr-Latn-CS" w:eastAsia="sr-Latn-CS"/>
        </w:rPr>
        <w:t>10</w:t>
      </w:r>
      <w:r w:rsidRPr="000C5F19">
        <w:rPr>
          <w:spacing w:val="5"/>
          <w:sz w:val="22"/>
          <w:lang w:val="sr-Latn-CS" w:eastAsia="sr-Latn-CS"/>
        </w:rPr>
        <w:t xml:space="preserve"> </w:t>
      </w:r>
      <w:r w:rsidRPr="000C5F19">
        <w:rPr>
          <w:sz w:val="22"/>
          <w:lang w:val="sr-Latn-CS" w:eastAsia="sr-Latn-CS"/>
        </w:rPr>
        <w:t>%</w:t>
      </w:r>
      <w:r w:rsidRPr="000C5F19">
        <w:rPr>
          <w:sz w:val="22"/>
          <w:lang w:eastAsia="sr-Latn-CS"/>
        </w:rPr>
        <w:t xml:space="preserve"> од понуђене цене без ПДВ-а која траје док траје важност понуде</w:t>
      </w:r>
      <w:r w:rsidRPr="000C5F19">
        <w:rPr>
          <w:position w:val="-1"/>
          <w:sz w:val="22"/>
          <w:lang w:val="sr-Latn-CS" w:eastAsia="sr-Latn-CS"/>
        </w:rPr>
        <w:t>,</w:t>
      </w:r>
      <w:r w:rsidRPr="000C5F19">
        <w:rPr>
          <w:spacing w:val="7"/>
          <w:position w:val="-1"/>
          <w:sz w:val="22"/>
          <w:lang w:val="sr-Latn-CS" w:eastAsia="sr-Latn-CS"/>
        </w:rPr>
        <w:t xml:space="preserve"> </w:t>
      </w:r>
      <w:r w:rsidRPr="000C5F19">
        <w:rPr>
          <w:position w:val="-1"/>
          <w:sz w:val="22"/>
          <w:lang w:val="sr-Latn-CS" w:eastAsia="sr-Latn-CS"/>
        </w:rPr>
        <w:t>д</w:t>
      </w:r>
      <w:r w:rsidRPr="000C5F19">
        <w:rPr>
          <w:spacing w:val="1"/>
          <w:position w:val="-1"/>
          <w:sz w:val="22"/>
          <w:lang w:val="sr-Latn-CS" w:eastAsia="sr-Latn-CS"/>
        </w:rPr>
        <w:t>а</w:t>
      </w:r>
      <w:r w:rsidRPr="000C5F19">
        <w:rPr>
          <w:position w:val="-1"/>
          <w:sz w:val="22"/>
          <w:lang w:val="sr-Latn-CS" w:eastAsia="sr-Latn-CS"/>
        </w:rPr>
        <w:t>те</w:t>
      </w:r>
      <w:r w:rsidRPr="000C5F19">
        <w:rPr>
          <w:spacing w:val="7"/>
          <w:position w:val="-1"/>
          <w:sz w:val="22"/>
          <w:lang w:val="sr-Latn-CS" w:eastAsia="sr-Latn-CS"/>
        </w:rPr>
        <w:t xml:space="preserve"> </w:t>
      </w:r>
      <w:r w:rsidRPr="000C5F19">
        <w:rPr>
          <w:position w:val="-1"/>
          <w:sz w:val="22"/>
          <w:lang w:val="sr-Latn-CS" w:eastAsia="sr-Latn-CS"/>
        </w:rPr>
        <w:t>у</w:t>
      </w:r>
      <w:r w:rsidRPr="000C5F19">
        <w:rPr>
          <w:spacing w:val="5"/>
          <w:position w:val="-1"/>
          <w:sz w:val="22"/>
          <w:lang w:val="sr-Latn-CS" w:eastAsia="sr-Latn-CS"/>
        </w:rPr>
        <w:t xml:space="preserve"> </w:t>
      </w:r>
      <w:r w:rsidRPr="000C5F19">
        <w:rPr>
          <w:position w:val="-1"/>
          <w:sz w:val="22"/>
          <w:lang w:val="sr-Latn-CS" w:eastAsia="sr-Latn-CS"/>
        </w:rPr>
        <w:t>наш</w:t>
      </w:r>
      <w:r w:rsidRPr="000C5F19">
        <w:rPr>
          <w:spacing w:val="-2"/>
          <w:position w:val="-1"/>
          <w:sz w:val="22"/>
          <w:lang w:val="sr-Latn-CS" w:eastAsia="sr-Latn-CS"/>
        </w:rPr>
        <w:t>о</w:t>
      </w:r>
      <w:r w:rsidRPr="000C5F19">
        <w:rPr>
          <w:position w:val="-1"/>
          <w:sz w:val="22"/>
          <w:lang w:val="sr-Latn-CS" w:eastAsia="sr-Latn-CS"/>
        </w:rPr>
        <w:t>ј</w:t>
      </w:r>
      <w:r w:rsidRPr="000C5F19">
        <w:rPr>
          <w:spacing w:val="8"/>
          <w:position w:val="-1"/>
          <w:sz w:val="22"/>
          <w:lang w:val="sr-Latn-CS" w:eastAsia="sr-Latn-CS"/>
        </w:rPr>
        <w:t xml:space="preserve"> </w:t>
      </w:r>
      <w:r w:rsidRPr="000C5F19">
        <w:rPr>
          <w:position w:val="-1"/>
          <w:sz w:val="22"/>
          <w:lang w:val="sr-Latn-CS" w:eastAsia="sr-Latn-CS"/>
        </w:rPr>
        <w:t>п</w:t>
      </w:r>
      <w:r w:rsidRPr="000C5F19">
        <w:rPr>
          <w:spacing w:val="-3"/>
          <w:position w:val="-1"/>
          <w:sz w:val="22"/>
          <w:lang w:val="sr-Latn-CS" w:eastAsia="sr-Latn-CS"/>
        </w:rPr>
        <w:t>о</w:t>
      </w:r>
      <w:r w:rsidRPr="000C5F19">
        <w:rPr>
          <w:position w:val="-1"/>
          <w:sz w:val="22"/>
          <w:lang w:val="sr-Latn-CS" w:eastAsia="sr-Latn-CS"/>
        </w:rPr>
        <w:t>н</w:t>
      </w:r>
      <w:r w:rsidRPr="000C5F19">
        <w:rPr>
          <w:spacing w:val="-3"/>
          <w:position w:val="-1"/>
          <w:sz w:val="22"/>
          <w:lang w:val="sr-Latn-CS" w:eastAsia="sr-Latn-CS"/>
        </w:rPr>
        <w:t>у</w:t>
      </w:r>
      <w:r w:rsidRPr="000C5F19">
        <w:rPr>
          <w:position w:val="-1"/>
          <w:sz w:val="22"/>
          <w:lang w:val="sr-Latn-CS" w:eastAsia="sr-Latn-CS"/>
        </w:rPr>
        <w:t>ди</w:t>
      </w:r>
      <w:r w:rsidRPr="000C5F19">
        <w:rPr>
          <w:spacing w:val="7"/>
          <w:position w:val="-1"/>
          <w:sz w:val="22"/>
          <w:lang w:val="sr-Latn-CS" w:eastAsia="sr-Latn-CS"/>
        </w:rPr>
        <w:t xml:space="preserve"> </w:t>
      </w:r>
      <w:r w:rsidRPr="000C5F19">
        <w:rPr>
          <w:position w:val="-1"/>
          <w:sz w:val="22"/>
          <w:lang w:val="sr-Latn-CS" w:eastAsia="sr-Latn-CS"/>
        </w:rPr>
        <w:t>од</w:t>
      </w:r>
      <w:r w:rsidRPr="000C5F19">
        <w:rPr>
          <w:position w:val="-1"/>
          <w:sz w:val="22"/>
          <w:lang w:eastAsia="sr-Latn-CS"/>
        </w:rPr>
        <w:t>___</w:t>
      </w:r>
      <w:r w:rsidRPr="000C5F19">
        <w:rPr>
          <w:position w:val="-1"/>
          <w:sz w:val="22"/>
          <w:u w:val="single"/>
          <w:lang w:val="sr-Latn-CS" w:eastAsia="sr-Latn-CS"/>
        </w:rPr>
        <w:t>___________</w:t>
      </w:r>
      <w:r w:rsidR="00D13777">
        <w:rPr>
          <w:position w:val="-1"/>
          <w:sz w:val="22"/>
          <w:lang w:val="sr-Latn-CS" w:eastAsia="sr-Latn-CS"/>
        </w:rPr>
        <w:t>.2017</w:t>
      </w:r>
      <w:r w:rsidRPr="000C5F19">
        <w:rPr>
          <w:position w:val="-1"/>
          <w:sz w:val="22"/>
          <w:lang w:val="sr-Latn-CS" w:eastAsia="sr-Latn-CS"/>
        </w:rPr>
        <w:t>.године тј на износ од</w:t>
      </w:r>
      <w:r w:rsidRPr="000C5F19">
        <w:rPr>
          <w:position w:val="-1"/>
          <w:sz w:val="22"/>
          <w:lang w:eastAsia="sr-Latn-CS"/>
        </w:rPr>
        <w:t xml:space="preserve"> </w:t>
      </w:r>
      <w:r w:rsidRPr="000C5F19">
        <w:rPr>
          <w:position w:val="-1"/>
          <w:sz w:val="22"/>
          <w:lang w:val="sr-Latn-CS" w:eastAsia="sr-Latn-CS"/>
        </w:rPr>
        <w:t>___________</w:t>
      </w:r>
      <w:r w:rsidRPr="000C5F19">
        <w:rPr>
          <w:position w:val="-1"/>
          <w:sz w:val="22"/>
          <w:lang w:eastAsia="sr-Latn-CS"/>
        </w:rPr>
        <w:t xml:space="preserve">______________________________ </w:t>
      </w:r>
      <w:r w:rsidRPr="000C5F19">
        <w:rPr>
          <w:position w:val="-1"/>
          <w:sz w:val="22"/>
          <w:lang w:val="sr-Latn-CS" w:eastAsia="sr-Latn-CS"/>
        </w:rPr>
        <w:t xml:space="preserve">динара и словима </w:t>
      </w:r>
      <w:r w:rsidRPr="000C5F19">
        <w:rPr>
          <w:b/>
          <w:bCs/>
          <w:spacing w:val="22"/>
          <w:sz w:val="22"/>
          <w:lang w:eastAsia="sr-Latn-CS"/>
        </w:rPr>
        <w:t>(________________________________________)</w:t>
      </w:r>
      <w:r w:rsidRPr="000C5F19">
        <w:rPr>
          <w:position w:val="-1"/>
          <w:sz w:val="22"/>
          <w:lang w:eastAsia="sr-Latn-CS"/>
        </w:rPr>
        <w:t xml:space="preserve"> </w:t>
      </w:r>
      <w:r w:rsidRPr="000C5F19">
        <w:rPr>
          <w:sz w:val="22"/>
          <w:lang w:val="sr-Latn-CS" w:eastAsia="sr-Latn-CS"/>
        </w:rPr>
        <w:t xml:space="preserve">и </w:t>
      </w:r>
      <w:r w:rsidRPr="000C5F19">
        <w:rPr>
          <w:spacing w:val="19"/>
          <w:sz w:val="22"/>
          <w:lang w:val="sr-Latn-CS" w:eastAsia="sr-Latn-CS"/>
        </w:rPr>
        <w:t xml:space="preserve"> </w:t>
      </w:r>
      <w:r w:rsidRPr="000C5F19">
        <w:rPr>
          <w:sz w:val="22"/>
          <w:lang w:val="sr-Latn-CS" w:eastAsia="sr-Latn-CS"/>
        </w:rPr>
        <w:t>о</w:t>
      </w:r>
      <w:r w:rsidRPr="000C5F19">
        <w:rPr>
          <w:spacing w:val="-1"/>
          <w:sz w:val="22"/>
          <w:lang w:val="sr-Latn-CS" w:eastAsia="sr-Latn-CS"/>
        </w:rPr>
        <w:t>в</w:t>
      </w:r>
      <w:r w:rsidRPr="000C5F19">
        <w:rPr>
          <w:sz w:val="22"/>
          <w:lang w:val="sr-Latn-CS" w:eastAsia="sr-Latn-CS"/>
        </w:rPr>
        <w:t>ла</w:t>
      </w:r>
      <w:r w:rsidRPr="000C5F19">
        <w:rPr>
          <w:spacing w:val="1"/>
          <w:sz w:val="22"/>
          <w:lang w:val="sr-Latn-CS" w:eastAsia="sr-Latn-CS"/>
        </w:rPr>
        <w:t>ш</w:t>
      </w:r>
      <w:r w:rsidRPr="000C5F19">
        <w:rPr>
          <w:sz w:val="22"/>
          <w:lang w:val="sr-Latn-CS" w:eastAsia="sr-Latn-CS"/>
        </w:rPr>
        <w:t>ћ</w:t>
      </w:r>
      <w:r w:rsidRPr="000C5F19">
        <w:rPr>
          <w:spacing w:val="-5"/>
          <w:sz w:val="22"/>
          <w:lang w:val="sr-Latn-CS" w:eastAsia="sr-Latn-CS"/>
        </w:rPr>
        <w:t>у</w:t>
      </w:r>
      <w:r w:rsidRPr="000C5F19">
        <w:rPr>
          <w:spacing w:val="3"/>
          <w:sz w:val="22"/>
          <w:lang w:val="sr-Latn-CS" w:eastAsia="sr-Latn-CS"/>
        </w:rPr>
        <w:t>ј</w:t>
      </w:r>
      <w:r w:rsidRPr="000C5F19">
        <w:rPr>
          <w:sz w:val="22"/>
          <w:lang w:val="sr-Latn-CS" w:eastAsia="sr-Latn-CS"/>
        </w:rPr>
        <w:t xml:space="preserve">емо </w:t>
      </w:r>
      <w:r w:rsidRPr="000C5F19">
        <w:rPr>
          <w:spacing w:val="-1"/>
          <w:sz w:val="22"/>
          <w:lang w:val="sr-Latn-CS" w:eastAsia="sr-Latn-CS"/>
        </w:rPr>
        <w:t>В</w:t>
      </w:r>
      <w:r w:rsidRPr="000C5F19">
        <w:rPr>
          <w:sz w:val="22"/>
          <w:lang w:val="sr-Latn-CS" w:eastAsia="sr-Latn-CS"/>
        </w:rPr>
        <w:t>ас</w:t>
      </w:r>
      <w:r w:rsidRPr="000C5F19">
        <w:rPr>
          <w:spacing w:val="1"/>
          <w:sz w:val="22"/>
          <w:lang w:val="sr-Latn-CS" w:eastAsia="sr-Latn-CS"/>
        </w:rPr>
        <w:t xml:space="preserve"> </w:t>
      </w:r>
      <w:r w:rsidRPr="000C5F19">
        <w:rPr>
          <w:sz w:val="22"/>
          <w:lang w:val="sr-Latn-CS" w:eastAsia="sr-Latn-CS"/>
        </w:rPr>
        <w:t>као</w:t>
      </w:r>
      <w:r w:rsidRPr="000C5F19">
        <w:rPr>
          <w:spacing w:val="1"/>
          <w:sz w:val="22"/>
          <w:lang w:val="sr-Latn-CS" w:eastAsia="sr-Latn-CS"/>
        </w:rPr>
        <w:t xml:space="preserve"> </w:t>
      </w:r>
      <w:r w:rsidRPr="000C5F19">
        <w:rPr>
          <w:spacing w:val="-1"/>
          <w:sz w:val="22"/>
          <w:lang w:val="sr-Latn-CS" w:eastAsia="sr-Latn-CS"/>
        </w:rPr>
        <w:t>П</w:t>
      </w:r>
      <w:r w:rsidRPr="000C5F19">
        <w:rPr>
          <w:sz w:val="22"/>
          <w:lang w:val="sr-Latn-CS" w:eastAsia="sr-Latn-CS"/>
        </w:rPr>
        <w:t>о</w:t>
      </w:r>
      <w:r w:rsidRPr="000C5F19">
        <w:rPr>
          <w:spacing w:val="-1"/>
          <w:sz w:val="22"/>
          <w:lang w:val="sr-Latn-CS" w:eastAsia="sr-Latn-CS"/>
        </w:rPr>
        <w:t>в</w:t>
      </w:r>
      <w:r w:rsidRPr="000C5F19">
        <w:rPr>
          <w:sz w:val="22"/>
          <w:lang w:val="sr-Latn-CS" w:eastAsia="sr-Latn-CS"/>
        </w:rPr>
        <w:t>ерио</w:t>
      </w:r>
      <w:r w:rsidRPr="000C5F19">
        <w:rPr>
          <w:spacing w:val="-1"/>
          <w:sz w:val="22"/>
          <w:lang w:val="sr-Latn-CS" w:eastAsia="sr-Latn-CS"/>
        </w:rPr>
        <w:t>ц</w:t>
      </w:r>
      <w:r w:rsidRPr="000C5F19">
        <w:rPr>
          <w:sz w:val="22"/>
          <w:lang w:val="sr-Latn-CS" w:eastAsia="sr-Latn-CS"/>
        </w:rPr>
        <w:t>а</w:t>
      </w:r>
      <w:r w:rsidRPr="000C5F19">
        <w:rPr>
          <w:spacing w:val="1"/>
          <w:sz w:val="22"/>
          <w:lang w:val="sr-Latn-CS" w:eastAsia="sr-Latn-CS"/>
        </w:rPr>
        <w:t xml:space="preserve"> </w:t>
      </w:r>
      <w:r w:rsidRPr="000C5F19">
        <w:rPr>
          <w:sz w:val="22"/>
          <w:lang w:val="sr-Latn-CS" w:eastAsia="sr-Latn-CS"/>
        </w:rPr>
        <w:t>да</w:t>
      </w:r>
      <w:r w:rsidRPr="000C5F19">
        <w:rPr>
          <w:spacing w:val="1"/>
          <w:sz w:val="22"/>
          <w:lang w:val="sr-Latn-CS" w:eastAsia="sr-Latn-CS"/>
        </w:rPr>
        <w:t xml:space="preserve"> </w:t>
      </w:r>
      <w:r w:rsidRPr="000C5F19">
        <w:rPr>
          <w:sz w:val="22"/>
          <w:lang w:val="sr-Latn-CS" w:eastAsia="sr-Latn-CS"/>
        </w:rPr>
        <w:t>б</w:t>
      </w:r>
      <w:r w:rsidRPr="000C5F19">
        <w:rPr>
          <w:spacing w:val="-2"/>
          <w:sz w:val="22"/>
          <w:lang w:val="sr-Latn-CS" w:eastAsia="sr-Latn-CS"/>
        </w:rPr>
        <w:t>е</w:t>
      </w:r>
      <w:r w:rsidRPr="000C5F19">
        <w:rPr>
          <w:spacing w:val="-1"/>
          <w:sz w:val="22"/>
          <w:lang w:val="sr-Latn-CS" w:eastAsia="sr-Latn-CS"/>
        </w:rPr>
        <w:t>з</w:t>
      </w:r>
      <w:r w:rsidRPr="000C5F19">
        <w:rPr>
          <w:spacing w:val="-2"/>
          <w:sz w:val="22"/>
          <w:lang w:val="sr-Latn-CS" w:eastAsia="sr-Latn-CS"/>
        </w:rPr>
        <w:t>у</w:t>
      </w:r>
      <w:r w:rsidRPr="000C5F19">
        <w:rPr>
          <w:sz w:val="22"/>
          <w:lang w:val="sr-Latn-CS" w:eastAsia="sr-Latn-CS"/>
        </w:rPr>
        <w:t>слов</w:t>
      </w:r>
      <w:r w:rsidRPr="000C5F19">
        <w:rPr>
          <w:spacing w:val="-1"/>
          <w:sz w:val="22"/>
          <w:lang w:val="sr-Latn-CS" w:eastAsia="sr-Latn-CS"/>
        </w:rPr>
        <w:t>н</w:t>
      </w:r>
      <w:r w:rsidRPr="000C5F19">
        <w:rPr>
          <w:sz w:val="22"/>
          <w:lang w:val="sr-Latn-CS" w:eastAsia="sr-Latn-CS"/>
        </w:rPr>
        <w:t>о</w:t>
      </w:r>
      <w:r w:rsidRPr="000C5F19">
        <w:rPr>
          <w:spacing w:val="1"/>
          <w:sz w:val="22"/>
          <w:lang w:val="sr-Latn-CS" w:eastAsia="sr-Latn-CS"/>
        </w:rPr>
        <w:t xml:space="preserve"> </w:t>
      </w:r>
      <w:r w:rsidRPr="000C5F19">
        <w:rPr>
          <w:sz w:val="22"/>
          <w:lang w:val="sr-Latn-CS" w:eastAsia="sr-Latn-CS"/>
        </w:rPr>
        <w:t>и</w:t>
      </w:r>
      <w:r w:rsidRPr="000C5F19">
        <w:rPr>
          <w:spacing w:val="2"/>
          <w:sz w:val="22"/>
          <w:lang w:val="sr-Latn-CS" w:eastAsia="sr-Latn-CS"/>
        </w:rPr>
        <w:t xml:space="preserve"> </w:t>
      </w:r>
      <w:r w:rsidRPr="000C5F19">
        <w:rPr>
          <w:sz w:val="22"/>
          <w:lang w:val="sr-Latn-CS" w:eastAsia="sr-Latn-CS"/>
        </w:rPr>
        <w:t>нео</w:t>
      </w:r>
      <w:r w:rsidRPr="000C5F19">
        <w:rPr>
          <w:spacing w:val="-1"/>
          <w:sz w:val="22"/>
          <w:lang w:val="sr-Latn-CS" w:eastAsia="sr-Latn-CS"/>
        </w:rPr>
        <w:t>п</w:t>
      </w:r>
      <w:r w:rsidRPr="000C5F19">
        <w:rPr>
          <w:sz w:val="22"/>
          <w:lang w:val="sr-Latn-CS" w:eastAsia="sr-Latn-CS"/>
        </w:rPr>
        <w:t>о</w:t>
      </w:r>
      <w:r w:rsidRPr="000C5F19">
        <w:rPr>
          <w:spacing w:val="-1"/>
          <w:sz w:val="22"/>
          <w:lang w:val="sr-Latn-CS" w:eastAsia="sr-Latn-CS"/>
        </w:rPr>
        <w:t>з</w:t>
      </w:r>
      <w:r w:rsidRPr="000C5F19">
        <w:rPr>
          <w:sz w:val="22"/>
          <w:lang w:val="sr-Latn-CS" w:eastAsia="sr-Latn-CS"/>
        </w:rPr>
        <w:t>и</w:t>
      </w:r>
      <w:r w:rsidRPr="000C5F19">
        <w:rPr>
          <w:spacing w:val="-2"/>
          <w:sz w:val="22"/>
          <w:lang w:val="sr-Latn-CS" w:eastAsia="sr-Latn-CS"/>
        </w:rPr>
        <w:t>в</w:t>
      </w:r>
      <w:r w:rsidRPr="000C5F19">
        <w:rPr>
          <w:sz w:val="22"/>
          <w:lang w:val="sr-Latn-CS" w:eastAsia="sr-Latn-CS"/>
        </w:rPr>
        <w:t>о,</w:t>
      </w:r>
      <w:r w:rsidRPr="000C5F19">
        <w:rPr>
          <w:spacing w:val="1"/>
          <w:sz w:val="22"/>
          <w:lang w:val="sr-Latn-CS" w:eastAsia="sr-Latn-CS"/>
        </w:rPr>
        <w:t xml:space="preserve"> </w:t>
      </w:r>
      <w:r w:rsidRPr="000C5F19">
        <w:rPr>
          <w:sz w:val="22"/>
          <w:lang w:val="sr-Latn-CS" w:eastAsia="sr-Latn-CS"/>
        </w:rPr>
        <w:t>б</w:t>
      </w:r>
      <w:r w:rsidRPr="000C5F19">
        <w:rPr>
          <w:spacing w:val="1"/>
          <w:sz w:val="22"/>
          <w:lang w:val="sr-Latn-CS" w:eastAsia="sr-Latn-CS"/>
        </w:rPr>
        <w:t>е</w:t>
      </w:r>
      <w:r w:rsidRPr="000C5F19">
        <w:rPr>
          <w:sz w:val="22"/>
          <w:lang w:val="sr-Latn-CS" w:eastAsia="sr-Latn-CS"/>
        </w:rPr>
        <w:t>з про</w:t>
      </w:r>
      <w:r w:rsidRPr="000C5F19">
        <w:rPr>
          <w:spacing w:val="-1"/>
          <w:sz w:val="22"/>
          <w:lang w:val="sr-Latn-CS" w:eastAsia="sr-Latn-CS"/>
        </w:rPr>
        <w:t>т</w:t>
      </w:r>
      <w:r w:rsidRPr="000C5F19">
        <w:rPr>
          <w:sz w:val="22"/>
          <w:lang w:val="sr-Latn-CS" w:eastAsia="sr-Latn-CS"/>
        </w:rPr>
        <w:t>еста и трошкова,</w:t>
      </w:r>
      <w:r w:rsidRPr="000C5F19">
        <w:rPr>
          <w:spacing w:val="1"/>
          <w:sz w:val="22"/>
          <w:lang w:val="sr-Latn-CS" w:eastAsia="sr-Latn-CS"/>
        </w:rPr>
        <w:t xml:space="preserve"> </w:t>
      </w:r>
      <w:r w:rsidRPr="000C5F19">
        <w:rPr>
          <w:spacing w:val="-1"/>
          <w:sz w:val="22"/>
          <w:lang w:val="sr-Latn-CS" w:eastAsia="sr-Latn-CS"/>
        </w:rPr>
        <w:t>в</w:t>
      </w:r>
      <w:r w:rsidRPr="000C5F19">
        <w:rPr>
          <w:sz w:val="22"/>
          <w:lang w:val="sr-Latn-CS" w:eastAsia="sr-Latn-CS"/>
        </w:rPr>
        <w:t>анс</w:t>
      </w:r>
      <w:r w:rsidRPr="000C5F19">
        <w:rPr>
          <w:spacing w:val="-2"/>
          <w:sz w:val="22"/>
          <w:lang w:val="sr-Latn-CS" w:eastAsia="sr-Latn-CS"/>
        </w:rPr>
        <w:t>у</w:t>
      </w:r>
      <w:r w:rsidRPr="000C5F19">
        <w:rPr>
          <w:sz w:val="22"/>
          <w:lang w:val="sr-Latn-CS" w:eastAsia="sr-Latn-CS"/>
        </w:rPr>
        <w:t>д</w:t>
      </w:r>
      <w:r w:rsidRPr="000C5F19">
        <w:rPr>
          <w:spacing w:val="1"/>
          <w:sz w:val="22"/>
          <w:lang w:val="sr-Latn-CS" w:eastAsia="sr-Latn-CS"/>
        </w:rPr>
        <w:t>с</w:t>
      </w:r>
      <w:r w:rsidRPr="000C5F19">
        <w:rPr>
          <w:sz w:val="22"/>
          <w:lang w:val="sr-Latn-CS" w:eastAsia="sr-Latn-CS"/>
        </w:rPr>
        <w:t>ким п</w:t>
      </w:r>
      <w:r w:rsidRPr="000C5F19">
        <w:rPr>
          <w:spacing w:val="-3"/>
          <w:sz w:val="22"/>
          <w:lang w:val="sr-Latn-CS" w:eastAsia="sr-Latn-CS"/>
        </w:rPr>
        <w:t>у</w:t>
      </w:r>
      <w:r w:rsidRPr="000C5F19">
        <w:rPr>
          <w:sz w:val="22"/>
          <w:lang w:val="sr-Latn-CS" w:eastAsia="sr-Latn-CS"/>
        </w:rPr>
        <w:t>тем</w:t>
      </w:r>
      <w:r w:rsidRPr="000C5F19">
        <w:rPr>
          <w:spacing w:val="2"/>
          <w:sz w:val="22"/>
          <w:lang w:val="sr-Latn-CS" w:eastAsia="sr-Latn-CS"/>
        </w:rPr>
        <w:t xml:space="preserve"> </w:t>
      </w:r>
      <w:r w:rsidRPr="000C5F19">
        <w:rPr>
          <w:sz w:val="22"/>
          <w:lang w:val="sr-Latn-CS" w:eastAsia="sr-Latn-CS"/>
        </w:rPr>
        <w:t>у с</w:t>
      </w:r>
      <w:r w:rsidRPr="000C5F19">
        <w:rPr>
          <w:spacing w:val="1"/>
          <w:sz w:val="22"/>
          <w:lang w:val="sr-Latn-CS" w:eastAsia="sr-Latn-CS"/>
        </w:rPr>
        <w:t>к</w:t>
      </w:r>
      <w:r w:rsidRPr="000C5F19">
        <w:rPr>
          <w:sz w:val="22"/>
          <w:lang w:val="sr-Latn-CS" w:eastAsia="sr-Latn-CS"/>
        </w:rPr>
        <w:t>л</w:t>
      </w:r>
      <w:r w:rsidRPr="000C5F19">
        <w:rPr>
          <w:spacing w:val="-2"/>
          <w:sz w:val="22"/>
          <w:lang w:val="sr-Latn-CS" w:eastAsia="sr-Latn-CS"/>
        </w:rPr>
        <w:t>а</w:t>
      </w:r>
      <w:r w:rsidRPr="000C5F19">
        <w:rPr>
          <w:sz w:val="22"/>
          <w:lang w:val="sr-Latn-CS" w:eastAsia="sr-Latn-CS"/>
        </w:rPr>
        <w:t>ду</w:t>
      </w:r>
      <w:r w:rsidRPr="000C5F19">
        <w:rPr>
          <w:spacing w:val="1"/>
          <w:sz w:val="22"/>
          <w:lang w:val="sr-Latn-CS" w:eastAsia="sr-Latn-CS"/>
        </w:rPr>
        <w:t xml:space="preserve"> </w:t>
      </w:r>
      <w:r w:rsidRPr="000C5F19">
        <w:rPr>
          <w:sz w:val="22"/>
          <w:lang w:val="sr-Latn-CS" w:eastAsia="sr-Latn-CS"/>
        </w:rPr>
        <w:t>са</w:t>
      </w:r>
      <w:r w:rsidRPr="000C5F19">
        <w:rPr>
          <w:spacing w:val="3"/>
          <w:sz w:val="22"/>
          <w:lang w:val="sr-Latn-CS" w:eastAsia="sr-Latn-CS"/>
        </w:rPr>
        <w:t xml:space="preserve"> </w:t>
      </w:r>
      <w:r w:rsidRPr="000C5F19">
        <w:rPr>
          <w:spacing w:val="-1"/>
          <w:sz w:val="22"/>
          <w:lang w:val="sr-Latn-CS" w:eastAsia="sr-Latn-CS"/>
        </w:rPr>
        <w:t>в</w:t>
      </w:r>
      <w:r w:rsidRPr="000C5F19">
        <w:rPr>
          <w:sz w:val="22"/>
          <w:lang w:val="sr-Latn-CS" w:eastAsia="sr-Latn-CS"/>
        </w:rPr>
        <w:t>а</w:t>
      </w:r>
      <w:r w:rsidRPr="000C5F19">
        <w:rPr>
          <w:spacing w:val="1"/>
          <w:sz w:val="22"/>
          <w:lang w:val="sr-Latn-CS" w:eastAsia="sr-Latn-CS"/>
        </w:rPr>
        <w:t>ж</w:t>
      </w:r>
      <w:r w:rsidRPr="000C5F19">
        <w:rPr>
          <w:sz w:val="22"/>
          <w:lang w:val="sr-Latn-CS" w:eastAsia="sr-Latn-CS"/>
        </w:rPr>
        <w:t>ећим</w:t>
      </w:r>
      <w:r w:rsidRPr="000C5F19">
        <w:rPr>
          <w:spacing w:val="2"/>
          <w:sz w:val="22"/>
          <w:lang w:val="sr-Latn-CS" w:eastAsia="sr-Latn-CS"/>
        </w:rPr>
        <w:t xml:space="preserve"> </w:t>
      </w:r>
      <w:r w:rsidRPr="000C5F19">
        <w:rPr>
          <w:sz w:val="22"/>
          <w:lang w:val="sr-Latn-CS" w:eastAsia="sr-Latn-CS"/>
        </w:rPr>
        <w:t>про</w:t>
      </w:r>
      <w:r w:rsidRPr="000C5F19">
        <w:rPr>
          <w:spacing w:val="-1"/>
          <w:sz w:val="22"/>
          <w:lang w:val="sr-Latn-CS" w:eastAsia="sr-Latn-CS"/>
        </w:rPr>
        <w:t>п</w:t>
      </w:r>
      <w:r w:rsidRPr="000C5F19">
        <w:rPr>
          <w:spacing w:val="-3"/>
          <w:sz w:val="22"/>
          <w:lang w:val="sr-Latn-CS" w:eastAsia="sr-Latn-CS"/>
        </w:rPr>
        <w:t>и</w:t>
      </w:r>
      <w:r w:rsidRPr="000C5F19">
        <w:rPr>
          <w:sz w:val="22"/>
          <w:lang w:val="sr-Latn-CS" w:eastAsia="sr-Latn-CS"/>
        </w:rPr>
        <w:t>си</w:t>
      </w:r>
      <w:r w:rsidRPr="000C5F19">
        <w:rPr>
          <w:spacing w:val="-1"/>
          <w:sz w:val="22"/>
          <w:lang w:val="sr-Latn-CS" w:eastAsia="sr-Latn-CS"/>
        </w:rPr>
        <w:t>м</w:t>
      </w:r>
      <w:r w:rsidRPr="000C5F19">
        <w:rPr>
          <w:sz w:val="22"/>
          <w:lang w:val="sr-Latn-CS" w:eastAsia="sr-Latn-CS"/>
        </w:rPr>
        <w:t>а</w:t>
      </w:r>
      <w:r w:rsidRPr="000C5F19">
        <w:rPr>
          <w:spacing w:val="3"/>
          <w:sz w:val="22"/>
          <w:lang w:val="sr-Latn-CS" w:eastAsia="sr-Latn-CS"/>
        </w:rPr>
        <w:t xml:space="preserve"> </w:t>
      </w:r>
      <w:r w:rsidRPr="000C5F19">
        <w:rPr>
          <w:sz w:val="22"/>
          <w:lang w:val="sr-Latn-CS" w:eastAsia="sr-Latn-CS"/>
        </w:rPr>
        <w:t>и</w:t>
      </w:r>
      <w:r w:rsidRPr="000C5F19">
        <w:rPr>
          <w:spacing w:val="-1"/>
          <w:sz w:val="22"/>
          <w:lang w:val="sr-Latn-CS" w:eastAsia="sr-Latn-CS"/>
        </w:rPr>
        <w:t>зв</w:t>
      </w:r>
      <w:r w:rsidRPr="000C5F19">
        <w:rPr>
          <w:sz w:val="22"/>
          <w:lang w:val="sr-Latn-CS" w:eastAsia="sr-Latn-CS"/>
        </w:rPr>
        <w:t>ршите</w:t>
      </w:r>
      <w:r w:rsidRPr="000C5F19">
        <w:rPr>
          <w:spacing w:val="2"/>
          <w:sz w:val="22"/>
          <w:lang w:val="sr-Latn-CS" w:eastAsia="sr-Latn-CS"/>
        </w:rPr>
        <w:t xml:space="preserve"> </w:t>
      </w:r>
      <w:r w:rsidRPr="000C5F19">
        <w:rPr>
          <w:sz w:val="22"/>
          <w:lang w:val="sr-Latn-CS" w:eastAsia="sr-Latn-CS"/>
        </w:rPr>
        <w:t>на</w:t>
      </w:r>
      <w:r w:rsidRPr="000C5F19">
        <w:rPr>
          <w:spacing w:val="-1"/>
          <w:sz w:val="22"/>
          <w:lang w:val="sr-Latn-CS" w:eastAsia="sr-Latn-CS"/>
        </w:rPr>
        <w:t>п</w:t>
      </w:r>
      <w:r w:rsidRPr="000C5F19">
        <w:rPr>
          <w:sz w:val="22"/>
          <w:lang w:val="sr-Latn-CS" w:eastAsia="sr-Latn-CS"/>
        </w:rPr>
        <w:t>лату сво</w:t>
      </w:r>
      <w:r w:rsidRPr="000C5F19">
        <w:rPr>
          <w:spacing w:val="3"/>
          <w:sz w:val="22"/>
          <w:lang w:val="sr-Latn-CS" w:eastAsia="sr-Latn-CS"/>
        </w:rPr>
        <w:t>ј</w:t>
      </w:r>
      <w:r w:rsidRPr="000C5F19">
        <w:rPr>
          <w:spacing w:val="-3"/>
          <w:sz w:val="22"/>
          <w:lang w:val="sr-Latn-CS" w:eastAsia="sr-Latn-CS"/>
        </w:rPr>
        <w:t>и</w:t>
      </w:r>
      <w:r w:rsidRPr="000C5F19">
        <w:rPr>
          <w:sz w:val="22"/>
          <w:lang w:val="sr-Latn-CS" w:eastAsia="sr-Latn-CS"/>
        </w:rPr>
        <w:t>х</w:t>
      </w:r>
      <w:r w:rsidRPr="000C5F19">
        <w:rPr>
          <w:spacing w:val="8"/>
          <w:sz w:val="22"/>
          <w:lang w:val="sr-Latn-CS" w:eastAsia="sr-Latn-CS"/>
        </w:rPr>
        <w:t xml:space="preserve"> </w:t>
      </w:r>
      <w:r w:rsidRPr="000C5F19">
        <w:rPr>
          <w:spacing w:val="-1"/>
          <w:sz w:val="22"/>
          <w:szCs w:val="23"/>
          <w:lang w:val="sr-Latn-CS" w:eastAsia="sr-Latn-CS"/>
        </w:rPr>
        <w:t>п</w:t>
      </w:r>
      <w:r w:rsidRPr="000C5F19">
        <w:rPr>
          <w:sz w:val="22"/>
          <w:szCs w:val="23"/>
          <w:lang w:val="sr-Latn-CS" w:eastAsia="sr-Latn-CS"/>
        </w:rPr>
        <w:t>отр</w:t>
      </w:r>
      <w:r w:rsidRPr="000C5F19">
        <w:rPr>
          <w:spacing w:val="1"/>
          <w:sz w:val="22"/>
          <w:szCs w:val="23"/>
          <w:lang w:val="sr-Latn-CS" w:eastAsia="sr-Latn-CS"/>
        </w:rPr>
        <w:t>а</w:t>
      </w:r>
      <w:r w:rsidRPr="000C5F19">
        <w:rPr>
          <w:spacing w:val="-1"/>
          <w:sz w:val="22"/>
          <w:szCs w:val="23"/>
          <w:lang w:val="sr-Latn-CS" w:eastAsia="sr-Latn-CS"/>
        </w:rPr>
        <w:t>жив</w:t>
      </w:r>
      <w:r w:rsidRPr="000C5F19">
        <w:rPr>
          <w:spacing w:val="1"/>
          <w:sz w:val="22"/>
          <w:szCs w:val="23"/>
          <w:lang w:val="sr-Latn-CS" w:eastAsia="sr-Latn-CS"/>
        </w:rPr>
        <w:t>а</w:t>
      </w:r>
      <w:r w:rsidRPr="000C5F19">
        <w:rPr>
          <w:spacing w:val="-1"/>
          <w:sz w:val="22"/>
          <w:szCs w:val="23"/>
          <w:lang w:val="sr-Latn-CS" w:eastAsia="sr-Latn-CS"/>
        </w:rPr>
        <w:t>њ</w:t>
      </w:r>
      <w:r w:rsidRPr="000C5F19">
        <w:rPr>
          <w:sz w:val="22"/>
          <w:szCs w:val="23"/>
          <w:lang w:val="sr-Latn-CS" w:eastAsia="sr-Latn-CS"/>
        </w:rPr>
        <w:t>а</w:t>
      </w:r>
      <w:r w:rsidRPr="000C5F19">
        <w:rPr>
          <w:spacing w:val="3"/>
          <w:sz w:val="22"/>
          <w:szCs w:val="23"/>
          <w:lang w:val="sr-Latn-CS" w:eastAsia="sr-Latn-CS"/>
        </w:rPr>
        <w:t xml:space="preserve"> </w:t>
      </w:r>
      <w:r w:rsidRPr="000C5F19">
        <w:rPr>
          <w:spacing w:val="1"/>
          <w:sz w:val="22"/>
          <w:szCs w:val="23"/>
          <w:lang w:val="sr-Latn-CS" w:eastAsia="sr-Latn-CS"/>
        </w:rPr>
        <w:t>с</w:t>
      </w:r>
      <w:r w:rsidRPr="000C5F19">
        <w:rPr>
          <w:sz w:val="22"/>
          <w:szCs w:val="23"/>
          <w:lang w:val="sr-Latn-CS" w:eastAsia="sr-Latn-CS"/>
        </w:rPr>
        <w:t>а</w:t>
      </w:r>
      <w:r w:rsidRPr="000C5F19">
        <w:rPr>
          <w:spacing w:val="3"/>
          <w:sz w:val="22"/>
          <w:szCs w:val="23"/>
          <w:lang w:val="sr-Latn-CS" w:eastAsia="sr-Latn-CS"/>
        </w:rPr>
        <w:t xml:space="preserve"> </w:t>
      </w:r>
      <w:r w:rsidRPr="000C5F19">
        <w:rPr>
          <w:spacing w:val="-2"/>
          <w:sz w:val="22"/>
          <w:szCs w:val="23"/>
          <w:lang w:val="sr-Latn-CS" w:eastAsia="sr-Latn-CS"/>
        </w:rPr>
        <w:t>с</w:t>
      </w:r>
      <w:r w:rsidRPr="000C5F19">
        <w:rPr>
          <w:spacing w:val="-1"/>
          <w:sz w:val="22"/>
          <w:szCs w:val="23"/>
          <w:lang w:val="sr-Latn-CS" w:eastAsia="sr-Latn-CS"/>
        </w:rPr>
        <w:t>ви</w:t>
      </w:r>
      <w:r w:rsidRPr="000C5F19">
        <w:rPr>
          <w:sz w:val="22"/>
          <w:szCs w:val="23"/>
          <w:lang w:val="sr-Latn-CS" w:eastAsia="sr-Latn-CS"/>
        </w:rPr>
        <w:t>х</w:t>
      </w:r>
      <w:r w:rsidRPr="000C5F19">
        <w:rPr>
          <w:spacing w:val="3"/>
          <w:sz w:val="22"/>
          <w:szCs w:val="23"/>
          <w:lang w:val="sr-Latn-CS" w:eastAsia="sr-Latn-CS"/>
        </w:rPr>
        <w:t xml:space="preserve"> </w:t>
      </w:r>
      <w:r w:rsidRPr="000C5F19">
        <w:rPr>
          <w:spacing w:val="-1"/>
          <w:sz w:val="22"/>
          <w:szCs w:val="23"/>
          <w:lang w:val="sr-Latn-CS" w:eastAsia="sr-Latn-CS"/>
        </w:rPr>
        <w:t>н</w:t>
      </w:r>
      <w:r w:rsidRPr="000C5F19">
        <w:rPr>
          <w:spacing w:val="1"/>
          <w:sz w:val="22"/>
          <w:szCs w:val="23"/>
          <w:lang w:val="sr-Latn-CS" w:eastAsia="sr-Latn-CS"/>
        </w:rPr>
        <w:t>а</w:t>
      </w:r>
      <w:r w:rsidRPr="000C5F19">
        <w:rPr>
          <w:sz w:val="22"/>
          <w:szCs w:val="23"/>
          <w:lang w:val="sr-Latn-CS" w:eastAsia="sr-Latn-CS"/>
        </w:rPr>
        <w:t>ших</w:t>
      </w:r>
      <w:r w:rsidRPr="000C5F19">
        <w:rPr>
          <w:spacing w:val="2"/>
          <w:sz w:val="22"/>
          <w:szCs w:val="23"/>
          <w:lang w:val="sr-Latn-CS" w:eastAsia="sr-Latn-CS"/>
        </w:rPr>
        <w:t xml:space="preserve"> </w:t>
      </w:r>
      <w:r w:rsidRPr="000C5F19">
        <w:rPr>
          <w:sz w:val="22"/>
          <w:szCs w:val="23"/>
          <w:lang w:val="sr-Latn-CS" w:eastAsia="sr-Latn-CS"/>
        </w:rPr>
        <w:t>р</w:t>
      </w:r>
      <w:r w:rsidRPr="000C5F19">
        <w:rPr>
          <w:spacing w:val="1"/>
          <w:sz w:val="22"/>
          <w:szCs w:val="23"/>
          <w:lang w:val="sr-Latn-CS" w:eastAsia="sr-Latn-CS"/>
        </w:rPr>
        <w:t>ач</w:t>
      </w:r>
      <w:r w:rsidRPr="000C5F19">
        <w:rPr>
          <w:spacing w:val="-2"/>
          <w:sz w:val="22"/>
          <w:szCs w:val="23"/>
          <w:lang w:val="sr-Latn-CS" w:eastAsia="sr-Latn-CS"/>
        </w:rPr>
        <w:t>у</w:t>
      </w:r>
      <w:r w:rsidRPr="000C5F19">
        <w:rPr>
          <w:spacing w:val="-1"/>
          <w:sz w:val="22"/>
          <w:szCs w:val="23"/>
          <w:lang w:val="sr-Latn-CS" w:eastAsia="sr-Latn-CS"/>
        </w:rPr>
        <w:t>н</w:t>
      </w:r>
      <w:r w:rsidRPr="000C5F19">
        <w:rPr>
          <w:sz w:val="22"/>
          <w:szCs w:val="23"/>
          <w:lang w:val="sr-Latn-CS" w:eastAsia="sr-Latn-CS"/>
        </w:rPr>
        <w:t xml:space="preserve">а </w:t>
      </w:r>
      <w:r w:rsidRPr="000C5F19">
        <w:rPr>
          <w:spacing w:val="1"/>
          <w:sz w:val="22"/>
          <w:szCs w:val="23"/>
          <w:lang w:val="sr-Latn-CS" w:eastAsia="sr-Latn-CS"/>
        </w:rPr>
        <w:t>ка</w:t>
      </w:r>
      <w:r w:rsidRPr="000C5F19">
        <w:rPr>
          <w:sz w:val="22"/>
          <w:szCs w:val="23"/>
          <w:lang w:val="sr-Latn-CS" w:eastAsia="sr-Latn-CS"/>
        </w:rPr>
        <w:t xml:space="preserve">о </w:t>
      </w:r>
      <w:r w:rsidRPr="000C5F19">
        <w:rPr>
          <w:spacing w:val="-1"/>
          <w:sz w:val="22"/>
          <w:szCs w:val="23"/>
          <w:lang w:val="sr-Latn-CS" w:eastAsia="sr-Latn-CS"/>
        </w:rPr>
        <w:t>Д</w:t>
      </w:r>
      <w:r w:rsidRPr="000C5F19">
        <w:rPr>
          <w:spacing w:val="-5"/>
          <w:sz w:val="22"/>
          <w:szCs w:val="23"/>
          <w:lang w:val="sr-Latn-CS" w:eastAsia="sr-Latn-CS"/>
        </w:rPr>
        <w:t>у</w:t>
      </w:r>
      <w:r w:rsidRPr="000C5F19">
        <w:rPr>
          <w:spacing w:val="1"/>
          <w:sz w:val="22"/>
          <w:szCs w:val="23"/>
          <w:lang w:val="sr-Latn-CS" w:eastAsia="sr-Latn-CS"/>
        </w:rPr>
        <w:t>ж</w:t>
      </w:r>
      <w:r w:rsidRPr="000C5F19">
        <w:rPr>
          <w:spacing w:val="-1"/>
          <w:sz w:val="22"/>
          <w:szCs w:val="23"/>
          <w:lang w:val="sr-Latn-CS" w:eastAsia="sr-Latn-CS"/>
        </w:rPr>
        <w:t>ни</w:t>
      </w:r>
      <w:r w:rsidRPr="000C5F19">
        <w:rPr>
          <w:spacing w:val="1"/>
          <w:sz w:val="22"/>
          <w:szCs w:val="23"/>
          <w:lang w:val="sr-Latn-CS" w:eastAsia="sr-Latn-CS"/>
        </w:rPr>
        <w:t>к</w:t>
      </w:r>
      <w:r w:rsidRPr="000C5F19">
        <w:rPr>
          <w:sz w:val="22"/>
          <w:szCs w:val="23"/>
          <w:lang w:val="sr-Latn-CS" w:eastAsia="sr-Latn-CS"/>
        </w:rPr>
        <w:t>а</w:t>
      </w:r>
      <w:r w:rsidRPr="000C5F19">
        <w:rPr>
          <w:spacing w:val="2"/>
          <w:sz w:val="22"/>
          <w:szCs w:val="23"/>
          <w:lang w:val="sr-Latn-CS" w:eastAsia="sr-Latn-CS"/>
        </w:rPr>
        <w:t xml:space="preserve"> </w:t>
      </w:r>
      <w:r w:rsidRPr="000C5F19">
        <w:rPr>
          <w:sz w:val="22"/>
          <w:szCs w:val="23"/>
          <w:lang w:val="sr-Latn-CS" w:eastAsia="sr-Latn-CS"/>
        </w:rPr>
        <w:t xml:space="preserve">– </w:t>
      </w:r>
      <w:r w:rsidRPr="000C5F19">
        <w:rPr>
          <w:spacing w:val="-1"/>
          <w:sz w:val="22"/>
          <w:szCs w:val="23"/>
          <w:lang w:val="sr-Latn-CS" w:eastAsia="sr-Latn-CS"/>
        </w:rPr>
        <w:t>и</w:t>
      </w:r>
      <w:r w:rsidRPr="000C5F19">
        <w:rPr>
          <w:sz w:val="22"/>
          <w:szCs w:val="23"/>
          <w:lang w:val="sr-Latn-CS" w:eastAsia="sr-Latn-CS"/>
        </w:rPr>
        <w:t>зд</w:t>
      </w:r>
      <w:r w:rsidRPr="000C5F19">
        <w:rPr>
          <w:spacing w:val="1"/>
          <w:sz w:val="22"/>
          <w:szCs w:val="23"/>
          <w:lang w:val="sr-Latn-CS" w:eastAsia="sr-Latn-CS"/>
        </w:rPr>
        <w:t>а</w:t>
      </w:r>
      <w:r w:rsidRPr="000C5F19">
        <w:rPr>
          <w:spacing w:val="-1"/>
          <w:sz w:val="22"/>
          <w:szCs w:val="23"/>
          <w:lang w:val="sr-Latn-CS" w:eastAsia="sr-Latn-CS"/>
        </w:rPr>
        <w:t>в</w:t>
      </w:r>
      <w:r w:rsidRPr="000C5F19">
        <w:rPr>
          <w:spacing w:val="1"/>
          <w:sz w:val="22"/>
          <w:szCs w:val="23"/>
          <w:lang w:val="sr-Latn-CS" w:eastAsia="sr-Latn-CS"/>
        </w:rPr>
        <w:t>а</w:t>
      </w:r>
      <w:r w:rsidRPr="000C5F19">
        <w:rPr>
          <w:sz w:val="22"/>
          <w:szCs w:val="23"/>
          <w:lang w:val="sr-Latn-CS" w:eastAsia="sr-Latn-CS"/>
        </w:rPr>
        <w:t>о</w:t>
      </w:r>
      <w:r w:rsidRPr="000C5F19">
        <w:rPr>
          <w:spacing w:val="-3"/>
          <w:sz w:val="22"/>
          <w:szCs w:val="23"/>
          <w:lang w:val="sr-Latn-CS" w:eastAsia="sr-Latn-CS"/>
        </w:rPr>
        <w:t>ц</w:t>
      </w:r>
      <w:r w:rsidRPr="000C5F19">
        <w:rPr>
          <w:sz w:val="22"/>
          <w:szCs w:val="23"/>
          <w:lang w:val="sr-Latn-CS" w:eastAsia="sr-Latn-CS"/>
        </w:rPr>
        <w:t>а</w:t>
      </w:r>
      <w:r w:rsidRPr="000C5F19">
        <w:rPr>
          <w:spacing w:val="1"/>
          <w:sz w:val="22"/>
          <w:szCs w:val="23"/>
          <w:lang w:val="sr-Latn-CS" w:eastAsia="sr-Latn-CS"/>
        </w:rPr>
        <w:t xml:space="preserve"> </w:t>
      </w:r>
      <w:r w:rsidRPr="000C5F19">
        <w:rPr>
          <w:sz w:val="22"/>
          <w:szCs w:val="23"/>
          <w:lang w:val="sr-Latn-CS" w:eastAsia="sr-Latn-CS"/>
        </w:rPr>
        <w:t>м</w:t>
      </w:r>
      <w:r w:rsidRPr="000C5F19">
        <w:rPr>
          <w:spacing w:val="1"/>
          <w:sz w:val="22"/>
          <w:szCs w:val="23"/>
          <w:lang w:val="sr-Latn-CS" w:eastAsia="sr-Latn-CS"/>
        </w:rPr>
        <w:t>е</w:t>
      </w:r>
      <w:r w:rsidRPr="000C5F19">
        <w:rPr>
          <w:spacing w:val="-1"/>
          <w:sz w:val="22"/>
          <w:szCs w:val="23"/>
          <w:lang w:val="sr-Latn-CS" w:eastAsia="sr-Latn-CS"/>
        </w:rPr>
        <w:t>ниц</w:t>
      </w:r>
      <w:r w:rsidRPr="000C5F19">
        <w:rPr>
          <w:sz w:val="22"/>
          <w:szCs w:val="23"/>
          <w:lang w:val="sr-Latn-CS" w:eastAsia="sr-Latn-CS"/>
        </w:rPr>
        <w:t>е</w:t>
      </w:r>
      <w:r w:rsidRPr="000C5F19">
        <w:rPr>
          <w:spacing w:val="1"/>
          <w:sz w:val="22"/>
          <w:szCs w:val="23"/>
          <w:lang w:val="sr-Latn-CS" w:eastAsia="sr-Latn-CS"/>
        </w:rPr>
        <w:t xml:space="preserve"> </w:t>
      </w:r>
      <w:r w:rsidRPr="000C5F19">
        <w:rPr>
          <w:spacing w:val="-1"/>
          <w:sz w:val="22"/>
          <w:szCs w:val="23"/>
          <w:lang w:val="sr-Latn-CS" w:eastAsia="sr-Latn-CS"/>
        </w:rPr>
        <w:t>и</w:t>
      </w:r>
      <w:r w:rsidRPr="000C5F19">
        <w:rPr>
          <w:sz w:val="22"/>
          <w:szCs w:val="23"/>
          <w:lang w:val="sr-Latn-CS" w:eastAsia="sr-Latn-CS"/>
        </w:rPr>
        <w:t>з но</w:t>
      </w:r>
      <w:r w:rsidRPr="000C5F19">
        <w:rPr>
          <w:spacing w:val="-1"/>
          <w:sz w:val="22"/>
          <w:szCs w:val="23"/>
          <w:lang w:val="sr-Latn-CS" w:eastAsia="sr-Latn-CS"/>
        </w:rPr>
        <w:t>вч</w:t>
      </w:r>
      <w:r w:rsidRPr="000C5F19">
        <w:rPr>
          <w:spacing w:val="1"/>
          <w:sz w:val="22"/>
          <w:szCs w:val="23"/>
          <w:lang w:val="sr-Latn-CS" w:eastAsia="sr-Latn-CS"/>
        </w:rPr>
        <w:t>а</w:t>
      </w:r>
      <w:r w:rsidRPr="000C5F19">
        <w:rPr>
          <w:spacing w:val="-1"/>
          <w:sz w:val="22"/>
          <w:szCs w:val="23"/>
          <w:lang w:val="sr-Latn-CS" w:eastAsia="sr-Latn-CS"/>
        </w:rPr>
        <w:t>ни</w:t>
      </w:r>
      <w:r w:rsidRPr="000C5F19">
        <w:rPr>
          <w:sz w:val="22"/>
          <w:szCs w:val="23"/>
          <w:lang w:val="sr-Latn-CS" w:eastAsia="sr-Latn-CS"/>
        </w:rPr>
        <w:t xml:space="preserve">х </w:t>
      </w:r>
      <w:r w:rsidRPr="000C5F19">
        <w:rPr>
          <w:spacing w:val="1"/>
          <w:sz w:val="22"/>
          <w:szCs w:val="23"/>
          <w:lang w:val="sr-Latn-CS" w:eastAsia="sr-Latn-CS"/>
        </w:rPr>
        <w:t>с</w:t>
      </w:r>
      <w:r w:rsidRPr="000C5F19">
        <w:rPr>
          <w:spacing w:val="-2"/>
          <w:sz w:val="22"/>
          <w:szCs w:val="23"/>
          <w:lang w:val="sr-Latn-CS" w:eastAsia="sr-Latn-CS"/>
        </w:rPr>
        <w:t>р</w:t>
      </w:r>
      <w:r w:rsidRPr="000C5F19">
        <w:rPr>
          <w:spacing w:val="1"/>
          <w:sz w:val="22"/>
          <w:szCs w:val="23"/>
          <w:lang w:val="sr-Latn-CS" w:eastAsia="sr-Latn-CS"/>
        </w:rPr>
        <w:t>е</w:t>
      </w:r>
      <w:r w:rsidRPr="000C5F19">
        <w:rPr>
          <w:sz w:val="22"/>
          <w:szCs w:val="23"/>
          <w:lang w:val="sr-Latn-CS" w:eastAsia="sr-Latn-CS"/>
        </w:rPr>
        <w:t>д</w:t>
      </w:r>
      <w:r w:rsidRPr="000C5F19">
        <w:rPr>
          <w:spacing w:val="1"/>
          <w:sz w:val="22"/>
          <w:szCs w:val="23"/>
          <w:lang w:val="sr-Latn-CS" w:eastAsia="sr-Latn-CS"/>
        </w:rPr>
        <w:t>с</w:t>
      </w:r>
      <w:r w:rsidRPr="000C5F19">
        <w:rPr>
          <w:spacing w:val="-2"/>
          <w:sz w:val="22"/>
          <w:szCs w:val="23"/>
          <w:lang w:val="sr-Latn-CS" w:eastAsia="sr-Latn-CS"/>
        </w:rPr>
        <w:t>т</w:t>
      </w:r>
      <w:r w:rsidRPr="000C5F19">
        <w:rPr>
          <w:spacing w:val="1"/>
          <w:sz w:val="22"/>
          <w:szCs w:val="23"/>
          <w:lang w:val="sr-Latn-CS" w:eastAsia="sr-Latn-CS"/>
        </w:rPr>
        <w:t>а</w:t>
      </w:r>
      <w:r w:rsidRPr="000C5F19">
        <w:rPr>
          <w:spacing w:val="-1"/>
          <w:sz w:val="22"/>
          <w:szCs w:val="23"/>
          <w:lang w:val="sr-Latn-CS" w:eastAsia="sr-Latn-CS"/>
        </w:rPr>
        <w:t>в</w:t>
      </w:r>
      <w:r w:rsidRPr="000C5F19">
        <w:rPr>
          <w:spacing w:val="1"/>
          <w:sz w:val="22"/>
          <w:szCs w:val="23"/>
          <w:lang w:val="sr-Latn-CS" w:eastAsia="sr-Latn-CS"/>
        </w:rPr>
        <w:t>а</w:t>
      </w:r>
      <w:r w:rsidRPr="000C5F19">
        <w:rPr>
          <w:sz w:val="22"/>
          <w:szCs w:val="23"/>
          <w:lang w:val="sr-Latn-CS" w:eastAsia="sr-Latn-CS"/>
        </w:rPr>
        <w:t>, одн</w:t>
      </w:r>
      <w:r w:rsidRPr="000C5F19">
        <w:rPr>
          <w:spacing w:val="-3"/>
          <w:sz w:val="22"/>
          <w:szCs w:val="23"/>
          <w:lang w:val="sr-Latn-CS" w:eastAsia="sr-Latn-CS"/>
        </w:rPr>
        <w:t>о</w:t>
      </w:r>
      <w:r w:rsidRPr="000C5F19">
        <w:rPr>
          <w:spacing w:val="1"/>
          <w:sz w:val="22"/>
          <w:szCs w:val="23"/>
          <w:lang w:val="sr-Latn-CS" w:eastAsia="sr-Latn-CS"/>
        </w:rPr>
        <w:t>с</w:t>
      </w:r>
      <w:r w:rsidRPr="000C5F19">
        <w:rPr>
          <w:spacing w:val="-1"/>
          <w:sz w:val="22"/>
          <w:szCs w:val="23"/>
          <w:lang w:val="sr-Latn-CS" w:eastAsia="sr-Latn-CS"/>
        </w:rPr>
        <w:t>н</w:t>
      </w:r>
      <w:r w:rsidRPr="000C5F19">
        <w:rPr>
          <w:sz w:val="22"/>
          <w:szCs w:val="23"/>
          <w:lang w:val="sr-Latn-CS" w:eastAsia="sr-Latn-CS"/>
        </w:rPr>
        <w:t>о др</w:t>
      </w:r>
      <w:r w:rsidRPr="000C5F19">
        <w:rPr>
          <w:spacing w:val="-4"/>
          <w:sz w:val="22"/>
          <w:szCs w:val="23"/>
          <w:lang w:val="sr-Latn-CS" w:eastAsia="sr-Latn-CS"/>
        </w:rPr>
        <w:t>у</w:t>
      </w:r>
      <w:r w:rsidRPr="000C5F19">
        <w:rPr>
          <w:spacing w:val="-1"/>
          <w:sz w:val="22"/>
          <w:szCs w:val="23"/>
          <w:lang w:val="sr-Latn-CS" w:eastAsia="sr-Latn-CS"/>
        </w:rPr>
        <w:t>г</w:t>
      </w:r>
      <w:r w:rsidRPr="000C5F19">
        <w:rPr>
          <w:sz w:val="22"/>
          <w:szCs w:val="23"/>
          <w:lang w:val="sr-Latn-CS" w:eastAsia="sr-Latn-CS"/>
        </w:rPr>
        <w:t>е</w:t>
      </w:r>
      <w:r w:rsidRPr="000C5F19">
        <w:rPr>
          <w:spacing w:val="1"/>
          <w:sz w:val="22"/>
          <w:szCs w:val="23"/>
          <w:lang w:val="sr-Latn-CS" w:eastAsia="sr-Latn-CS"/>
        </w:rPr>
        <w:t xml:space="preserve"> и</w:t>
      </w:r>
      <w:r w:rsidRPr="000C5F19">
        <w:rPr>
          <w:sz w:val="22"/>
          <w:szCs w:val="23"/>
          <w:lang w:val="sr-Latn-CS" w:eastAsia="sr-Latn-CS"/>
        </w:rPr>
        <w:t>мов</w:t>
      </w:r>
      <w:r w:rsidRPr="000C5F19">
        <w:rPr>
          <w:spacing w:val="-1"/>
          <w:sz w:val="22"/>
          <w:szCs w:val="23"/>
          <w:lang w:val="sr-Latn-CS" w:eastAsia="sr-Latn-CS"/>
        </w:rPr>
        <w:t>ин</w:t>
      </w:r>
      <w:r w:rsidRPr="000C5F19">
        <w:rPr>
          <w:spacing w:val="1"/>
          <w:sz w:val="22"/>
          <w:szCs w:val="23"/>
          <w:lang w:val="sr-Latn-CS" w:eastAsia="sr-Latn-CS"/>
        </w:rPr>
        <w:t>е</w:t>
      </w:r>
      <w:r w:rsidRPr="000C5F19">
        <w:rPr>
          <w:sz w:val="22"/>
          <w:szCs w:val="23"/>
          <w:lang w:val="sr-Latn-CS" w:eastAsia="sr-Latn-CS"/>
        </w:rPr>
        <w:t>.</w:t>
      </w:r>
    </w:p>
    <w:p w:rsidR="005174E8" w:rsidRPr="000C5F19" w:rsidRDefault="005174E8" w:rsidP="005174E8">
      <w:pPr>
        <w:autoSpaceDE w:val="0"/>
        <w:autoSpaceDN w:val="0"/>
        <w:adjustRightInd w:val="0"/>
        <w:ind w:left="119" w:right="265" w:firstLine="720"/>
        <w:jc w:val="both"/>
        <w:rPr>
          <w:sz w:val="22"/>
          <w:szCs w:val="23"/>
          <w:lang w:val="sr-Latn-CS" w:eastAsia="sr-Latn-CS"/>
        </w:rPr>
      </w:pPr>
      <w:r w:rsidRPr="000C5F19">
        <w:rPr>
          <w:spacing w:val="-1"/>
          <w:sz w:val="22"/>
          <w:szCs w:val="23"/>
          <w:lang w:val="sr-Latn-CS" w:eastAsia="sr-Latn-CS"/>
        </w:rPr>
        <w:t>М</w:t>
      </w:r>
      <w:r w:rsidRPr="000C5F19">
        <w:rPr>
          <w:spacing w:val="1"/>
          <w:sz w:val="22"/>
          <w:szCs w:val="23"/>
          <w:lang w:val="sr-Latn-CS" w:eastAsia="sr-Latn-CS"/>
        </w:rPr>
        <w:t>е</w:t>
      </w:r>
      <w:r w:rsidRPr="000C5F19">
        <w:rPr>
          <w:spacing w:val="-1"/>
          <w:sz w:val="22"/>
          <w:szCs w:val="23"/>
          <w:lang w:val="sr-Latn-CS" w:eastAsia="sr-Latn-CS"/>
        </w:rPr>
        <w:t>ниц</w:t>
      </w:r>
      <w:r w:rsidRPr="000C5F19">
        <w:rPr>
          <w:sz w:val="22"/>
          <w:szCs w:val="23"/>
          <w:lang w:val="sr-Latn-CS" w:eastAsia="sr-Latn-CS"/>
        </w:rPr>
        <w:t>а</w:t>
      </w:r>
      <w:r w:rsidRPr="000C5F19">
        <w:rPr>
          <w:spacing w:val="3"/>
          <w:sz w:val="22"/>
          <w:szCs w:val="23"/>
          <w:lang w:val="sr-Latn-CS" w:eastAsia="sr-Latn-CS"/>
        </w:rPr>
        <w:t xml:space="preserve"> </w:t>
      </w:r>
      <w:r w:rsidRPr="000C5F19">
        <w:rPr>
          <w:sz w:val="22"/>
          <w:szCs w:val="23"/>
          <w:lang w:val="sr-Latn-CS" w:eastAsia="sr-Latn-CS"/>
        </w:rPr>
        <w:t>је</w:t>
      </w:r>
      <w:r w:rsidRPr="000C5F19">
        <w:rPr>
          <w:spacing w:val="3"/>
          <w:sz w:val="22"/>
          <w:szCs w:val="23"/>
          <w:lang w:val="sr-Latn-CS" w:eastAsia="sr-Latn-CS"/>
        </w:rPr>
        <w:t xml:space="preserve"> </w:t>
      </w:r>
      <w:r w:rsidRPr="000C5F19">
        <w:rPr>
          <w:spacing w:val="-1"/>
          <w:sz w:val="22"/>
          <w:szCs w:val="23"/>
          <w:lang w:val="sr-Latn-CS" w:eastAsia="sr-Latn-CS"/>
        </w:rPr>
        <w:t>в</w:t>
      </w:r>
      <w:r w:rsidRPr="000C5F19">
        <w:rPr>
          <w:spacing w:val="1"/>
          <w:sz w:val="22"/>
          <w:szCs w:val="23"/>
          <w:lang w:val="sr-Latn-CS" w:eastAsia="sr-Latn-CS"/>
        </w:rPr>
        <w:t>а</w:t>
      </w:r>
      <w:r w:rsidRPr="000C5F19">
        <w:rPr>
          <w:spacing w:val="-1"/>
          <w:sz w:val="22"/>
          <w:szCs w:val="23"/>
          <w:lang w:val="sr-Latn-CS" w:eastAsia="sr-Latn-CS"/>
        </w:rPr>
        <w:t>ж</w:t>
      </w:r>
      <w:r w:rsidRPr="000C5F19">
        <w:rPr>
          <w:spacing w:val="1"/>
          <w:sz w:val="22"/>
          <w:szCs w:val="23"/>
          <w:lang w:val="sr-Latn-CS" w:eastAsia="sr-Latn-CS"/>
        </w:rPr>
        <w:t>е</w:t>
      </w:r>
      <w:r w:rsidRPr="000C5F19">
        <w:rPr>
          <w:sz w:val="22"/>
          <w:szCs w:val="23"/>
          <w:lang w:val="sr-Latn-CS" w:eastAsia="sr-Latn-CS"/>
        </w:rPr>
        <w:t>ћа</w:t>
      </w:r>
      <w:r w:rsidRPr="000C5F19">
        <w:rPr>
          <w:spacing w:val="3"/>
          <w:sz w:val="22"/>
          <w:szCs w:val="23"/>
          <w:lang w:val="sr-Latn-CS" w:eastAsia="sr-Latn-CS"/>
        </w:rPr>
        <w:t xml:space="preserve"> </w:t>
      </w:r>
      <w:r w:rsidRPr="000C5F19">
        <w:rPr>
          <w:sz w:val="22"/>
          <w:szCs w:val="23"/>
          <w:lang w:val="sr-Latn-CS" w:eastAsia="sr-Latn-CS"/>
        </w:rPr>
        <w:t>и</w:t>
      </w:r>
      <w:r w:rsidRPr="000C5F19">
        <w:rPr>
          <w:spacing w:val="4"/>
          <w:sz w:val="22"/>
          <w:szCs w:val="23"/>
          <w:lang w:val="sr-Latn-CS" w:eastAsia="sr-Latn-CS"/>
        </w:rPr>
        <w:t xml:space="preserve"> </w:t>
      </w:r>
      <w:r w:rsidRPr="000C5F19">
        <w:rPr>
          <w:sz w:val="22"/>
          <w:szCs w:val="23"/>
          <w:lang w:val="sr-Latn-CS" w:eastAsia="sr-Latn-CS"/>
        </w:rPr>
        <w:t>у</w:t>
      </w:r>
      <w:r w:rsidRPr="000C5F19">
        <w:rPr>
          <w:spacing w:val="3"/>
          <w:sz w:val="22"/>
          <w:szCs w:val="23"/>
          <w:lang w:val="sr-Latn-CS" w:eastAsia="sr-Latn-CS"/>
        </w:rPr>
        <w:t xml:space="preserve"> </w:t>
      </w:r>
      <w:r w:rsidRPr="000C5F19">
        <w:rPr>
          <w:spacing w:val="1"/>
          <w:sz w:val="22"/>
          <w:szCs w:val="23"/>
          <w:lang w:val="sr-Latn-CS" w:eastAsia="sr-Latn-CS"/>
        </w:rPr>
        <w:t>с</w:t>
      </w:r>
      <w:r w:rsidRPr="000C5F19">
        <w:rPr>
          <w:sz w:val="22"/>
          <w:szCs w:val="23"/>
          <w:lang w:val="sr-Latn-CS" w:eastAsia="sr-Latn-CS"/>
        </w:rPr>
        <w:t>л</w:t>
      </w:r>
      <w:r w:rsidRPr="000C5F19">
        <w:rPr>
          <w:spacing w:val="-5"/>
          <w:sz w:val="22"/>
          <w:szCs w:val="23"/>
          <w:lang w:val="sr-Latn-CS" w:eastAsia="sr-Latn-CS"/>
        </w:rPr>
        <w:t>у</w:t>
      </w:r>
      <w:r w:rsidRPr="000C5F19">
        <w:rPr>
          <w:spacing w:val="-1"/>
          <w:sz w:val="22"/>
          <w:szCs w:val="23"/>
          <w:lang w:val="sr-Latn-CS" w:eastAsia="sr-Latn-CS"/>
        </w:rPr>
        <w:t>ч</w:t>
      </w:r>
      <w:r w:rsidRPr="000C5F19">
        <w:rPr>
          <w:spacing w:val="1"/>
          <w:sz w:val="22"/>
          <w:szCs w:val="23"/>
          <w:lang w:val="sr-Latn-CS" w:eastAsia="sr-Latn-CS"/>
        </w:rPr>
        <w:t>а</w:t>
      </w:r>
      <w:r w:rsidRPr="000C5F19">
        <w:rPr>
          <w:spacing w:val="3"/>
          <w:sz w:val="22"/>
          <w:szCs w:val="23"/>
          <w:lang w:val="sr-Latn-CS" w:eastAsia="sr-Latn-CS"/>
        </w:rPr>
        <w:t>ј</w:t>
      </w:r>
      <w:r w:rsidRPr="000C5F19">
        <w:rPr>
          <w:sz w:val="22"/>
          <w:szCs w:val="23"/>
          <w:lang w:val="sr-Latn-CS" w:eastAsia="sr-Latn-CS"/>
        </w:rPr>
        <w:t>у да</w:t>
      </w:r>
      <w:r w:rsidRPr="000C5F19">
        <w:rPr>
          <w:spacing w:val="6"/>
          <w:sz w:val="22"/>
          <w:szCs w:val="23"/>
          <w:lang w:val="sr-Latn-CS" w:eastAsia="sr-Latn-CS"/>
        </w:rPr>
        <w:t xml:space="preserve"> </w:t>
      </w:r>
      <w:r w:rsidRPr="000C5F19">
        <w:rPr>
          <w:sz w:val="22"/>
          <w:szCs w:val="23"/>
          <w:lang w:val="sr-Latn-CS" w:eastAsia="sr-Latn-CS"/>
        </w:rPr>
        <w:t>у ро</w:t>
      </w:r>
      <w:r w:rsidRPr="000C5F19">
        <w:rPr>
          <w:spacing w:val="3"/>
          <w:sz w:val="22"/>
          <w:szCs w:val="23"/>
          <w:lang w:val="sr-Latn-CS" w:eastAsia="sr-Latn-CS"/>
        </w:rPr>
        <w:t>к</w:t>
      </w:r>
      <w:r w:rsidRPr="000C5F19">
        <w:rPr>
          <w:sz w:val="22"/>
          <w:szCs w:val="23"/>
          <w:lang w:val="sr-Latn-CS" w:eastAsia="sr-Latn-CS"/>
        </w:rPr>
        <w:t xml:space="preserve">у </w:t>
      </w:r>
      <w:r w:rsidRPr="000C5F19">
        <w:rPr>
          <w:spacing w:val="-1"/>
          <w:sz w:val="22"/>
          <w:szCs w:val="23"/>
          <w:lang w:val="sr-Latn-CS" w:eastAsia="sr-Latn-CS"/>
        </w:rPr>
        <w:t>в</w:t>
      </w:r>
      <w:r w:rsidRPr="000C5F19">
        <w:rPr>
          <w:spacing w:val="1"/>
          <w:sz w:val="22"/>
          <w:szCs w:val="23"/>
          <w:lang w:val="sr-Latn-CS" w:eastAsia="sr-Latn-CS"/>
        </w:rPr>
        <w:t>а</w:t>
      </w:r>
      <w:r w:rsidRPr="000C5F19">
        <w:rPr>
          <w:spacing w:val="-1"/>
          <w:sz w:val="22"/>
          <w:szCs w:val="23"/>
          <w:lang w:val="sr-Latn-CS" w:eastAsia="sr-Latn-CS"/>
        </w:rPr>
        <w:t>ж</w:t>
      </w:r>
      <w:r w:rsidRPr="000C5F19">
        <w:rPr>
          <w:spacing w:val="1"/>
          <w:sz w:val="22"/>
          <w:szCs w:val="23"/>
          <w:lang w:val="sr-Latn-CS" w:eastAsia="sr-Latn-CS"/>
        </w:rPr>
        <w:t>е</w:t>
      </w:r>
      <w:r w:rsidRPr="000C5F19">
        <w:rPr>
          <w:spacing w:val="-1"/>
          <w:sz w:val="22"/>
          <w:szCs w:val="23"/>
          <w:lang w:val="sr-Latn-CS" w:eastAsia="sr-Latn-CS"/>
        </w:rPr>
        <w:t>њ</w:t>
      </w:r>
      <w:r w:rsidRPr="000C5F19">
        <w:rPr>
          <w:sz w:val="22"/>
          <w:szCs w:val="23"/>
          <w:lang w:val="sr-Latn-CS" w:eastAsia="sr-Latn-CS"/>
        </w:rPr>
        <w:t>а</w:t>
      </w:r>
      <w:r w:rsidRPr="000C5F19">
        <w:rPr>
          <w:spacing w:val="3"/>
          <w:sz w:val="22"/>
          <w:szCs w:val="23"/>
          <w:lang w:val="sr-Latn-CS" w:eastAsia="sr-Latn-CS"/>
        </w:rPr>
        <w:t xml:space="preserve"> </w:t>
      </w:r>
      <w:r w:rsidRPr="000C5F19">
        <w:rPr>
          <w:spacing w:val="-1"/>
          <w:sz w:val="22"/>
          <w:szCs w:val="23"/>
          <w:lang w:val="sr-Latn-CS" w:eastAsia="sr-Latn-CS"/>
        </w:rPr>
        <w:t>п</w:t>
      </w:r>
      <w:r w:rsidRPr="000C5F19">
        <w:rPr>
          <w:sz w:val="22"/>
          <w:szCs w:val="23"/>
          <w:lang w:val="sr-Latn-CS" w:eastAsia="sr-Latn-CS"/>
        </w:rPr>
        <w:t>о</w:t>
      </w:r>
      <w:r w:rsidRPr="000C5F19">
        <w:rPr>
          <w:spacing w:val="1"/>
          <w:sz w:val="22"/>
          <w:szCs w:val="23"/>
          <w:lang w:val="sr-Latn-CS" w:eastAsia="sr-Latn-CS"/>
        </w:rPr>
        <w:t>н</w:t>
      </w:r>
      <w:r w:rsidRPr="000C5F19">
        <w:rPr>
          <w:spacing w:val="-5"/>
          <w:sz w:val="22"/>
          <w:szCs w:val="23"/>
          <w:lang w:val="sr-Latn-CS" w:eastAsia="sr-Latn-CS"/>
        </w:rPr>
        <w:t>у</w:t>
      </w:r>
      <w:r w:rsidRPr="000C5F19">
        <w:rPr>
          <w:sz w:val="22"/>
          <w:szCs w:val="23"/>
          <w:lang w:val="sr-Latn-CS" w:eastAsia="sr-Latn-CS"/>
        </w:rPr>
        <w:t>де</w:t>
      </w:r>
      <w:r w:rsidRPr="000C5F19">
        <w:rPr>
          <w:spacing w:val="3"/>
          <w:sz w:val="22"/>
          <w:szCs w:val="23"/>
          <w:lang w:val="sr-Latn-CS" w:eastAsia="sr-Latn-CS"/>
        </w:rPr>
        <w:t xml:space="preserve"> </w:t>
      </w:r>
      <w:r w:rsidRPr="000C5F19">
        <w:rPr>
          <w:sz w:val="22"/>
          <w:szCs w:val="23"/>
          <w:lang w:val="sr-Latn-CS" w:eastAsia="sr-Latn-CS"/>
        </w:rPr>
        <w:t>дође</w:t>
      </w:r>
      <w:r w:rsidRPr="000C5F19">
        <w:rPr>
          <w:spacing w:val="3"/>
          <w:sz w:val="22"/>
          <w:szCs w:val="23"/>
          <w:lang w:val="sr-Latn-CS" w:eastAsia="sr-Latn-CS"/>
        </w:rPr>
        <w:t xml:space="preserve"> </w:t>
      </w:r>
      <w:r w:rsidRPr="000C5F19">
        <w:rPr>
          <w:sz w:val="22"/>
          <w:szCs w:val="23"/>
          <w:lang w:val="sr-Latn-CS" w:eastAsia="sr-Latn-CS"/>
        </w:rPr>
        <w:t>до:</w:t>
      </w:r>
      <w:r w:rsidRPr="000C5F19">
        <w:rPr>
          <w:spacing w:val="3"/>
          <w:sz w:val="22"/>
          <w:szCs w:val="23"/>
          <w:lang w:val="sr-Latn-CS" w:eastAsia="sr-Latn-CS"/>
        </w:rPr>
        <w:t xml:space="preserve"> </w:t>
      </w:r>
      <w:r w:rsidRPr="000C5F19">
        <w:rPr>
          <w:spacing w:val="-1"/>
          <w:sz w:val="22"/>
          <w:szCs w:val="23"/>
          <w:lang w:val="sr-Latn-CS" w:eastAsia="sr-Latn-CS"/>
        </w:rPr>
        <w:t>п</w:t>
      </w:r>
      <w:r w:rsidRPr="000C5F19">
        <w:rPr>
          <w:spacing w:val="2"/>
          <w:sz w:val="22"/>
          <w:szCs w:val="23"/>
          <w:lang w:val="sr-Latn-CS" w:eastAsia="sr-Latn-CS"/>
        </w:rPr>
        <w:t>р</w:t>
      </w:r>
      <w:r w:rsidRPr="000C5F19">
        <w:rPr>
          <w:sz w:val="22"/>
          <w:szCs w:val="23"/>
          <w:lang w:val="sr-Latn-CS" w:eastAsia="sr-Latn-CS"/>
        </w:rPr>
        <w:t>ом</w:t>
      </w:r>
      <w:r w:rsidRPr="000C5F19">
        <w:rPr>
          <w:spacing w:val="1"/>
          <w:sz w:val="22"/>
          <w:szCs w:val="23"/>
          <w:lang w:val="sr-Latn-CS" w:eastAsia="sr-Latn-CS"/>
        </w:rPr>
        <w:t>е</w:t>
      </w:r>
      <w:r w:rsidRPr="000C5F19">
        <w:rPr>
          <w:spacing w:val="-1"/>
          <w:sz w:val="22"/>
          <w:szCs w:val="23"/>
          <w:lang w:val="sr-Latn-CS" w:eastAsia="sr-Latn-CS"/>
        </w:rPr>
        <w:t>н</w:t>
      </w:r>
      <w:r w:rsidRPr="000C5F19">
        <w:rPr>
          <w:sz w:val="22"/>
          <w:szCs w:val="23"/>
          <w:lang w:val="sr-Latn-CS" w:eastAsia="sr-Latn-CS"/>
        </w:rPr>
        <w:t>а</w:t>
      </w:r>
      <w:r w:rsidRPr="000C5F19">
        <w:rPr>
          <w:spacing w:val="3"/>
          <w:sz w:val="22"/>
          <w:szCs w:val="23"/>
          <w:lang w:val="sr-Latn-CS" w:eastAsia="sr-Latn-CS"/>
        </w:rPr>
        <w:t xml:space="preserve"> </w:t>
      </w:r>
      <w:r w:rsidRPr="000C5F19">
        <w:rPr>
          <w:sz w:val="22"/>
          <w:szCs w:val="23"/>
          <w:lang w:val="sr-Latn-CS" w:eastAsia="sr-Latn-CS"/>
        </w:rPr>
        <w:t>ли</w:t>
      </w:r>
      <w:r w:rsidRPr="000C5F19">
        <w:rPr>
          <w:spacing w:val="-2"/>
          <w:sz w:val="22"/>
          <w:szCs w:val="23"/>
          <w:lang w:val="sr-Latn-CS" w:eastAsia="sr-Latn-CS"/>
        </w:rPr>
        <w:t>ц</w:t>
      </w:r>
      <w:r w:rsidRPr="000C5F19">
        <w:rPr>
          <w:sz w:val="22"/>
          <w:szCs w:val="23"/>
          <w:lang w:val="sr-Latn-CS" w:eastAsia="sr-Latn-CS"/>
        </w:rPr>
        <w:t>а о</w:t>
      </w:r>
      <w:r w:rsidRPr="000C5F19">
        <w:rPr>
          <w:spacing w:val="-1"/>
          <w:sz w:val="22"/>
          <w:szCs w:val="23"/>
          <w:lang w:val="sr-Latn-CS" w:eastAsia="sr-Latn-CS"/>
        </w:rPr>
        <w:t>в</w:t>
      </w:r>
      <w:r w:rsidRPr="000C5F19">
        <w:rPr>
          <w:sz w:val="22"/>
          <w:szCs w:val="23"/>
          <w:lang w:val="sr-Latn-CS" w:eastAsia="sr-Latn-CS"/>
        </w:rPr>
        <w:t>л</w:t>
      </w:r>
      <w:r w:rsidRPr="000C5F19">
        <w:rPr>
          <w:spacing w:val="1"/>
          <w:sz w:val="22"/>
          <w:szCs w:val="23"/>
          <w:lang w:val="sr-Latn-CS" w:eastAsia="sr-Latn-CS"/>
        </w:rPr>
        <w:t>а</w:t>
      </w:r>
      <w:r w:rsidRPr="000C5F19">
        <w:rPr>
          <w:sz w:val="22"/>
          <w:szCs w:val="23"/>
          <w:lang w:val="sr-Latn-CS" w:eastAsia="sr-Latn-CS"/>
        </w:rPr>
        <w:t>шћ</w:t>
      </w:r>
      <w:r w:rsidRPr="000C5F19">
        <w:rPr>
          <w:spacing w:val="1"/>
          <w:sz w:val="22"/>
          <w:szCs w:val="23"/>
          <w:lang w:val="sr-Latn-CS" w:eastAsia="sr-Latn-CS"/>
        </w:rPr>
        <w:t>е</w:t>
      </w:r>
      <w:r w:rsidRPr="000C5F19">
        <w:rPr>
          <w:spacing w:val="-1"/>
          <w:sz w:val="22"/>
          <w:szCs w:val="23"/>
          <w:lang w:val="sr-Latn-CS" w:eastAsia="sr-Latn-CS"/>
        </w:rPr>
        <w:t>ни</w:t>
      </w:r>
      <w:r w:rsidRPr="000C5F19">
        <w:rPr>
          <w:sz w:val="22"/>
          <w:szCs w:val="23"/>
          <w:lang w:val="sr-Latn-CS" w:eastAsia="sr-Latn-CS"/>
        </w:rPr>
        <w:t>х</w:t>
      </w:r>
      <w:r w:rsidRPr="000C5F19">
        <w:rPr>
          <w:spacing w:val="38"/>
          <w:sz w:val="22"/>
          <w:szCs w:val="23"/>
          <w:lang w:val="sr-Latn-CS" w:eastAsia="sr-Latn-CS"/>
        </w:rPr>
        <w:t xml:space="preserve"> </w:t>
      </w:r>
      <w:r w:rsidRPr="000C5F19">
        <w:rPr>
          <w:sz w:val="22"/>
          <w:szCs w:val="23"/>
          <w:lang w:val="sr-Latn-CS" w:eastAsia="sr-Latn-CS"/>
        </w:rPr>
        <w:t>за</w:t>
      </w:r>
      <w:r w:rsidRPr="000C5F19">
        <w:rPr>
          <w:spacing w:val="37"/>
          <w:sz w:val="22"/>
          <w:szCs w:val="23"/>
          <w:lang w:val="sr-Latn-CS" w:eastAsia="sr-Latn-CS"/>
        </w:rPr>
        <w:t xml:space="preserve"> </w:t>
      </w:r>
      <w:r w:rsidRPr="000C5F19">
        <w:rPr>
          <w:sz w:val="22"/>
          <w:szCs w:val="23"/>
          <w:lang w:val="sr-Latn-CS" w:eastAsia="sr-Latn-CS"/>
        </w:rPr>
        <w:t>р</w:t>
      </w:r>
      <w:r w:rsidRPr="000C5F19">
        <w:rPr>
          <w:spacing w:val="1"/>
          <w:sz w:val="22"/>
          <w:szCs w:val="23"/>
          <w:lang w:val="sr-Latn-CS" w:eastAsia="sr-Latn-CS"/>
        </w:rPr>
        <w:t>ас</w:t>
      </w:r>
      <w:r w:rsidRPr="000C5F19">
        <w:rPr>
          <w:spacing w:val="-1"/>
          <w:sz w:val="22"/>
          <w:szCs w:val="23"/>
          <w:lang w:val="sr-Latn-CS" w:eastAsia="sr-Latn-CS"/>
        </w:rPr>
        <w:t>п</w:t>
      </w:r>
      <w:r w:rsidRPr="000C5F19">
        <w:rPr>
          <w:sz w:val="22"/>
          <w:szCs w:val="23"/>
          <w:lang w:val="sr-Latn-CS" w:eastAsia="sr-Latn-CS"/>
        </w:rPr>
        <w:t>о</w:t>
      </w:r>
      <w:r w:rsidRPr="000C5F19">
        <w:rPr>
          <w:spacing w:val="-2"/>
          <w:sz w:val="22"/>
          <w:szCs w:val="23"/>
          <w:lang w:val="sr-Latn-CS" w:eastAsia="sr-Latn-CS"/>
        </w:rPr>
        <w:t>л</w:t>
      </w:r>
      <w:r w:rsidRPr="000C5F19">
        <w:rPr>
          <w:spacing w:val="1"/>
          <w:sz w:val="22"/>
          <w:szCs w:val="23"/>
          <w:lang w:val="sr-Latn-CS" w:eastAsia="sr-Latn-CS"/>
        </w:rPr>
        <w:t>а</w:t>
      </w:r>
      <w:r w:rsidRPr="000C5F19">
        <w:rPr>
          <w:spacing w:val="-3"/>
          <w:sz w:val="22"/>
          <w:szCs w:val="23"/>
          <w:lang w:val="sr-Latn-CS" w:eastAsia="sr-Latn-CS"/>
        </w:rPr>
        <w:t>г</w:t>
      </w:r>
      <w:r w:rsidRPr="000C5F19">
        <w:rPr>
          <w:spacing w:val="1"/>
          <w:sz w:val="22"/>
          <w:szCs w:val="23"/>
          <w:lang w:val="sr-Latn-CS" w:eastAsia="sr-Latn-CS"/>
        </w:rPr>
        <w:t>а</w:t>
      </w:r>
      <w:r w:rsidRPr="000C5F19">
        <w:rPr>
          <w:spacing w:val="-1"/>
          <w:sz w:val="22"/>
          <w:szCs w:val="23"/>
          <w:lang w:val="sr-Latn-CS" w:eastAsia="sr-Latn-CS"/>
        </w:rPr>
        <w:t>њ</w:t>
      </w:r>
      <w:r w:rsidRPr="000C5F19">
        <w:rPr>
          <w:sz w:val="22"/>
          <w:szCs w:val="23"/>
          <w:lang w:val="sr-Latn-CS" w:eastAsia="sr-Latn-CS"/>
        </w:rPr>
        <w:t>е</w:t>
      </w:r>
      <w:r w:rsidRPr="000C5F19">
        <w:rPr>
          <w:spacing w:val="40"/>
          <w:sz w:val="22"/>
          <w:szCs w:val="23"/>
          <w:lang w:val="sr-Latn-CS" w:eastAsia="sr-Latn-CS"/>
        </w:rPr>
        <w:t xml:space="preserve"> </w:t>
      </w:r>
      <w:r w:rsidRPr="000C5F19">
        <w:rPr>
          <w:spacing w:val="1"/>
          <w:sz w:val="22"/>
          <w:szCs w:val="23"/>
          <w:lang w:val="sr-Latn-CS" w:eastAsia="sr-Latn-CS"/>
        </w:rPr>
        <w:t>с</w:t>
      </w:r>
      <w:r w:rsidRPr="000C5F19">
        <w:rPr>
          <w:spacing w:val="-2"/>
          <w:sz w:val="22"/>
          <w:szCs w:val="23"/>
          <w:lang w:val="sr-Latn-CS" w:eastAsia="sr-Latn-CS"/>
        </w:rPr>
        <w:t>р</w:t>
      </w:r>
      <w:r w:rsidRPr="000C5F19">
        <w:rPr>
          <w:spacing w:val="1"/>
          <w:sz w:val="22"/>
          <w:szCs w:val="23"/>
          <w:lang w:val="sr-Latn-CS" w:eastAsia="sr-Latn-CS"/>
        </w:rPr>
        <w:t>е</w:t>
      </w:r>
      <w:r w:rsidRPr="000C5F19">
        <w:rPr>
          <w:sz w:val="22"/>
          <w:szCs w:val="23"/>
          <w:lang w:val="sr-Latn-CS" w:eastAsia="sr-Latn-CS"/>
        </w:rPr>
        <w:t>д</w:t>
      </w:r>
      <w:r w:rsidRPr="000C5F19">
        <w:rPr>
          <w:spacing w:val="1"/>
          <w:sz w:val="22"/>
          <w:szCs w:val="23"/>
          <w:lang w:val="sr-Latn-CS" w:eastAsia="sr-Latn-CS"/>
        </w:rPr>
        <w:t>с</w:t>
      </w:r>
      <w:r w:rsidRPr="000C5F19">
        <w:rPr>
          <w:sz w:val="22"/>
          <w:szCs w:val="23"/>
          <w:lang w:val="sr-Latn-CS" w:eastAsia="sr-Latn-CS"/>
        </w:rPr>
        <w:t>тв</w:t>
      </w:r>
      <w:r w:rsidRPr="000C5F19">
        <w:rPr>
          <w:spacing w:val="-2"/>
          <w:sz w:val="22"/>
          <w:szCs w:val="23"/>
          <w:lang w:val="sr-Latn-CS" w:eastAsia="sr-Latn-CS"/>
        </w:rPr>
        <w:t>им</w:t>
      </w:r>
      <w:r w:rsidRPr="000C5F19">
        <w:rPr>
          <w:sz w:val="22"/>
          <w:szCs w:val="23"/>
          <w:lang w:val="sr-Latn-CS" w:eastAsia="sr-Latn-CS"/>
        </w:rPr>
        <w:t>а</w:t>
      </w:r>
      <w:r w:rsidRPr="000C5F19">
        <w:rPr>
          <w:spacing w:val="40"/>
          <w:sz w:val="22"/>
          <w:szCs w:val="23"/>
          <w:lang w:val="sr-Latn-CS" w:eastAsia="sr-Latn-CS"/>
        </w:rPr>
        <w:t xml:space="preserve"> </w:t>
      </w:r>
      <w:r w:rsidRPr="000C5F19">
        <w:rPr>
          <w:spacing w:val="-1"/>
          <w:sz w:val="22"/>
          <w:szCs w:val="23"/>
          <w:lang w:val="sr-Latn-CS" w:eastAsia="sr-Latn-CS"/>
        </w:rPr>
        <w:t>н</w:t>
      </w:r>
      <w:r w:rsidRPr="000C5F19">
        <w:rPr>
          <w:sz w:val="22"/>
          <w:szCs w:val="23"/>
          <w:lang w:val="sr-Latn-CS" w:eastAsia="sr-Latn-CS"/>
        </w:rPr>
        <w:t>а</w:t>
      </w:r>
      <w:r w:rsidRPr="000C5F19">
        <w:rPr>
          <w:spacing w:val="40"/>
          <w:sz w:val="22"/>
          <w:szCs w:val="23"/>
          <w:lang w:val="sr-Latn-CS" w:eastAsia="sr-Latn-CS"/>
        </w:rPr>
        <w:t xml:space="preserve"> </w:t>
      </w:r>
      <w:r w:rsidRPr="000C5F19">
        <w:rPr>
          <w:spacing w:val="-2"/>
          <w:sz w:val="22"/>
          <w:szCs w:val="23"/>
          <w:lang w:val="sr-Latn-CS" w:eastAsia="sr-Latn-CS"/>
        </w:rPr>
        <w:t>т</w:t>
      </w:r>
      <w:r w:rsidRPr="000C5F19">
        <w:rPr>
          <w:spacing w:val="1"/>
          <w:sz w:val="22"/>
          <w:szCs w:val="23"/>
          <w:lang w:val="sr-Latn-CS" w:eastAsia="sr-Latn-CS"/>
        </w:rPr>
        <w:t>ек</w:t>
      </w:r>
      <w:r w:rsidRPr="000C5F19">
        <w:rPr>
          <w:spacing w:val="-2"/>
          <w:sz w:val="22"/>
          <w:szCs w:val="23"/>
          <w:lang w:val="sr-Latn-CS" w:eastAsia="sr-Latn-CS"/>
        </w:rPr>
        <w:t>у</w:t>
      </w:r>
      <w:r w:rsidRPr="000C5F19">
        <w:rPr>
          <w:sz w:val="22"/>
          <w:szCs w:val="23"/>
          <w:lang w:val="sr-Latn-CS" w:eastAsia="sr-Latn-CS"/>
        </w:rPr>
        <w:t>ћ</w:t>
      </w:r>
      <w:r w:rsidRPr="000C5F19">
        <w:rPr>
          <w:spacing w:val="1"/>
          <w:sz w:val="22"/>
          <w:szCs w:val="23"/>
          <w:lang w:val="sr-Latn-CS" w:eastAsia="sr-Latn-CS"/>
        </w:rPr>
        <w:t>е</w:t>
      </w:r>
      <w:r w:rsidRPr="000C5F19">
        <w:rPr>
          <w:sz w:val="22"/>
          <w:szCs w:val="23"/>
          <w:lang w:val="sr-Latn-CS" w:eastAsia="sr-Latn-CS"/>
        </w:rPr>
        <w:t>м</w:t>
      </w:r>
      <w:r w:rsidRPr="000C5F19">
        <w:rPr>
          <w:spacing w:val="39"/>
          <w:sz w:val="22"/>
          <w:szCs w:val="23"/>
          <w:lang w:val="sr-Latn-CS" w:eastAsia="sr-Latn-CS"/>
        </w:rPr>
        <w:t xml:space="preserve"> </w:t>
      </w:r>
      <w:r w:rsidRPr="000C5F19">
        <w:rPr>
          <w:sz w:val="22"/>
          <w:szCs w:val="23"/>
          <w:lang w:val="sr-Latn-CS" w:eastAsia="sr-Latn-CS"/>
        </w:rPr>
        <w:t>р</w:t>
      </w:r>
      <w:r w:rsidRPr="000C5F19">
        <w:rPr>
          <w:spacing w:val="1"/>
          <w:sz w:val="22"/>
          <w:szCs w:val="23"/>
          <w:lang w:val="sr-Latn-CS" w:eastAsia="sr-Latn-CS"/>
        </w:rPr>
        <w:t>а</w:t>
      </w:r>
      <w:r w:rsidRPr="000C5F19">
        <w:rPr>
          <w:spacing w:val="-1"/>
          <w:sz w:val="22"/>
          <w:szCs w:val="23"/>
          <w:lang w:val="sr-Latn-CS" w:eastAsia="sr-Latn-CS"/>
        </w:rPr>
        <w:t>ч</w:t>
      </w:r>
      <w:r w:rsidRPr="000C5F19">
        <w:rPr>
          <w:spacing w:val="-5"/>
          <w:sz w:val="22"/>
          <w:szCs w:val="23"/>
          <w:lang w:val="sr-Latn-CS" w:eastAsia="sr-Latn-CS"/>
        </w:rPr>
        <w:t>у</w:t>
      </w:r>
      <w:r w:rsidRPr="000C5F19">
        <w:rPr>
          <w:spacing w:val="1"/>
          <w:sz w:val="22"/>
          <w:szCs w:val="23"/>
          <w:lang w:val="sr-Latn-CS" w:eastAsia="sr-Latn-CS"/>
        </w:rPr>
        <w:t>н</w:t>
      </w:r>
      <w:r w:rsidRPr="000C5F19">
        <w:rPr>
          <w:sz w:val="22"/>
          <w:szCs w:val="23"/>
          <w:lang w:val="sr-Latn-CS" w:eastAsia="sr-Latn-CS"/>
        </w:rPr>
        <w:t>у</w:t>
      </w:r>
      <w:r w:rsidRPr="000C5F19">
        <w:rPr>
          <w:spacing w:val="37"/>
          <w:sz w:val="22"/>
          <w:szCs w:val="23"/>
          <w:lang w:val="sr-Latn-CS" w:eastAsia="sr-Latn-CS"/>
        </w:rPr>
        <w:t xml:space="preserve"> </w:t>
      </w:r>
      <w:r w:rsidRPr="000C5F19">
        <w:rPr>
          <w:spacing w:val="1"/>
          <w:sz w:val="22"/>
          <w:szCs w:val="23"/>
          <w:lang w:val="sr-Latn-CS" w:eastAsia="sr-Latn-CS"/>
        </w:rPr>
        <w:t>Д</w:t>
      </w:r>
      <w:r w:rsidRPr="000C5F19">
        <w:rPr>
          <w:spacing w:val="-2"/>
          <w:sz w:val="22"/>
          <w:szCs w:val="23"/>
          <w:lang w:val="sr-Latn-CS" w:eastAsia="sr-Latn-CS"/>
        </w:rPr>
        <w:t>у</w:t>
      </w:r>
      <w:r w:rsidRPr="000C5F19">
        <w:rPr>
          <w:spacing w:val="1"/>
          <w:sz w:val="22"/>
          <w:szCs w:val="23"/>
          <w:lang w:val="sr-Latn-CS" w:eastAsia="sr-Latn-CS"/>
        </w:rPr>
        <w:t>ж</w:t>
      </w:r>
      <w:r w:rsidRPr="000C5F19">
        <w:rPr>
          <w:spacing w:val="-1"/>
          <w:sz w:val="22"/>
          <w:szCs w:val="23"/>
          <w:lang w:val="sr-Latn-CS" w:eastAsia="sr-Latn-CS"/>
        </w:rPr>
        <w:t>ни</w:t>
      </w:r>
      <w:r w:rsidRPr="000C5F19">
        <w:rPr>
          <w:spacing w:val="1"/>
          <w:sz w:val="22"/>
          <w:szCs w:val="23"/>
          <w:lang w:val="sr-Latn-CS" w:eastAsia="sr-Latn-CS"/>
        </w:rPr>
        <w:t>ка</w:t>
      </w:r>
      <w:r w:rsidRPr="000C5F19">
        <w:rPr>
          <w:sz w:val="22"/>
          <w:szCs w:val="23"/>
          <w:lang w:val="sr-Latn-CS" w:eastAsia="sr-Latn-CS"/>
        </w:rPr>
        <w:t>,</w:t>
      </w:r>
      <w:r w:rsidRPr="000C5F19">
        <w:rPr>
          <w:spacing w:val="39"/>
          <w:sz w:val="22"/>
          <w:szCs w:val="23"/>
          <w:lang w:val="sr-Latn-CS" w:eastAsia="sr-Latn-CS"/>
        </w:rPr>
        <w:t xml:space="preserve"> </w:t>
      </w:r>
      <w:r w:rsidRPr="000C5F19">
        <w:rPr>
          <w:spacing w:val="-2"/>
          <w:sz w:val="22"/>
          <w:szCs w:val="23"/>
          <w:lang w:val="sr-Latn-CS" w:eastAsia="sr-Latn-CS"/>
        </w:rPr>
        <w:t>с</w:t>
      </w:r>
      <w:r w:rsidRPr="000C5F19">
        <w:rPr>
          <w:sz w:val="22"/>
          <w:szCs w:val="23"/>
          <w:lang w:val="sr-Latn-CS" w:eastAsia="sr-Latn-CS"/>
        </w:rPr>
        <w:t>т</w:t>
      </w:r>
      <w:r w:rsidRPr="000C5F19">
        <w:rPr>
          <w:spacing w:val="1"/>
          <w:sz w:val="22"/>
          <w:szCs w:val="23"/>
          <w:lang w:val="sr-Latn-CS" w:eastAsia="sr-Latn-CS"/>
        </w:rPr>
        <w:t>а</w:t>
      </w:r>
      <w:r w:rsidRPr="000C5F19">
        <w:rPr>
          <w:sz w:val="22"/>
          <w:szCs w:val="23"/>
          <w:lang w:val="sr-Latn-CS" w:eastAsia="sr-Latn-CS"/>
        </w:rPr>
        <w:t>т</w:t>
      </w:r>
      <w:r w:rsidRPr="000C5F19">
        <w:rPr>
          <w:spacing w:val="-5"/>
          <w:sz w:val="22"/>
          <w:szCs w:val="23"/>
          <w:lang w:val="sr-Latn-CS" w:eastAsia="sr-Latn-CS"/>
        </w:rPr>
        <w:t>у</w:t>
      </w:r>
      <w:r w:rsidRPr="000C5F19">
        <w:rPr>
          <w:spacing w:val="1"/>
          <w:sz w:val="22"/>
          <w:szCs w:val="23"/>
          <w:lang w:val="sr-Latn-CS" w:eastAsia="sr-Latn-CS"/>
        </w:rPr>
        <w:t>с</w:t>
      </w:r>
      <w:r w:rsidRPr="000C5F19">
        <w:rPr>
          <w:spacing w:val="-1"/>
          <w:sz w:val="22"/>
          <w:szCs w:val="23"/>
          <w:lang w:val="sr-Latn-CS" w:eastAsia="sr-Latn-CS"/>
        </w:rPr>
        <w:t>ни</w:t>
      </w:r>
      <w:r w:rsidRPr="000C5F19">
        <w:rPr>
          <w:sz w:val="22"/>
          <w:szCs w:val="23"/>
          <w:lang w:val="sr-Latn-CS" w:eastAsia="sr-Latn-CS"/>
        </w:rPr>
        <w:t>х</w:t>
      </w:r>
      <w:r w:rsidRPr="000C5F19">
        <w:rPr>
          <w:spacing w:val="39"/>
          <w:sz w:val="22"/>
          <w:szCs w:val="23"/>
          <w:lang w:val="sr-Latn-CS" w:eastAsia="sr-Latn-CS"/>
        </w:rPr>
        <w:t xml:space="preserve"> </w:t>
      </w:r>
      <w:r w:rsidRPr="000C5F19">
        <w:rPr>
          <w:spacing w:val="-1"/>
          <w:sz w:val="22"/>
          <w:szCs w:val="23"/>
          <w:lang w:val="sr-Latn-CS" w:eastAsia="sr-Latn-CS"/>
        </w:rPr>
        <w:t>п</w:t>
      </w:r>
      <w:r w:rsidRPr="000C5F19">
        <w:rPr>
          <w:sz w:val="22"/>
          <w:szCs w:val="23"/>
          <w:lang w:val="sr-Latn-CS" w:eastAsia="sr-Latn-CS"/>
        </w:rPr>
        <w:t>ром</w:t>
      </w:r>
      <w:r w:rsidRPr="000C5F19">
        <w:rPr>
          <w:spacing w:val="1"/>
          <w:sz w:val="22"/>
          <w:szCs w:val="23"/>
          <w:lang w:val="sr-Latn-CS" w:eastAsia="sr-Latn-CS"/>
        </w:rPr>
        <w:t>е</w:t>
      </w:r>
      <w:r w:rsidRPr="000C5F19">
        <w:rPr>
          <w:spacing w:val="-1"/>
          <w:sz w:val="22"/>
          <w:szCs w:val="23"/>
          <w:lang w:val="sr-Latn-CS" w:eastAsia="sr-Latn-CS"/>
        </w:rPr>
        <w:t>н</w:t>
      </w:r>
      <w:r w:rsidRPr="000C5F19">
        <w:rPr>
          <w:sz w:val="22"/>
          <w:szCs w:val="23"/>
          <w:lang w:val="sr-Latn-CS" w:eastAsia="sr-Latn-CS"/>
        </w:rPr>
        <w:t xml:space="preserve">а </w:t>
      </w:r>
      <w:r w:rsidRPr="000C5F19">
        <w:rPr>
          <w:spacing w:val="1"/>
          <w:sz w:val="22"/>
          <w:szCs w:val="23"/>
          <w:lang w:val="sr-Latn-CS" w:eastAsia="sr-Latn-CS"/>
        </w:rPr>
        <w:t>к</w:t>
      </w:r>
      <w:r w:rsidRPr="000C5F19">
        <w:rPr>
          <w:sz w:val="22"/>
          <w:szCs w:val="23"/>
          <w:lang w:val="sr-Latn-CS" w:eastAsia="sr-Latn-CS"/>
        </w:rPr>
        <w:t xml:space="preserve">од </w:t>
      </w:r>
      <w:r w:rsidRPr="000C5F19">
        <w:rPr>
          <w:spacing w:val="1"/>
          <w:sz w:val="22"/>
          <w:szCs w:val="23"/>
          <w:lang w:val="sr-Latn-CS" w:eastAsia="sr-Latn-CS"/>
        </w:rPr>
        <w:t>Д</w:t>
      </w:r>
      <w:r w:rsidRPr="000C5F19">
        <w:rPr>
          <w:spacing w:val="-5"/>
          <w:sz w:val="22"/>
          <w:szCs w:val="23"/>
          <w:lang w:val="sr-Latn-CS" w:eastAsia="sr-Latn-CS"/>
        </w:rPr>
        <w:t>у</w:t>
      </w:r>
      <w:r w:rsidRPr="000C5F19">
        <w:rPr>
          <w:spacing w:val="-1"/>
          <w:sz w:val="22"/>
          <w:szCs w:val="23"/>
          <w:lang w:val="sr-Latn-CS" w:eastAsia="sr-Latn-CS"/>
        </w:rPr>
        <w:t>жни</w:t>
      </w:r>
      <w:r w:rsidRPr="000C5F19">
        <w:rPr>
          <w:spacing w:val="1"/>
          <w:sz w:val="22"/>
          <w:szCs w:val="23"/>
          <w:lang w:val="sr-Latn-CS" w:eastAsia="sr-Latn-CS"/>
        </w:rPr>
        <w:t>ка</w:t>
      </w:r>
      <w:r w:rsidRPr="000C5F19">
        <w:rPr>
          <w:sz w:val="22"/>
          <w:szCs w:val="23"/>
          <w:lang w:val="sr-Latn-CS" w:eastAsia="sr-Latn-CS"/>
        </w:rPr>
        <w:t>, о</w:t>
      </w:r>
      <w:r w:rsidRPr="000C5F19">
        <w:rPr>
          <w:spacing w:val="1"/>
          <w:sz w:val="22"/>
          <w:szCs w:val="23"/>
          <w:lang w:val="sr-Latn-CS" w:eastAsia="sr-Latn-CS"/>
        </w:rPr>
        <w:t>с</w:t>
      </w:r>
      <w:r w:rsidRPr="000C5F19">
        <w:rPr>
          <w:spacing w:val="-1"/>
          <w:sz w:val="22"/>
          <w:szCs w:val="23"/>
          <w:lang w:val="sr-Latn-CS" w:eastAsia="sr-Latn-CS"/>
        </w:rPr>
        <w:t>нив</w:t>
      </w:r>
      <w:r w:rsidRPr="000C5F19">
        <w:rPr>
          <w:spacing w:val="1"/>
          <w:sz w:val="22"/>
          <w:szCs w:val="23"/>
          <w:lang w:val="sr-Latn-CS" w:eastAsia="sr-Latn-CS"/>
        </w:rPr>
        <w:t>а</w:t>
      </w:r>
      <w:r w:rsidRPr="000C5F19">
        <w:rPr>
          <w:spacing w:val="-1"/>
          <w:sz w:val="22"/>
          <w:szCs w:val="23"/>
          <w:lang w:val="sr-Latn-CS" w:eastAsia="sr-Latn-CS"/>
        </w:rPr>
        <w:t>њ</w:t>
      </w:r>
      <w:r w:rsidRPr="000C5F19">
        <w:rPr>
          <w:sz w:val="22"/>
          <w:szCs w:val="23"/>
          <w:lang w:val="sr-Latn-CS" w:eastAsia="sr-Latn-CS"/>
        </w:rPr>
        <w:t>а</w:t>
      </w:r>
      <w:r w:rsidRPr="000C5F19">
        <w:rPr>
          <w:spacing w:val="3"/>
          <w:sz w:val="22"/>
          <w:szCs w:val="23"/>
          <w:lang w:val="sr-Latn-CS" w:eastAsia="sr-Latn-CS"/>
        </w:rPr>
        <w:t xml:space="preserve"> </w:t>
      </w:r>
      <w:r w:rsidRPr="000C5F19">
        <w:rPr>
          <w:spacing w:val="-1"/>
          <w:sz w:val="22"/>
          <w:szCs w:val="23"/>
          <w:lang w:val="sr-Latn-CS" w:eastAsia="sr-Latn-CS"/>
        </w:rPr>
        <w:t>н</w:t>
      </w:r>
      <w:r w:rsidRPr="000C5F19">
        <w:rPr>
          <w:sz w:val="22"/>
          <w:szCs w:val="23"/>
          <w:lang w:val="sr-Latn-CS" w:eastAsia="sr-Latn-CS"/>
        </w:rPr>
        <w:t>о</w:t>
      </w:r>
      <w:r w:rsidRPr="000C5F19">
        <w:rPr>
          <w:spacing w:val="-1"/>
          <w:sz w:val="22"/>
          <w:szCs w:val="23"/>
          <w:lang w:val="sr-Latn-CS" w:eastAsia="sr-Latn-CS"/>
        </w:rPr>
        <w:t>ви</w:t>
      </w:r>
      <w:r w:rsidRPr="000C5F19">
        <w:rPr>
          <w:sz w:val="22"/>
          <w:szCs w:val="23"/>
          <w:lang w:val="sr-Latn-CS" w:eastAsia="sr-Latn-CS"/>
        </w:rPr>
        <w:t xml:space="preserve">х </w:t>
      </w:r>
      <w:r w:rsidRPr="000C5F19">
        <w:rPr>
          <w:spacing w:val="-1"/>
          <w:sz w:val="22"/>
          <w:szCs w:val="23"/>
          <w:lang w:val="sr-Latn-CS" w:eastAsia="sr-Latn-CS"/>
        </w:rPr>
        <w:t>п</w:t>
      </w:r>
      <w:r w:rsidRPr="000C5F19">
        <w:rPr>
          <w:sz w:val="22"/>
          <w:szCs w:val="23"/>
          <w:lang w:val="sr-Latn-CS" w:eastAsia="sr-Latn-CS"/>
        </w:rPr>
        <w:t>р</w:t>
      </w:r>
      <w:r w:rsidRPr="000C5F19">
        <w:rPr>
          <w:spacing w:val="1"/>
          <w:sz w:val="22"/>
          <w:szCs w:val="23"/>
          <w:lang w:val="sr-Latn-CS" w:eastAsia="sr-Latn-CS"/>
        </w:rPr>
        <w:t>а</w:t>
      </w:r>
      <w:r w:rsidRPr="000C5F19">
        <w:rPr>
          <w:spacing w:val="-1"/>
          <w:sz w:val="22"/>
          <w:szCs w:val="23"/>
          <w:lang w:val="sr-Latn-CS" w:eastAsia="sr-Latn-CS"/>
        </w:rPr>
        <w:t>вни</w:t>
      </w:r>
      <w:r w:rsidRPr="000C5F19">
        <w:rPr>
          <w:sz w:val="22"/>
          <w:szCs w:val="23"/>
          <w:lang w:val="sr-Latn-CS" w:eastAsia="sr-Latn-CS"/>
        </w:rPr>
        <w:t xml:space="preserve">х </w:t>
      </w:r>
      <w:r w:rsidRPr="000C5F19">
        <w:rPr>
          <w:spacing w:val="3"/>
          <w:sz w:val="22"/>
          <w:szCs w:val="23"/>
          <w:lang w:val="sr-Latn-CS" w:eastAsia="sr-Latn-CS"/>
        </w:rPr>
        <w:t>с</w:t>
      </w:r>
      <w:r w:rsidRPr="000C5F19">
        <w:rPr>
          <w:spacing w:val="-5"/>
          <w:sz w:val="22"/>
          <w:szCs w:val="23"/>
          <w:lang w:val="sr-Latn-CS" w:eastAsia="sr-Latn-CS"/>
        </w:rPr>
        <w:t>у</w:t>
      </w:r>
      <w:r w:rsidRPr="000C5F19">
        <w:rPr>
          <w:sz w:val="22"/>
          <w:szCs w:val="23"/>
          <w:lang w:val="sr-Latn-CS" w:eastAsia="sr-Latn-CS"/>
        </w:rPr>
        <w:t>б</w:t>
      </w:r>
      <w:r w:rsidRPr="000C5F19">
        <w:rPr>
          <w:spacing w:val="1"/>
          <w:sz w:val="22"/>
          <w:szCs w:val="23"/>
          <w:lang w:val="sr-Latn-CS" w:eastAsia="sr-Latn-CS"/>
        </w:rPr>
        <w:t>јека</w:t>
      </w:r>
      <w:r w:rsidRPr="000C5F19">
        <w:rPr>
          <w:sz w:val="22"/>
          <w:szCs w:val="23"/>
          <w:lang w:val="sr-Latn-CS" w:eastAsia="sr-Latn-CS"/>
        </w:rPr>
        <w:t>та</w:t>
      </w:r>
      <w:r w:rsidRPr="000C5F19">
        <w:rPr>
          <w:spacing w:val="-1"/>
          <w:sz w:val="22"/>
          <w:szCs w:val="23"/>
          <w:lang w:val="sr-Latn-CS" w:eastAsia="sr-Latn-CS"/>
        </w:rPr>
        <w:t xml:space="preserve"> </w:t>
      </w:r>
      <w:r w:rsidRPr="000C5F19">
        <w:rPr>
          <w:sz w:val="22"/>
          <w:szCs w:val="23"/>
          <w:lang w:val="sr-Latn-CS" w:eastAsia="sr-Latn-CS"/>
        </w:rPr>
        <w:t>и</w:t>
      </w:r>
      <w:r w:rsidRPr="000C5F19">
        <w:rPr>
          <w:spacing w:val="-1"/>
          <w:sz w:val="22"/>
          <w:szCs w:val="23"/>
          <w:lang w:val="sr-Latn-CS" w:eastAsia="sr-Latn-CS"/>
        </w:rPr>
        <w:t xml:space="preserve"> </w:t>
      </w:r>
      <w:r w:rsidRPr="000C5F19">
        <w:rPr>
          <w:sz w:val="22"/>
          <w:szCs w:val="23"/>
          <w:lang w:val="sr-Latn-CS" w:eastAsia="sr-Latn-CS"/>
        </w:rPr>
        <w:t>др.</w:t>
      </w:r>
    </w:p>
    <w:p w:rsidR="005174E8" w:rsidRPr="000C5F19" w:rsidRDefault="005174E8" w:rsidP="005174E8">
      <w:pPr>
        <w:autoSpaceDE w:val="0"/>
        <w:autoSpaceDN w:val="0"/>
        <w:adjustRightInd w:val="0"/>
        <w:spacing w:line="263" w:lineRule="exact"/>
        <w:ind w:left="839" w:right="-20"/>
        <w:jc w:val="both"/>
        <w:rPr>
          <w:sz w:val="22"/>
          <w:szCs w:val="23"/>
          <w:lang w:val="sr-Latn-CS" w:eastAsia="sr-Latn-CS"/>
        </w:rPr>
      </w:pPr>
      <w:r w:rsidRPr="000C5F19">
        <w:rPr>
          <w:spacing w:val="-1"/>
          <w:sz w:val="22"/>
          <w:szCs w:val="23"/>
          <w:lang w:val="sr-Latn-CS" w:eastAsia="sr-Latn-CS"/>
        </w:rPr>
        <w:t>М</w:t>
      </w:r>
      <w:r w:rsidRPr="000C5F19">
        <w:rPr>
          <w:spacing w:val="1"/>
          <w:sz w:val="22"/>
          <w:szCs w:val="23"/>
          <w:lang w:val="sr-Latn-CS" w:eastAsia="sr-Latn-CS"/>
        </w:rPr>
        <w:t>е</w:t>
      </w:r>
      <w:r w:rsidRPr="000C5F19">
        <w:rPr>
          <w:spacing w:val="-1"/>
          <w:sz w:val="22"/>
          <w:szCs w:val="23"/>
          <w:lang w:val="sr-Latn-CS" w:eastAsia="sr-Latn-CS"/>
        </w:rPr>
        <w:t>ничн</w:t>
      </w:r>
      <w:r w:rsidRPr="000C5F19">
        <w:rPr>
          <w:sz w:val="22"/>
          <w:szCs w:val="23"/>
          <w:lang w:val="sr-Latn-CS" w:eastAsia="sr-Latn-CS"/>
        </w:rPr>
        <w:t>о о</w:t>
      </w:r>
      <w:r w:rsidRPr="000C5F19">
        <w:rPr>
          <w:spacing w:val="-1"/>
          <w:sz w:val="22"/>
          <w:szCs w:val="23"/>
          <w:lang w:val="sr-Latn-CS" w:eastAsia="sr-Latn-CS"/>
        </w:rPr>
        <w:t>в</w:t>
      </w:r>
      <w:r w:rsidRPr="000C5F19">
        <w:rPr>
          <w:sz w:val="22"/>
          <w:szCs w:val="23"/>
          <w:lang w:val="sr-Latn-CS" w:eastAsia="sr-Latn-CS"/>
        </w:rPr>
        <w:t>л</w:t>
      </w:r>
      <w:r w:rsidRPr="000C5F19">
        <w:rPr>
          <w:spacing w:val="1"/>
          <w:sz w:val="22"/>
          <w:szCs w:val="23"/>
          <w:lang w:val="sr-Latn-CS" w:eastAsia="sr-Latn-CS"/>
        </w:rPr>
        <w:t>а</w:t>
      </w:r>
      <w:r w:rsidRPr="000C5F19">
        <w:rPr>
          <w:sz w:val="22"/>
          <w:szCs w:val="23"/>
          <w:lang w:val="sr-Latn-CS" w:eastAsia="sr-Latn-CS"/>
        </w:rPr>
        <w:t>шћ</w:t>
      </w:r>
      <w:r w:rsidRPr="000C5F19">
        <w:rPr>
          <w:spacing w:val="1"/>
          <w:sz w:val="22"/>
          <w:szCs w:val="23"/>
          <w:lang w:val="sr-Latn-CS" w:eastAsia="sr-Latn-CS"/>
        </w:rPr>
        <w:t>е</w:t>
      </w:r>
      <w:r w:rsidRPr="000C5F19">
        <w:rPr>
          <w:spacing w:val="-1"/>
          <w:sz w:val="22"/>
          <w:szCs w:val="23"/>
          <w:lang w:val="sr-Latn-CS" w:eastAsia="sr-Latn-CS"/>
        </w:rPr>
        <w:t>њ</w:t>
      </w:r>
      <w:r w:rsidRPr="000C5F19">
        <w:rPr>
          <w:sz w:val="22"/>
          <w:szCs w:val="23"/>
          <w:lang w:val="sr-Latn-CS" w:eastAsia="sr-Latn-CS"/>
        </w:rPr>
        <w:t>е</w:t>
      </w:r>
      <w:r w:rsidRPr="000C5F19">
        <w:rPr>
          <w:spacing w:val="1"/>
          <w:sz w:val="22"/>
          <w:szCs w:val="23"/>
          <w:lang w:val="sr-Latn-CS" w:eastAsia="sr-Latn-CS"/>
        </w:rPr>
        <w:t xml:space="preserve"> </w:t>
      </w:r>
      <w:r w:rsidRPr="000C5F19">
        <w:rPr>
          <w:sz w:val="22"/>
          <w:szCs w:val="23"/>
          <w:lang w:val="sr-Latn-CS" w:eastAsia="sr-Latn-CS"/>
        </w:rPr>
        <w:t>м</w:t>
      </w:r>
      <w:r w:rsidRPr="000C5F19">
        <w:rPr>
          <w:spacing w:val="-2"/>
          <w:sz w:val="22"/>
          <w:szCs w:val="23"/>
          <w:lang w:val="sr-Latn-CS" w:eastAsia="sr-Latn-CS"/>
        </w:rPr>
        <w:t>о</w:t>
      </w:r>
      <w:r w:rsidRPr="000C5F19">
        <w:rPr>
          <w:sz w:val="22"/>
          <w:szCs w:val="23"/>
          <w:lang w:val="sr-Latn-CS" w:eastAsia="sr-Latn-CS"/>
        </w:rPr>
        <w:t>ра</w:t>
      </w:r>
      <w:r w:rsidRPr="000C5F19">
        <w:rPr>
          <w:spacing w:val="1"/>
          <w:sz w:val="22"/>
          <w:szCs w:val="23"/>
          <w:lang w:val="sr-Latn-CS" w:eastAsia="sr-Latn-CS"/>
        </w:rPr>
        <w:t xml:space="preserve"> </w:t>
      </w:r>
      <w:r w:rsidRPr="000C5F19">
        <w:rPr>
          <w:spacing w:val="-1"/>
          <w:sz w:val="22"/>
          <w:szCs w:val="23"/>
          <w:lang w:val="sr-Latn-CS" w:eastAsia="sr-Latn-CS"/>
        </w:rPr>
        <w:t>в</w:t>
      </w:r>
      <w:r w:rsidRPr="000C5F19">
        <w:rPr>
          <w:spacing w:val="1"/>
          <w:sz w:val="22"/>
          <w:szCs w:val="23"/>
          <w:lang w:val="sr-Latn-CS" w:eastAsia="sr-Latn-CS"/>
        </w:rPr>
        <w:t>а</w:t>
      </w:r>
      <w:r w:rsidRPr="000C5F19">
        <w:rPr>
          <w:spacing w:val="-1"/>
          <w:sz w:val="22"/>
          <w:szCs w:val="23"/>
          <w:lang w:val="sr-Latn-CS" w:eastAsia="sr-Latn-CS"/>
        </w:rPr>
        <w:t>жи</w:t>
      </w:r>
      <w:r w:rsidRPr="000C5F19">
        <w:rPr>
          <w:sz w:val="22"/>
          <w:szCs w:val="23"/>
          <w:lang w:val="sr-Latn-CS" w:eastAsia="sr-Latn-CS"/>
        </w:rPr>
        <w:t>ти</w:t>
      </w:r>
      <w:r w:rsidRPr="000C5F19">
        <w:rPr>
          <w:spacing w:val="-1"/>
          <w:sz w:val="22"/>
          <w:szCs w:val="23"/>
          <w:lang w:val="sr-Latn-CS" w:eastAsia="sr-Latn-CS"/>
        </w:rPr>
        <w:t xml:space="preserve"> н</w:t>
      </w:r>
      <w:r w:rsidRPr="000C5F19">
        <w:rPr>
          <w:spacing w:val="1"/>
          <w:sz w:val="22"/>
          <w:szCs w:val="23"/>
          <w:lang w:val="sr-Latn-CS" w:eastAsia="sr-Latn-CS"/>
        </w:rPr>
        <w:t>а</w:t>
      </w:r>
      <w:r w:rsidRPr="000C5F19">
        <w:rPr>
          <w:sz w:val="22"/>
          <w:szCs w:val="23"/>
          <w:lang w:val="sr-Latn-CS" w:eastAsia="sr-Latn-CS"/>
        </w:rPr>
        <w:t>ј</w:t>
      </w:r>
      <w:r w:rsidRPr="000C5F19">
        <w:rPr>
          <w:spacing w:val="-2"/>
          <w:sz w:val="22"/>
          <w:szCs w:val="23"/>
          <w:lang w:val="sr-Latn-CS" w:eastAsia="sr-Latn-CS"/>
        </w:rPr>
        <w:t>м</w:t>
      </w:r>
      <w:r w:rsidRPr="000C5F19">
        <w:rPr>
          <w:spacing w:val="1"/>
          <w:sz w:val="22"/>
          <w:szCs w:val="23"/>
          <w:lang w:val="sr-Latn-CS" w:eastAsia="sr-Latn-CS"/>
        </w:rPr>
        <w:t>а</w:t>
      </w:r>
      <w:r w:rsidRPr="000C5F19">
        <w:rPr>
          <w:spacing w:val="-1"/>
          <w:sz w:val="22"/>
          <w:szCs w:val="23"/>
          <w:lang w:val="sr-Latn-CS" w:eastAsia="sr-Latn-CS"/>
        </w:rPr>
        <w:t>њ</w:t>
      </w:r>
      <w:r w:rsidRPr="000C5F19">
        <w:rPr>
          <w:sz w:val="22"/>
          <w:szCs w:val="23"/>
          <w:lang w:val="sr-Latn-CS" w:eastAsia="sr-Latn-CS"/>
        </w:rPr>
        <w:t>е</w:t>
      </w:r>
      <w:r w:rsidRPr="000C5F19">
        <w:rPr>
          <w:spacing w:val="1"/>
          <w:sz w:val="22"/>
          <w:szCs w:val="23"/>
          <w:lang w:val="sr-Latn-CS" w:eastAsia="sr-Latn-CS"/>
        </w:rPr>
        <w:t xml:space="preserve"> к</w:t>
      </w:r>
      <w:r w:rsidRPr="000C5F19">
        <w:rPr>
          <w:sz w:val="22"/>
          <w:szCs w:val="23"/>
          <w:lang w:val="sr-Latn-CS" w:eastAsia="sr-Latn-CS"/>
        </w:rPr>
        <w:t>ол</w:t>
      </w:r>
      <w:r w:rsidRPr="000C5F19">
        <w:rPr>
          <w:spacing w:val="-3"/>
          <w:sz w:val="22"/>
          <w:szCs w:val="23"/>
          <w:lang w:val="sr-Latn-CS" w:eastAsia="sr-Latn-CS"/>
        </w:rPr>
        <w:t>и</w:t>
      </w:r>
      <w:r w:rsidRPr="000C5F19">
        <w:rPr>
          <w:spacing w:val="1"/>
          <w:sz w:val="22"/>
          <w:szCs w:val="23"/>
          <w:lang w:val="sr-Latn-CS" w:eastAsia="sr-Latn-CS"/>
        </w:rPr>
        <w:t>к</w:t>
      </w:r>
      <w:r w:rsidRPr="000C5F19">
        <w:rPr>
          <w:sz w:val="22"/>
          <w:szCs w:val="23"/>
          <w:lang w:val="sr-Latn-CS" w:eastAsia="sr-Latn-CS"/>
        </w:rPr>
        <w:t>о и</w:t>
      </w:r>
      <w:r w:rsidRPr="000C5F19">
        <w:rPr>
          <w:spacing w:val="-1"/>
          <w:sz w:val="22"/>
          <w:szCs w:val="23"/>
          <w:lang w:val="sr-Latn-CS" w:eastAsia="sr-Latn-CS"/>
        </w:rPr>
        <w:t xml:space="preserve"> в</w:t>
      </w:r>
      <w:r w:rsidRPr="000C5F19">
        <w:rPr>
          <w:spacing w:val="1"/>
          <w:sz w:val="22"/>
          <w:szCs w:val="23"/>
          <w:lang w:val="sr-Latn-CS" w:eastAsia="sr-Latn-CS"/>
        </w:rPr>
        <w:t>а</w:t>
      </w:r>
      <w:r w:rsidRPr="000C5F19">
        <w:rPr>
          <w:spacing w:val="-1"/>
          <w:sz w:val="22"/>
          <w:szCs w:val="23"/>
          <w:lang w:val="sr-Latn-CS" w:eastAsia="sr-Latn-CS"/>
        </w:rPr>
        <w:t>ж</w:t>
      </w:r>
      <w:r w:rsidRPr="000C5F19">
        <w:rPr>
          <w:spacing w:val="1"/>
          <w:sz w:val="22"/>
          <w:szCs w:val="23"/>
          <w:lang w:val="sr-Latn-CS" w:eastAsia="sr-Latn-CS"/>
        </w:rPr>
        <w:t>е</w:t>
      </w:r>
      <w:r w:rsidRPr="000C5F19">
        <w:rPr>
          <w:spacing w:val="-1"/>
          <w:sz w:val="22"/>
          <w:szCs w:val="23"/>
          <w:lang w:val="sr-Latn-CS" w:eastAsia="sr-Latn-CS"/>
        </w:rPr>
        <w:t>њ</w:t>
      </w:r>
      <w:r w:rsidRPr="000C5F19">
        <w:rPr>
          <w:sz w:val="22"/>
          <w:szCs w:val="23"/>
          <w:lang w:val="sr-Latn-CS" w:eastAsia="sr-Latn-CS"/>
        </w:rPr>
        <w:t>е</w:t>
      </w:r>
      <w:r w:rsidRPr="000C5F19">
        <w:rPr>
          <w:spacing w:val="1"/>
          <w:sz w:val="22"/>
          <w:szCs w:val="23"/>
          <w:lang w:val="sr-Latn-CS" w:eastAsia="sr-Latn-CS"/>
        </w:rPr>
        <w:t xml:space="preserve"> </w:t>
      </w:r>
      <w:r w:rsidRPr="000C5F19">
        <w:rPr>
          <w:spacing w:val="-1"/>
          <w:sz w:val="22"/>
          <w:szCs w:val="23"/>
          <w:lang w:val="sr-Latn-CS" w:eastAsia="sr-Latn-CS"/>
        </w:rPr>
        <w:t>п</w:t>
      </w:r>
      <w:r w:rsidRPr="000C5F19">
        <w:rPr>
          <w:sz w:val="22"/>
          <w:szCs w:val="23"/>
          <w:lang w:val="sr-Latn-CS" w:eastAsia="sr-Latn-CS"/>
        </w:rPr>
        <w:t>о</w:t>
      </w:r>
      <w:r w:rsidRPr="000C5F19">
        <w:rPr>
          <w:spacing w:val="-1"/>
          <w:sz w:val="22"/>
          <w:szCs w:val="23"/>
          <w:lang w:val="sr-Latn-CS" w:eastAsia="sr-Latn-CS"/>
        </w:rPr>
        <w:t>н</w:t>
      </w:r>
      <w:r w:rsidRPr="000C5F19">
        <w:rPr>
          <w:spacing w:val="-5"/>
          <w:sz w:val="22"/>
          <w:szCs w:val="23"/>
          <w:lang w:val="sr-Latn-CS" w:eastAsia="sr-Latn-CS"/>
        </w:rPr>
        <w:t>у</w:t>
      </w:r>
      <w:r w:rsidRPr="000C5F19">
        <w:rPr>
          <w:sz w:val="22"/>
          <w:szCs w:val="23"/>
          <w:lang w:val="sr-Latn-CS" w:eastAsia="sr-Latn-CS"/>
        </w:rPr>
        <w:t>д</w:t>
      </w:r>
      <w:r w:rsidRPr="000C5F19">
        <w:rPr>
          <w:spacing w:val="1"/>
          <w:sz w:val="22"/>
          <w:szCs w:val="23"/>
          <w:lang w:val="sr-Latn-CS" w:eastAsia="sr-Latn-CS"/>
        </w:rPr>
        <w:t>е</w:t>
      </w:r>
      <w:r w:rsidRPr="000C5F19">
        <w:rPr>
          <w:sz w:val="22"/>
          <w:szCs w:val="23"/>
          <w:lang w:val="sr-Latn-CS" w:eastAsia="sr-Latn-CS"/>
        </w:rPr>
        <w:t>.</w:t>
      </w:r>
    </w:p>
    <w:p w:rsidR="005174E8" w:rsidRPr="000C5F19" w:rsidRDefault="005174E8" w:rsidP="005174E8">
      <w:pPr>
        <w:autoSpaceDE w:val="0"/>
        <w:autoSpaceDN w:val="0"/>
        <w:adjustRightInd w:val="0"/>
        <w:spacing w:line="263" w:lineRule="exact"/>
        <w:ind w:left="839" w:right="-20"/>
        <w:jc w:val="both"/>
        <w:rPr>
          <w:sz w:val="22"/>
          <w:szCs w:val="23"/>
          <w:lang w:val="sr-Latn-CS" w:eastAsia="sr-Latn-CS"/>
        </w:rPr>
      </w:pPr>
      <w:r w:rsidRPr="000C5F19">
        <w:rPr>
          <w:spacing w:val="-1"/>
          <w:sz w:val="22"/>
          <w:szCs w:val="23"/>
          <w:lang w:val="sr-Latn-CS" w:eastAsia="sr-Latn-CS"/>
        </w:rPr>
        <w:t>М</w:t>
      </w:r>
      <w:r w:rsidRPr="000C5F19">
        <w:rPr>
          <w:spacing w:val="1"/>
          <w:sz w:val="22"/>
          <w:szCs w:val="23"/>
          <w:lang w:val="sr-Latn-CS" w:eastAsia="sr-Latn-CS"/>
        </w:rPr>
        <w:t>е</w:t>
      </w:r>
      <w:r w:rsidRPr="000C5F19">
        <w:rPr>
          <w:spacing w:val="-1"/>
          <w:sz w:val="22"/>
          <w:szCs w:val="23"/>
          <w:lang w:val="sr-Latn-CS" w:eastAsia="sr-Latn-CS"/>
        </w:rPr>
        <w:t>ни</w:t>
      </w:r>
      <w:r w:rsidRPr="000C5F19">
        <w:rPr>
          <w:spacing w:val="1"/>
          <w:sz w:val="22"/>
          <w:szCs w:val="23"/>
          <w:lang w:val="sr-Latn-CS" w:eastAsia="sr-Latn-CS"/>
        </w:rPr>
        <w:t>ц</w:t>
      </w:r>
      <w:r w:rsidRPr="000C5F19">
        <w:rPr>
          <w:sz w:val="22"/>
          <w:szCs w:val="23"/>
          <w:lang w:val="sr-Latn-CS" w:eastAsia="sr-Latn-CS"/>
        </w:rPr>
        <w:t>у</w:t>
      </w:r>
      <w:r w:rsidRPr="000C5F19">
        <w:rPr>
          <w:spacing w:val="-2"/>
          <w:sz w:val="22"/>
          <w:szCs w:val="23"/>
          <w:lang w:val="sr-Latn-CS" w:eastAsia="sr-Latn-CS"/>
        </w:rPr>
        <w:t xml:space="preserve"> </w:t>
      </w:r>
      <w:r w:rsidRPr="000C5F19">
        <w:rPr>
          <w:sz w:val="22"/>
          <w:szCs w:val="23"/>
          <w:lang w:val="sr-Latn-CS" w:eastAsia="sr-Latn-CS"/>
        </w:rPr>
        <w:t>за</w:t>
      </w:r>
      <w:r w:rsidRPr="000C5F19">
        <w:rPr>
          <w:spacing w:val="1"/>
          <w:sz w:val="22"/>
          <w:szCs w:val="23"/>
          <w:lang w:val="sr-Latn-CS" w:eastAsia="sr-Latn-CS"/>
        </w:rPr>
        <w:t xml:space="preserve"> </w:t>
      </w:r>
      <w:r w:rsidRPr="000C5F19">
        <w:rPr>
          <w:sz w:val="22"/>
          <w:szCs w:val="23"/>
          <w:lang w:val="sr-Latn-CS" w:eastAsia="sr-Latn-CS"/>
        </w:rPr>
        <w:t>озбиљ</w:t>
      </w:r>
      <w:r w:rsidRPr="000C5F19">
        <w:rPr>
          <w:spacing w:val="-1"/>
          <w:sz w:val="22"/>
          <w:szCs w:val="23"/>
          <w:lang w:val="sr-Latn-CS" w:eastAsia="sr-Latn-CS"/>
        </w:rPr>
        <w:t>н</w:t>
      </w:r>
      <w:r w:rsidRPr="000C5F19">
        <w:rPr>
          <w:sz w:val="22"/>
          <w:szCs w:val="23"/>
          <w:lang w:val="sr-Latn-CS" w:eastAsia="sr-Latn-CS"/>
        </w:rPr>
        <w:t>о</w:t>
      </w:r>
      <w:r w:rsidRPr="000C5F19">
        <w:rPr>
          <w:spacing w:val="1"/>
          <w:sz w:val="22"/>
          <w:szCs w:val="23"/>
          <w:lang w:val="sr-Latn-CS" w:eastAsia="sr-Latn-CS"/>
        </w:rPr>
        <w:t>с</w:t>
      </w:r>
      <w:r w:rsidRPr="000C5F19">
        <w:rPr>
          <w:sz w:val="22"/>
          <w:szCs w:val="23"/>
          <w:lang w:val="sr-Latn-CS" w:eastAsia="sr-Latn-CS"/>
        </w:rPr>
        <w:t xml:space="preserve">т </w:t>
      </w:r>
      <w:r w:rsidRPr="000C5F19">
        <w:rPr>
          <w:spacing w:val="-1"/>
          <w:sz w:val="22"/>
          <w:szCs w:val="23"/>
          <w:lang w:val="sr-Latn-CS" w:eastAsia="sr-Latn-CS"/>
        </w:rPr>
        <w:t>п</w:t>
      </w:r>
      <w:r w:rsidRPr="000C5F19">
        <w:rPr>
          <w:spacing w:val="-2"/>
          <w:sz w:val="22"/>
          <w:szCs w:val="23"/>
          <w:lang w:val="sr-Latn-CS" w:eastAsia="sr-Latn-CS"/>
        </w:rPr>
        <w:t>о</w:t>
      </w:r>
      <w:r w:rsidRPr="000C5F19">
        <w:rPr>
          <w:spacing w:val="1"/>
          <w:sz w:val="22"/>
          <w:szCs w:val="23"/>
          <w:lang w:val="sr-Latn-CS" w:eastAsia="sr-Latn-CS"/>
        </w:rPr>
        <w:t>н</w:t>
      </w:r>
      <w:r w:rsidRPr="000C5F19">
        <w:rPr>
          <w:spacing w:val="-5"/>
          <w:sz w:val="22"/>
          <w:szCs w:val="23"/>
          <w:lang w:val="sr-Latn-CS" w:eastAsia="sr-Latn-CS"/>
        </w:rPr>
        <w:t>у</w:t>
      </w:r>
      <w:r w:rsidRPr="000C5F19">
        <w:rPr>
          <w:sz w:val="22"/>
          <w:szCs w:val="23"/>
          <w:lang w:val="sr-Latn-CS" w:eastAsia="sr-Latn-CS"/>
        </w:rPr>
        <w:t>де</w:t>
      </w:r>
      <w:r w:rsidRPr="000C5F19">
        <w:rPr>
          <w:spacing w:val="1"/>
          <w:sz w:val="22"/>
          <w:szCs w:val="23"/>
          <w:lang w:val="sr-Latn-CS" w:eastAsia="sr-Latn-CS"/>
        </w:rPr>
        <w:t xml:space="preserve"> </w:t>
      </w:r>
      <w:r w:rsidRPr="000C5F19">
        <w:rPr>
          <w:spacing w:val="-1"/>
          <w:sz w:val="22"/>
          <w:szCs w:val="23"/>
          <w:lang w:val="sr-Latn-CS" w:eastAsia="sr-Latn-CS"/>
        </w:rPr>
        <w:t>н</w:t>
      </w:r>
      <w:r w:rsidRPr="000C5F19">
        <w:rPr>
          <w:spacing w:val="1"/>
          <w:sz w:val="22"/>
          <w:szCs w:val="23"/>
          <w:lang w:val="sr-Latn-CS" w:eastAsia="sr-Latn-CS"/>
        </w:rPr>
        <w:t>а</w:t>
      </w:r>
      <w:r w:rsidRPr="000C5F19">
        <w:rPr>
          <w:spacing w:val="2"/>
          <w:sz w:val="22"/>
          <w:szCs w:val="23"/>
          <w:lang w:val="sr-Latn-CS" w:eastAsia="sr-Latn-CS"/>
        </w:rPr>
        <w:t>р</w:t>
      </w:r>
      <w:r w:rsidRPr="000C5F19">
        <w:rPr>
          <w:spacing w:val="-5"/>
          <w:sz w:val="22"/>
          <w:szCs w:val="23"/>
          <w:lang w:val="sr-Latn-CS" w:eastAsia="sr-Latn-CS"/>
        </w:rPr>
        <w:t>у</w:t>
      </w:r>
      <w:r w:rsidRPr="000C5F19">
        <w:rPr>
          <w:spacing w:val="1"/>
          <w:sz w:val="22"/>
          <w:szCs w:val="23"/>
          <w:lang w:val="sr-Latn-CS" w:eastAsia="sr-Latn-CS"/>
        </w:rPr>
        <w:t>ч</w:t>
      </w:r>
      <w:r w:rsidRPr="000C5F19">
        <w:rPr>
          <w:spacing w:val="-1"/>
          <w:sz w:val="22"/>
          <w:szCs w:val="23"/>
          <w:lang w:val="sr-Latn-CS" w:eastAsia="sr-Latn-CS"/>
        </w:rPr>
        <w:t>и</w:t>
      </w:r>
      <w:r w:rsidRPr="000C5F19">
        <w:rPr>
          <w:sz w:val="22"/>
          <w:szCs w:val="23"/>
          <w:lang w:val="sr-Latn-CS" w:eastAsia="sr-Latn-CS"/>
        </w:rPr>
        <w:t>л</w:t>
      </w:r>
      <w:r w:rsidRPr="000C5F19">
        <w:rPr>
          <w:spacing w:val="1"/>
          <w:sz w:val="22"/>
          <w:szCs w:val="23"/>
          <w:lang w:val="sr-Latn-CS" w:eastAsia="sr-Latn-CS"/>
        </w:rPr>
        <w:t>а</w:t>
      </w:r>
      <w:r w:rsidRPr="000C5F19">
        <w:rPr>
          <w:sz w:val="22"/>
          <w:szCs w:val="23"/>
          <w:lang w:val="sr-Latn-CS" w:eastAsia="sr-Latn-CS"/>
        </w:rPr>
        <w:t>ц</w:t>
      </w:r>
      <w:r w:rsidRPr="000C5F19">
        <w:rPr>
          <w:spacing w:val="-1"/>
          <w:sz w:val="22"/>
          <w:szCs w:val="23"/>
          <w:lang w:val="sr-Latn-CS" w:eastAsia="sr-Latn-CS"/>
        </w:rPr>
        <w:t xml:space="preserve"> </w:t>
      </w:r>
      <w:r w:rsidRPr="000C5F19">
        <w:rPr>
          <w:sz w:val="22"/>
          <w:szCs w:val="23"/>
          <w:lang w:val="sr-Latn-CS" w:eastAsia="sr-Latn-CS"/>
        </w:rPr>
        <w:t>ће</w:t>
      </w:r>
      <w:r w:rsidRPr="000C5F19">
        <w:rPr>
          <w:spacing w:val="1"/>
          <w:sz w:val="22"/>
          <w:szCs w:val="23"/>
          <w:lang w:val="sr-Latn-CS" w:eastAsia="sr-Latn-CS"/>
        </w:rPr>
        <w:t xml:space="preserve"> </w:t>
      </w:r>
      <w:r w:rsidRPr="000C5F19">
        <w:rPr>
          <w:spacing w:val="-1"/>
          <w:sz w:val="22"/>
          <w:szCs w:val="23"/>
          <w:lang w:eastAsia="sr-Latn-CS"/>
        </w:rPr>
        <w:t>уновчити</w:t>
      </w:r>
      <w:r w:rsidRPr="000C5F19">
        <w:rPr>
          <w:spacing w:val="1"/>
          <w:sz w:val="22"/>
          <w:szCs w:val="23"/>
          <w:lang w:val="sr-Latn-CS" w:eastAsia="sr-Latn-CS"/>
        </w:rPr>
        <w:t xml:space="preserve"> </w:t>
      </w:r>
      <w:r w:rsidRPr="000C5F19">
        <w:rPr>
          <w:sz w:val="22"/>
          <w:szCs w:val="23"/>
          <w:lang w:val="sr-Latn-CS" w:eastAsia="sr-Latn-CS"/>
        </w:rPr>
        <w:t>у</w:t>
      </w:r>
      <w:r w:rsidRPr="000C5F19">
        <w:rPr>
          <w:spacing w:val="-5"/>
          <w:sz w:val="22"/>
          <w:szCs w:val="23"/>
          <w:lang w:val="sr-Latn-CS" w:eastAsia="sr-Latn-CS"/>
        </w:rPr>
        <w:t xml:space="preserve"> </w:t>
      </w:r>
      <w:r w:rsidRPr="000C5F19">
        <w:rPr>
          <w:spacing w:val="1"/>
          <w:sz w:val="22"/>
          <w:szCs w:val="23"/>
          <w:lang w:val="sr-Latn-CS" w:eastAsia="sr-Latn-CS"/>
        </w:rPr>
        <w:t>с</w:t>
      </w:r>
      <w:r w:rsidRPr="000C5F19">
        <w:rPr>
          <w:sz w:val="22"/>
          <w:szCs w:val="23"/>
          <w:lang w:val="sr-Latn-CS" w:eastAsia="sr-Latn-CS"/>
        </w:rPr>
        <w:t>л</w:t>
      </w:r>
      <w:r w:rsidRPr="000C5F19">
        <w:rPr>
          <w:spacing w:val="1"/>
          <w:sz w:val="22"/>
          <w:szCs w:val="23"/>
          <w:lang w:val="sr-Latn-CS" w:eastAsia="sr-Latn-CS"/>
        </w:rPr>
        <w:t>е</w:t>
      </w:r>
      <w:r w:rsidRPr="000C5F19">
        <w:rPr>
          <w:sz w:val="22"/>
          <w:szCs w:val="23"/>
          <w:lang w:val="sr-Latn-CS" w:eastAsia="sr-Latn-CS"/>
        </w:rPr>
        <w:t>д</w:t>
      </w:r>
      <w:r w:rsidRPr="000C5F19">
        <w:rPr>
          <w:spacing w:val="1"/>
          <w:sz w:val="22"/>
          <w:szCs w:val="23"/>
          <w:lang w:val="sr-Latn-CS" w:eastAsia="sr-Latn-CS"/>
        </w:rPr>
        <w:t>е</w:t>
      </w:r>
      <w:r w:rsidRPr="000C5F19">
        <w:rPr>
          <w:sz w:val="22"/>
          <w:szCs w:val="23"/>
          <w:lang w:val="sr-Latn-CS" w:eastAsia="sr-Latn-CS"/>
        </w:rPr>
        <w:t>ћ</w:t>
      </w:r>
      <w:r w:rsidRPr="000C5F19">
        <w:rPr>
          <w:spacing w:val="-1"/>
          <w:sz w:val="22"/>
          <w:szCs w:val="23"/>
          <w:lang w:val="sr-Latn-CS" w:eastAsia="sr-Latn-CS"/>
        </w:rPr>
        <w:t>и</w:t>
      </w:r>
      <w:r w:rsidRPr="000C5F19">
        <w:rPr>
          <w:sz w:val="22"/>
          <w:szCs w:val="23"/>
          <w:lang w:val="sr-Latn-CS" w:eastAsia="sr-Latn-CS"/>
        </w:rPr>
        <w:t xml:space="preserve">м </w:t>
      </w:r>
      <w:r w:rsidRPr="000C5F19">
        <w:rPr>
          <w:spacing w:val="1"/>
          <w:sz w:val="22"/>
          <w:szCs w:val="23"/>
          <w:lang w:val="sr-Latn-CS" w:eastAsia="sr-Latn-CS"/>
        </w:rPr>
        <w:t>с</w:t>
      </w:r>
      <w:r w:rsidRPr="000C5F19">
        <w:rPr>
          <w:sz w:val="22"/>
          <w:szCs w:val="23"/>
          <w:lang w:val="sr-Latn-CS" w:eastAsia="sr-Latn-CS"/>
        </w:rPr>
        <w:t>л</w:t>
      </w:r>
      <w:r w:rsidRPr="000C5F19">
        <w:rPr>
          <w:spacing w:val="-5"/>
          <w:sz w:val="22"/>
          <w:szCs w:val="23"/>
          <w:lang w:val="sr-Latn-CS" w:eastAsia="sr-Latn-CS"/>
        </w:rPr>
        <w:t>у</w:t>
      </w:r>
      <w:r w:rsidRPr="000C5F19">
        <w:rPr>
          <w:spacing w:val="-1"/>
          <w:sz w:val="22"/>
          <w:szCs w:val="23"/>
          <w:lang w:val="sr-Latn-CS" w:eastAsia="sr-Latn-CS"/>
        </w:rPr>
        <w:t>ч</w:t>
      </w:r>
      <w:r w:rsidRPr="000C5F19">
        <w:rPr>
          <w:spacing w:val="1"/>
          <w:sz w:val="22"/>
          <w:szCs w:val="23"/>
          <w:lang w:val="sr-Latn-CS" w:eastAsia="sr-Latn-CS"/>
        </w:rPr>
        <w:t>а</w:t>
      </w:r>
      <w:r w:rsidRPr="000C5F19">
        <w:rPr>
          <w:sz w:val="22"/>
          <w:szCs w:val="23"/>
          <w:lang w:val="sr-Latn-CS" w:eastAsia="sr-Latn-CS"/>
        </w:rPr>
        <w:t>ј</w:t>
      </w:r>
      <w:r w:rsidRPr="000C5F19">
        <w:rPr>
          <w:spacing w:val="-2"/>
          <w:sz w:val="22"/>
          <w:szCs w:val="23"/>
          <w:lang w:val="sr-Latn-CS" w:eastAsia="sr-Latn-CS"/>
        </w:rPr>
        <w:t>е</w:t>
      </w:r>
      <w:r w:rsidRPr="000C5F19">
        <w:rPr>
          <w:spacing w:val="-1"/>
          <w:sz w:val="22"/>
          <w:szCs w:val="23"/>
          <w:lang w:val="sr-Latn-CS" w:eastAsia="sr-Latn-CS"/>
        </w:rPr>
        <w:t>ви</w:t>
      </w:r>
      <w:r w:rsidRPr="000C5F19">
        <w:rPr>
          <w:sz w:val="22"/>
          <w:szCs w:val="23"/>
          <w:lang w:val="sr-Latn-CS" w:eastAsia="sr-Latn-CS"/>
        </w:rPr>
        <w:t>м</w:t>
      </w:r>
      <w:r w:rsidRPr="000C5F19">
        <w:rPr>
          <w:spacing w:val="1"/>
          <w:sz w:val="22"/>
          <w:szCs w:val="23"/>
          <w:lang w:val="sr-Latn-CS" w:eastAsia="sr-Latn-CS"/>
        </w:rPr>
        <w:t>а</w:t>
      </w:r>
      <w:r w:rsidRPr="000C5F19">
        <w:rPr>
          <w:sz w:val="22"/>
          <w:szCs w:val="23"/>
          <w:lang w:val="sr-Latn-CS" w:eastAsia="sr-Latn-CS"/>
        </w:rPr>
        <w:t>:</w:t>
      </w:r>
    </w:p>
    <w:p w:rsidR="005174E8" w:rsidRPr="000C5F19" w:rsidRDefault="005174E8" w:rsidP="005174E8">
      <w:pPr>
        <w:autoSpaceDE w:val="0"/>
        <w:autoSpaceDN w:val="0"/>
        <w:adjustRightInd w:val="0"/>
        <w:spacing w:line="263" w:lineRule="exact"/>
        <w:ind w:right="-20"/>
        <w:jc w:val="both"/>
        <w:rPr>
          <w:rFonts w:eastAsia="Arial"/>
          <w:spacing w:val="2"/>
          <w:w w:val="89"/>
          <w:sz w:val="22"/>
        </w:rPr>
      </w:pPr>
      <w:r w:rsidRPr="000C5F19">
        <w:rPr>
          <w:rFonts w:eastAsia="Arial"/>
          <w:spacing w:val="-1"/>
          <w:w w:val="89"/>
          <w:sz w:val="22"/>
        </w:rPr>
        <w:t>а</w:t>
      </w:r>
      <w:r w:rsidRPr="000C5F19">
        <w:rPr>
          <w:w w:val="89"/>
          <w:sz w:val="22"/>
        </w:rPr>
        <w:t xml:space="preserve">) </w:t>
      </w:r>
      <w:r w:rsidRPr="000C5F19">
        <w:rPr>
          <w:spacing w:val="12"/>
          <w:w w:val="89"/>
          <w:sz w:val="22"/>
        </w:rPr>
        <w:t xml:space="preserve"> </w:t>
      </w:r>
      <w:proofErr w:type="gramStart"/>
      <w:r w:rsidRPr="000C5F19">
        <w:rPr>
          <w:rFonts w:eastAsia="Arial"/>
          <w:spacing w:val="-1"/>
          <w:w w:val="89"/>
          <w:sz w:val="22"/>
        </w:rPr>
        <w:t>уколико</w:t>
      </w:r>
      <w:r w:rsidRPr="000C5F19">
        <w:rPr>
          <w:rFonts w:eastAsia="Arial"/>
          <w:w w:val="89"/>
          <w:sz w:val="22"/>
        </w:rPr>
        <w:t xml:space="preserve"> </w:t>
      </w:r>
      <w:r w:rsidRPr="000C5F19">
        <w:rPr>
          <w:rFonts w:eastAsia="Arial"/>
          <w:spacing w:val="12"/>
          <w:w w:val="89"/>
          <w:sz w:val="22"/>
        </w:rPr>
        <w:t xml:space="preserve"> </w:t>
      </w:r>
      <w:r w:rsidRPr="000C5F19">
        <w:rPr>
          <w:rFonts w:eastAsia="Arial"/>
          <w:spacing w:val="1"/>
          <w:w w:val="89"/>
          <w:sz w:val="22"/>
        </w:rPr>
        <w:t>п</w:t>
      </w:r>
      <w:r w:rsidRPr="000C5F19">
        <w:rPr>
          <w:rFonts w:eastAsia="Arial"/>
          <w:w w:val="89"/>
          <w:sz w:val="22"/>
        </w:rPr>
        <w:t>о</w:t>
      </w:r>
      <w:r w:rsidRPr="000C5F19">
        <w:rPr>
          <w:rFonts w:eastAsia="Arial"/>
          <w:spacing w:val="4"/>
          <w:w w:val="89"/>
          <w:sz w:val="22"/>
        </w:rPr>
        <w:t>н</w:t>
      </w:r>
      <w:r w:rsidRPr="000C5F19">
        <w:rPr>
          <w:rFonts w:eastAsia="Arial"/>
          <w:spacing w:val="-4"/>
          <w:w w:val="89"/>
          <w:sz w:val="22"/>
        </w:rPr>
        <w:t>у</w:t>
      </w:r>
      <w:r w:rsidRPr="000C5F19">
        <w:rPr>
          <w:rFonts w:eastAsia="Arial"/>
          <w:spacing w:val="-1"/>
          <w:w w:val="89"/>
          <w:sz w:val="22"/>
        </w:rPr>
        <w:t>ђ</w:t>
      </w:r>
      <w:r w:rsidRPr="000C5F19">
        <w:rPr>
          <w:rFonts w:eastAsia="Arial"/>
          <w:spacing w:val="2"/>
          <w:w w:val="89"/>
          <w:sz w:val="22"/>
        </w:rPr>
        <w:t>ач</w:t>
      </w:r>
      <w:proofErr w:type="gramEnd"/>
      <w:r w:rsidRPr="000C5F19">
        <w:rPr>
          <w:rFonts w:eastAsia="Arial"/>
          <w:spacing w:val="2"/>
          <w:w w:val="89"/>
          <w:sz w:val="22"/>
        </w:rPr>
        <w:t xml:space="preserve"> након истека рока за подношење понуда повуче, опозове или измени своју понуду</w:t>
      </w:r>
    </w:p>
    <w:p w:rsidR="005174E8" w:rsidRPr="000C5F19" w:rsidRDefault="005174E8" w:rsidP="005174E8">
      <w:pPr>
        <w:autoSpaceDE w:val="0"/>
        <w:autoSpaceDN w:val="0"/>
        <w:adjustRightInd w:val="0"/>
        <w:spacing w:line="263" w:lineRule="exact"/>
        <w:ind w:right="-20"/>
        <w:jc w:val="both"/>
        <w:rPr>
          <w:sz w:val="22"/>
          <w:szCs w:val="23"/>
          <w:lang w:val="sr-Latn-CS" w:eastAsia="sr-Latn-CS"/>
        </w:rPr>
      </w:pPr>
      <w:r w:rsidRPr="000C5F19">
        <w:rPr>
          <w:rFonts w:eastAsia="Arial"/>
          <w:spacing w:val="2"/>
          <w:w w:val="89"/>
          <w:sz w:val="22"/>
        </w:rPr>
        <w:t>б)</w:t>
      </w:r>
      <w:r w:rsidRPr="000C5F19">
        <w:rPr>
          <w:rFonts w:eastAsia="Arial"/>
          <w:w w:val="89"/>
          <w:sz w:val="22"/>
        </w:rPr>
        <w:t xml:space="preserve"> </w:t>
      </w:r>
      <w:r w:rsidRPr="000C5F19">
        <w:rPr>
          <w:rFonts w:eastAsia="Arial"/>
          <w:spacing w:val="27"/>
          <w:w w:val="89"/>
          <w:sz w:val="22"/>
        </w:rPr>
        <w:t xml:space="preserve"> </w:t>
      </w:r>
      <w:proofErr w:type="gramStart"/>
      <w:r w:rsidRPr="000C5F19">
        <w:rPr>
          <w:rFonts w:eastAsia="Arial"/>
          <w:spacing w:val="27"/>
          <w:w w:val="89"/>
          <w:sz w:val="22"/>
        </w:rPr>
        <w:t>уколико</w:t>
      </w:r>
      <w:proofErr w:type="gramEnd"/>
      <w:r w:rsidRPr="000C5F19">
        <w:rPr>
          <w:rFonts w:eastAsia="Arial"/>
          <w:spacing w:val="27"/>
          <w:w w:val="89"/>
          <w:sz w:val="22"/>
        </w:rPr>
        <w:t xml:space="preserve"> понуђач коме је додељен уговор благовременоне потпише уговор о јавној набавци</w:t>
      </w:r>
    </w:p>
    <w:p w:rsidR="005174E8" w:rsidRPr="000C5F19" w:rsidRDefault="005174E8" w:rsidP="005174E8">
      <w:pPr>
        <w:spacing w:before="19" w:line="220" w:lineRule="exact"/>
        <w:rPr>
          <w:spacing w:val="11"/>
          <w:sz w:val="22"/>
        </w:rPr>
      </w:pPr>
      <w:r w:rsidRPr="000C5F19">
        <w:rPr>
          <w:rFonts w:eastAsia="Arial"/>
          <w:sz w:val="22"/>
        </w:rPr>
        <w:t>б</w:t>
      </w:r>
      <w:r w:rsidRPr="000C5F19">
        <w:rPr>
          <w:sz w:val="22"/>
        </w:rPr>
        <w:t xml:space="preserve">) </w:t>
      </w:r>
      <w:r w:rsidRPr="000C5F19">
        <w:rPr>
          <w:spacing w:val="11"/>
          <w:sz w:val="22"/>
        </w:rPr>
        <w:t xml:space="preserve"> </w:t>
      </w:r>
      <w:proofErr w:type="gramStart"/>
      <w:r w:rsidRPr="000C5F19">
        <w:rPr>
          <w:spacing w:val="11"/>
          <w:sz w:val="22"/>
        </w:rPr>
        <w:t>уколико</w:t>
      </w:r>
      <w:proofErr w:type="gramEnd"/>
      <w:r w:rsidRPr="000C5F19">
        <w:rPr>
          <w:spacing w:val="11"/>
          <w:sz w:val="22"/>
        </w:rPr>
        <w:t xml:space="preserve"> понуђач коме је додељен уговор не поднесе средство обезбеђења за добро извршење посла у складу са захтевима из конкурсне документације</w:t>
      </w:r>
    </w:p>
    <w:p w:rsidR="005174E8" w:rsidRPr="000C5F19" w:rsidRDefault="005174E8" w:rsidP="005174E8">
      <w:pPr>
        <w:autoSpaceDE w:val="0"/>
        <w:autoSpaceDN w:val="0"/>
        <w:adjustRightInd w:val="0"/>
        <w:spacing w:before="20" w:line="264" w:lineRule="exact"/>
        <w:ind w:left="4320" w:right="258" w:firstLine="720"/>
        <w:jc w:val="both"/>
        <w:rPr>
          <w:b/>
          <w:bCs/>
          <w:sz w:val="18"/>
          <w:szCs w:val="20"/>
        </w:rPr>
      </w:pPr>
    </w:p>
    <w:p w:rsidR="005174E8" w:rsidRPr="000C5F19" w:rsidRDefault="005174E8" w:rsidP="005174E8">
      <w:pPr>
        <w:autoSpaceDE w:val="0"/>
        <w:autoSpaceDN w:val="0"/>
        <w:adjustRightInd w:val="0"/>
        <w:spacing w:before="20" w:line="264" w:lineRule="exact"/>
        <w:ind w:left="5040" w:right="258"/>
        <w:jc w:val="both"/>
        <w:rPr>
          <w:sz w:val="18"/>
          <w:szCs w:val="20"/>
        </w:rPr>
      </w:pPr>
      <w:r w:rsidRPr="000C5F19">
        <w:rPr>
          <w:b/>
          <w:bCs/>
          <w:sz w:val="18"/>
          <w:szCs w:val="20"/>
        </w:rPr>
        <w:t>Д</w:t>
      </w:r>
      <w:r w:rsidRPr="000C5F19">
        <w:rPr>
          <w:b/>
          <w:bCs/>
          <w:spacing w:val="2"/>
          <w:sz w:val="18"/>
          <w:szCs w:val="20"/>
        </w:rPr>
        <w:t>У</w:t>
      </w:r>
      <w:r w:rsidRPr="000C5F19">
        <w:rPr>
          <w:b/>
          <w:bCs/>
          <w:spacing w:val="-3"/>
          <w:sz w:val="18"/>
          <w:szCs w:val="20"/>
        </w:rPr>
        <w:t>Ж</w:t>
      </w:r>
      <w:r w:rsidRPr="000C5F19">
        <w:rPr>
          <w:b/>
          <w:bCs/>
          <w:spacing w:val="1"/>
          <w:sz w:val="18"/>
          <w:szCs w:val="20"/>
        </w:rPr>
        <w:t>НИ</w:t>
      </w:r>
      <w:r w:rsidRPr="000C5F19">
        <w:rPr>
          <w:b/>
          <w:bCs/>
          <w:sz w:val="18"/>
          <w:szCs w:val="20"/>
        </w:rPr>
        <w:t>К</w:t>
      </w:r>
      <w:r w:rsidRPr="000C5F19">
        <w:rPr>
          <w:b/>
          <w:bCs/>
          <w:spacing w:val="-8"/>
          <w:sz w:val="18"/>
          <w:szCs w:val="20"/>
        </w:rPr>
        <w:t xml:space="preserve"> </w:t>
      </w:r>
      <w:r w:rsidRPr="000C5F19">
        <w:rPr>
          <w:b/>
          <w:bCs/>
          <w:sz w:val="18"/>
          <w:szCs w:val="20"/>
        </w:rPr>
        <w:t>–</w:t>
      </w:r>
      <w:r w:rsidRPr="000C5F19">
        <w:rPr>
          <w:b/>
          <w:bCs/>
          <w:spacing w:val="1"/>
          <w:sz w:val="18"/>
          <w:szCs w:val="20"/>
        </w:rPr>
        <w:t xml:space="preserve"> И</w:t>
      </w:r>
      <w:r w:rsidRPr="000C5F19">
        <w:rPr>
          <w:b/>
          <w:bCs/>
          <w:sz w:val="18"/>
          <w:szCs w:val="20"/>
        </w:rPr>
        <w:t>ЗДА</w:t>
      </w:r>
      <w:r w:rsidRPr="000C5F19">
        <w:rPr>
          <w:b/>
          <w:bCs/>
          <w:spacing w:val="2"/>
          <w:sz w:val="18"/>
          <w:szCs w:val="20"/>
        </w:rPr>
        <w:t>В</w:t>
      </w:r>
      <w:r w:rsidRPr="000C5F19">
        <w:rPr>
          <w:b/>
          <w:bCs/>
          <w:sz w:val="18"/>
          <w:szCs w:val="20"/>
        </w:rPr>
        <w:t>АЛ</w:t>
      </w:r>
      <w:r w:rsidRPr="000C5F19">
        <w:rPr>
          <w:b/>
          <w:bCs/>
          <w:spacing w:val="1"/>
          <w:sz w:val="18"/>
          <w:szCs w:val="20"/>
        </w:rPr>
        <w:t>А</w:t>
      </w:r>
      <w:r w:rsidRPr="000C5F19">
        <w:rPr>
          <w:b/>
          <w:bCs/>
          <w:sz w:val="18"/>
          <w:szCs w:val="20"/>
        </w:rPr>
        <w:t>Ц</w:t>
      </w:r>
      <w:r w:rsidRPr="000C5F19">
        <w:rPr>
          <w:b/>
          <w:bCs/>
          <w:spacing w:val="-12"/>
          <w:sz w:val="18"/>
          <w:szCs w:val="20"/>
        </w:rPr>
        <w:t xml:space="preserve"> </w:t>
      </w:r>
      <w:r w:rsidRPr="000C5F19">
        <w:rPr>
          <w:b/>
          <w:bCs/>
          <w:spacing w:val="4"/>
          <w:sz w:val="18"/>
          <w:szCs w:val="20"/>
        </w:rPr>
        <w:t>М</w:t>
      </w:r>
      <w:r w:rsidRPr="000C5F19">
        <w:rPr>
          <w:b/>
          <w:bCs/>
          <w:spacing w:val="-1"/>
          <w:sz w:val="18"/>
          <w:szCs w:val="20"/>
        </w:rPr>
        <w:t>Е</w:t>
      </w:r>
      <w:r w:rsidRPr="000C5F19">
        <w:rPr>
          <w:b/>
          <w:bCs/>
          <w:spacing w:val="1"/>
          <w:sz w:val="18"/>
          <w:szCs w:val="20"/>
        </w:rPr>
        <w:t>НИЦ</w:t>
      </w:r>
      <w:r w:rsidRPr="000C5F19">
        <w:rPr>
          <w:b/>
          <w:bCs/>
          <w:sz w:val="18"/>
          <w:szCs w:val="20"/>
        </w:rPr>
        <w:t>Е</w:t>
      </w:r>
    </w:p>
    <w:p w:rsidR="005174E8" w:rsidRPr="000C5F19" w:rsidRDefault="005174E8" w:rsidP="005174E8">
      <w:pPr>
        <w:autoSpaceDE w:val="0"/>
        <w:autoSpaceDN w:val="0"/>
        <w:adjustRightInd w:val="0"/>
        <w:spacing w:before="13" w:line="240" w:lineRule="exact"/>
        <w:rPr>
          <w:sz w:val="22"/>
        </w:rPr>
      </w:pPr>
    </w:p>
    <w:p w:rsidR="005174E8" w:rsidRPr="000C5F19" w:rsidRDefault="005174E8" w:rsidP="005174E8">
      <w:pPr>
        <w:autoSpaceDE w:val="0"/>
        <w:autoSpaceDN w:val="0"/>
        <w:adjustRightInd w:val="0"/>
        <w:ind w:left="4440" w:right="-20"/>
        <w:rPr>
          <w:sz w:val="22"/>
        </w:rPr>
      </w:pPr>
      <w:r w:rsidRPr="000C5F19">
        <w:rPr>
          <w:b/>
          <w:bCs/>
          <w:sz w:val="22"/>
        </w:rPr>
        <w:t>М.</w:t>
      </w:r>
      <w:r w:rsidRPr="000C5F19">
        <w:rPr>
          <w:b/>
          <w:bCs/>
          <w:spacing w:val="1"/>
          <w:sz w:val="22"/>
        </w:rPr>
        <w:t>П</w:t>
      </w:r>
      <w:r w:rsidRPr="000C5F19">
        <w:rPr>
          <w:b/>
          <w:bCs/>
          <w:sz w:val="22"/>
        </w:rPr>
        <w:t>.</w:t>
      </w:r>
      <w:r w:rsidRPr="000C5F19">
        <w:rPr>
          <w:b/>
          <w:bCs/>
          <w:spacing w:val="53"/>
          <w:sz w:val="22"/>
        </w:rPr>
        <w:t xml:space="preserve"> </w:t>
      </w:r>
      <w:r w:rsidRPr="000C5F19">
        <w:rPr>
          <w:b/>
          <w:bCs/>
          <w:sz w:val="22"/>
        </w:rPr>
        <w:t>…........</w:t>
      </w:r>
      <w:r w:rsidRPr="000C5F19">
        <w:rPr>
          <w:b/>
          <w:bCs/>
          <w:spacing w:val="-2"/>
          <w:sz w:val="22"/>
        </w:rPr>
        <w:t>.</w:t>
      </w:r>
      <w:r w:rsidRPr="000C5F19">
        <w:rPr>
          <w:b/>
          <w:bCs/>
          <w:sz w:val="22"/>
        </w:rPr>
        <w:t>...........</w:t>
      </w:r>
      <w:r w:rsidRPr="000C5F19">
        <w:rPr>
          <w:b/>
          <w:bCs/>
          <w:spacing w:val="-2"/>
          <w:sz w:val="22"/>
        </w:rPr>
        <w:t>.</w:t>
      </w:r>
      <w:r w:rsidRPr="000C5F19">
        <w:rPr>
          <w:b/>
          <w:bCs/>
          <w:sz w:val="22"/>
        </w:rPr>
        <w:t>........</w:t>
      </w:r>
      <w:r w:rsidRPr="000C5F19">
        <w:rPr>
          <w:b/>
          <w:bCs/>
          <w:spacing w:val="-2"/>
          <w:sz w:val="22"/>
        </w:rPr>
        <w:t>.</w:t>
      </w:r>
      <w:r w:rsidRPr="000C5F19">
        <w:rPr>
          <w:b/>
          <w:bCs/>
          <w:sz w:val="22"/>
        </w:rPr>
        <w:t>.................</w:t>
      </w:r>
      <w:r w:rsidRPr="000C5F19">
        <w:rPr>
          <w:b/>
          <w:bCs/>
          <w:spacing w:val="-2"/>
          <w:sz w:val="22"/>
        </w:rPr>
        <w:t>.</w:t>
      </w:r>
      <w:r w:rsidRPr="000C5F19">
        <w:rPr>
          <w:b/>
          <w:bCs/>
          <w:sz w:val="22"/>
        </w:rPr>
        <w:t>...........</w:t>
      </w:r>
      <w:r w:rsidRPr="000C5F19">
        <w:rPr>
          <w:b/>
          <w:bCs/>
          <w:spacing w:val="-1"/>
          <w:sz w:val="22"/>
        </w:rPr>
        <w:t>.</w:t>
      </w:r>
      <w:r w:rsidRPr="000C5F19">
        <w:rPr>
          <w:b/>
          <w:bCs/>
          <w:sz w:val="22"/>
        </w:rPr>
        <w:t>...</w:t>
      </w:r>
    </w:p>
    <w:p w:rsidR="005174E8" w:rsidRPr="000C5F19" w:rsidRDefault="005174E8" w:rsidP="005174E8">
      <w:pPr>
        <w:autoSpaceDE w:val="0"/>
        <w:autoSpaceDN w:val="0"/>
        <w:adjustRightInd w:val="0"/>
        <w:ind w:left="234" w:right="51"/>
        <w:jc w:val="both"/>
        <w:rPr>
          <w:sz w:val="22"/>
          <w:szCs w:val="23"/>
        </w:rPr>
      </w:pPr>
      <w:r w:rsidRPr="000C5F19">
        <w:rPr>
          <w:spacing w:val="-1"/>
          <w:sz w:val="22"/>
          <w:szCs w:val="23"/>
        </w:rPr>
        <w:t>НАПОМ</w:t>
      </w:r>
      <w:r w:rsidRPr="000C5F19">
        <w:rPr>
          <w:spacing w:val="1"/>
          <w:sz w:val="22"/>
          <w:szCs w:val="23"/>
        </w:rPr>
        <w:t>Е</w:t>
      </w:r>
      <w:r w:rsidRPr="000C5F19">
        <w:rPr>
          <w:spacing w:val="-1"/>
          <w:sz w:val="22"/>
          <w:szCs w:val="23"/>
        </w:rPr>
        <w:t>НА</w:t>
      </w:r>
      <w:r w:rsidRPr="000C5F19">
        <w:rPr>
          <w:sz w:val="22"/>
          <w:szCs w:val="23"/>
        </w:rPr>
        <w:t>:</w:t>
      </w:r>
      <w:r w:rsidRPr="000C5F19">
        <w:rPr>
          <w:spacing w:val="2"/>
          <w:sz w:val="22"/>
          <w:szCs w:val="23"/>
        </w:rPr>
        <w:t xml:space="preserve"> </w:t>
      </w:r>
      <w:r w:rsidRPr="000C5F19">
        <w:rPr>
          <w:sz w:val="22"/>
          <w:szCs w:val="23"/>
        </w:rPr>
        <w:t>По</w:t>
      </w:r>
      <w:r w:rsidRPr="000C5F19">
        <w:rPr>
          <w:spacing w:val="1"/>
          <w:sz w:val="22"/>
          <w:szCs w:val="23"/>
        </w:rPr>
        <w:t>п</w:t>
      </w:r>
      <w:r w:rsidRPr="000C5F19">
        <w:rPr>
          <w:spacing w:val="-2"/>
          <w:sz w:val="22"/>
          <w:szCs w:val="23"/>
        </w:rPr>
        <w:t>у</w:t>
      </w:r>
      <w:r w:rsidRPr="000C5F19">
        <w:rPr>
          <w:spacing w:val="-1"/>
          <w:sz w:val="22"/>
          <w:szCs w:val="23"/>
        </w:rPr>
        <w:t>њ</w:t>
      </w:r>
      <w:r w:rsidRPr="000C5F19">
        <w:rPr>
          <w:spacing w:val="1"/>
          <w:sz w:val="22"/>
          <w:szCs w:val="23"/>
        </w:rPr>
        <w:t>е</w:t>
      </w:r>
      <w:r w:rsidRPr="000C5F19">
        <w:rPr>
          <w:spacing w:val="2"/>
          <w:sz w:val="22"/>
          <w:szCs w:val="23"/>
        </w:rPr>
        <w:t>н</w:t>
      </w:r>
      <w:r w:rsidRPr="000C5F19">
        <w:rPr>
          <w:sz w:val="22"/>
          <w:szCs w:val="23"/>
        </w:rPr>
        <w:t>,</w:t>
      </w:r>
      <w:r w:rsidRPr="000C5F19">
        <w:rPr>
          <w:spacing w:val="2"/>
          <w:sz w:val="22"/>
          <w:szCs w:val="23"/>
        </w:rPr>
        <w:t xml:space="preserve"> </w:t>
      </w:r>
      <w:r w:rsidRPr="000C5F19">
        <w:rPr>
          <w:sz w:val="22"/>
          <w:szCs w:val="23"/>
        </w:rPr>
        <w:t>о</w:t>
      </w:r>
      <w:r w:rsidRPr="000C5F19">
        <w:rPr>
          <w:spacing w:val="-1"/>
          <w:sz w:val="22"/>
          <w:szCs w:val="23"/>
        </w:rPr>
        <w:t>в</w:t>
      </w:r>
      <w:r w:rsidRPr="000C5F19">
        <w:rPr>
          <w:spacing w:val="1"/>
          <w:sz w:val="22"/>
          <w:szCs w:val="23"/>
        </w:rPr>
        <w:t>е</w:t>
      </w:r>
      <w:r w:rsidRPr="000C5F19">
        <w:rPr>
          <w:sz w:val="22"/>
          <w:szCs w:val="23"/>
        </w:rPr>
        <w:t>р</w:t>
      </w:r>
      <w:r w:rsidRPr="000C5F19">
        <w:rPr>
          <w:spacing w:val="1"/>
          <w:sz w:val="22"/>
          <w:szCs w:val="23"/>
        </w:rPr>
        <w:t>е</w:t>
      </w:r>
      <w:r w:rsidRPr="000C5F19">
        <w:rPr>
          <w:sz w:val="22"/>
          <w:szCs w:val="23"/>
        </w:rPr>
        <w:t>н</w:t>
      </w:r>
      <w:r w:rsidRPr="000C5F19">
        <w:rPr>
          <w:spacing w:val="1"/>
          <w:sz w:val="22"/>
          <w:szCs w:val="23"/>
        </w:rPr>
        <w:t xml:space="preserve"> </w:t>
      </w:r>
      <w:r w:rsidRPr="000C5F19">
        <w:rPr>
          <w:spacing w:val="-1"/>
          <w:sz w:val="22"/>
          <w:szCs w:val="23"/>
        </w:rPr>
        <w:t>п</w:t>
      </w:r>
      <w:r w:rsidRPr="000C5F19">
        <w:rPr>
          <w:spacing w:val="1"/>
          <w:sz w:val="22"/>
          <w:szCs w:val="23"/>
        </w:rPr>
        <w:t>е</w:t>
      </w:r>
      <w:r w:rsidRPr="000C5F19">
        <w:rPr>
          <w:spacing w:val="-3"/>
          <w:sz w:val="22"/>
          <w:szCs w:val="23"/>
        </w:rPr>
        <w:t>ч</w:t>
      </w:r>
      <w:r w:rsidRPr="000C5F19">
        <w:rPr>
          <w:spacing w:val="1"/>
          <w:sz w:val="22"/>
          <w:szCs w:val="23"/>
        </w:rPr>
        <w:t>а</w:t>
      </w:r>
      <w:r w:rsidRPr="000C5F19">
        <w:rPr>
          <w:sz w:val="22"/>
          <w:szCs w:val="23"/>
        </w:rPr>
        <w:t>том и</w:t>
      </w:r>
      <w:r w:rsidRPr="000C5F19">
        <w:rPr>
          <w:spacing w:val="1"/>
          <w:sz w:val="22"/>
          <w:szCs w:val="23"/>
        </w:rPr>
        <w:t xml:space="preserve"> </w:t>
      </w:r>
      <w:r w:rsidRPr="000C5F19">
        <w:rPr>
          <w:spacing w:val="-1"/>
          <w:sz w:val="22"/>
          <w:szCs w:val="23"/>
        </w:rPr>
        <w:t>п</w:t>
      </w:r>
      <w:r w:rsidRPr="000C5F19">
        <w:rPr>
          <w:sz w:val="22"/>
          <w:szCs w:val="23"/>
        </w:rPr>
        <w:t>от</w:t>
      </w:r>
      <w:r w:rsidRPr="000C5F19">
        <w:rPr>
          <w:spacing w:val="-1"/>
          <w:sz w:val="22"/>
          <w:szCs w:val="23"/>
        </w:rPr>
        <w:t>пи</w:t>
      </w:r>
      <w:r w:rsidRPr="000C5F19">
        <w:rPr>
          <w:spacing w:val="1"/>
          <w:sz w:val="22"/>
          <w:szCs w:val="23"/>
        </w:rPr>
        <w:t>са</w:t>
      </w:r>
      <w:r w:rsidRPr="000C5F19">
        <w:rPr>
          <w:sz w:val="22"/>
          <w:szCs w:val="23"/>
        </w:rPr>
        <w:t>н</w:t>
      </w:r>
      <w:r w:rsidRPr="000C5F19">
        <w:rPr>
          <w:spacing w:val="1"/>
          <w:sz w:val="22"/>
          <w:szCs w:val="23"/>
        </w:rPr>
        <w:t xml:space="preserve"> </w:t>
      </w:r>
      <w:r w:rsidRPr="000C5F19">
        <w:rPr>
          <w:spacing w:val="-1"/>
          <w:sz w:val="22"/>
          <w:szCs w:val="23"/>
        </w:rPr>
        <w:t>О</w:t>
      </w:r>
      <w:r w:rsidRPr="000C5F19">
        <w:rPr>
          <w:sz w:val="22"/>
          <w:szCs w:val="23"/>
        </w:rPr>
        <w:t>бр</w:t>
      </w:r>
      <w:r w:rsidRPr="000C5F19">
        <w:rPr>
          <w:spacing w:val="1"/>
          <w:sz w:val="22"/>
          <w:szCs w:val="23"/>
        </w:rPr>
        <w:t>а</w:t>
      </w:r>
      <w:r w:rsidRPr="000C5F19">
        <w:rPr>
          <w:spacing w:val="-2"/>
          <w:sz w:val="22"/>
          <w:szCs w:val="23"/>
        </w:rPr>
        <w:t>з</w:t>
      </w:r>
      <w:r w:rsidRPr="000C5F19">
        <w:rPr>
          <w:spacing w:val="1"/>
          <w:sz w:val="22"/>
          <w:szCs w:val="23"/>
        </w:rPr>
        <w:t>а</w:t>
      </w:r>
      <w:r w:rsidRPr="000C5F19">
        <w:rPr>
          <w:sz w:val="22"/>
          <w:szCs w:val="23"/>
        </w:rPr>
        <w:t>ц</w:t>
      </w:r>
      <w:r w:rsidRPr="000C5F19">
        <w:rPr>
          <w:spacing w:val="1"/>
          <w:sz w:val="22"/>
          <w:szCs w:val="23"/>
        </w:rPr>
        <w:t xml:space="preserve"> </w:t>
      </w:r>
      <w:r w:rsidRPr="000C5F19">
        <w:rPr>
          <w:sz w:val="22"/>
          <w:szCs w:val="23"/>
        </w:rPr>
        <w:t>м</w:t>
      </w:r>
      <w:r w:rsidRPr="000C5F19">
        <w:rPr>
          <w:spacing w:val="1"/>
          <w:sz w:val="22"/>
          <w:szCs w:val="23"/>
        </w:rPr>
        <w:t>е</w:t>
      </w:r>
      <w:r w:rsidRPr="000C5F19">
        <w:rPr>
          <w:spacing w:val="-1"/>
          <w:sz w:val="22"/>
          <w:szCs w:val="23"/>
        </w:rPr>
        <w:t>ни</w:t>
      </w:r>
      <w:r w:rsidRPr="000C5F19">
        <w:rPr>
          <w:spacing w:val="-3"/>
          <w:sz w:val="22"/>
          <w:szCs w:val="23"/>
        </w:rPr>
        <w:t>ч</w:t>
      </w:r>
      <w:r w:rsidRPr="000C5F19">
        <w:rPr>
          <w:spacing w:val="-1"/>
          <w:sz w:val="22"/>
          <w:szCs w:val="23"/>
        </w:rPr>
        <w:t>н</w:t>
      </w:r>
      <w:r w:rsidRPr="000C5F19">
        <w:rPr>
          <w:sz w:val="22"/>
          <w:szCs w:val="23"/>
        </w:rPr>
        <w:t>ог</w:t>
      </w:r>
      <w:r w:rsidRPr="000C5F19">
        <w:rPr>
          <w:spacing w:val="1"/>
          <w:sz w:val="22"/>
          <w:szCs w:val="23"/>
        </w:rPr>
        <w:t xml:space="preserve"> </w:t>
      </w:r>
      <w:r w:rsidRPr="000C5F19">
        <w:rPr>
          <w:sz w:val="22"/>
          <w:szCs w:val="23"/>
        </w:rPr>
        <w:t>о</w:t>
      </w:r>
      <w:r w:rsidRPr="000C5F19">
        <w:rPr>
          <w:spacing w:val="-1"/>
          <w:sz w:val="22"/>
          <w:szCs w:val="23"/>
        </w:rPr>
        <w:t>в</w:t>
      </w:r>
      <w:r w:rsidRPr="000C5F19">
        <w:rPr>
          <w:sz w:val="22"/>
          <w:szCs w:val="23"/>
        </w:rPr>
        <w:t>л</w:t>
      </w:r>
      <w:r w:rsidRPr="000C5F19">
        <w:rPr>
          <w:spacing w:val="1"/>
          <w:sz w:val="22"/>
          <w:szCs w:val="23"/>
        </w:rPr>
        <w:t>а</w:t>
      </w:r>
      <w:r w:rsidRPr="000C5F19">
        <w:rPr>
          <w:sz w:val="22"/>
          <w:szCs w:val="23"/>
        </w:rPr>
        <w:t>шћ</w:t>
      </w:r>
      <w:r w:rsidRPr="000C5F19">
        <w:rPr>
          <w:spacing w:val="1"/>
          <w:sz w:val="22"/>
          <w:szCs w:val="23"/>
        </w:rPr>
        <w:t>е</w:t>
      </w:r>
      <w:r w:rsidRPr="000C5F19">
        <w:rPr>
          <w:spacing w:val="-1"/>
          <w:sz w:val="22"/>
          <w:szCs w:val="23"/>
        </w:rPr>
        <w:t>њ</w:t>
      </w:r>
      <w:r w:rsidRPr="000C5F19">
        <w:rPr>
          <w:sz w:val="22"/>
          <w:szCs w:val="23"/>
        </w:rPr>
        <w:t xml:space="preserve">а </w:t>
      </w:r>
      <w:r w:rsidRPr="000C5F19">
        <w:rPr>
          <w:spacing w:val="-2"/>
          <w:sz w:val="22"/>
          <w:szCs w:val="23"/>
        </w:rPr>
        <w:t>з</w:t>
      </w:r>
      <w:r w:rsidRPr="000C5F19">
        <w:rPr>
          <w:sz w:val="22"/>
          <w:szCs w:val="23"/>
        </w:rPr>
        <w:t xml:space="preserve">а </w:t>
      </w:r>
      <w:r w:rsidRPr="000C5F19">
        <w:rPr>
          <w:spacing w:val="1"/>
          <w:sz w:val="22"/>
          <w:szCs w:val="23"/>
        </w:rPr>
        <w:t>к</w:t>
      </w:r>
      <w:r w:rsidRPr="000C5F19">
        <w:rPr>
          <w:sz w:val="22"/>
          <w:szCs w:val="23"/>
        </w:rPr>
        <w:t>ор</w:t>
      </w:r>
      <w:r w:rsidRPr="000C5F19">
        <w:rPr>
          <w:spacing w:val="-1"/>
          <w:sz w:val="22"/>
          <w:szCs w:val="23"/>
        </w:rPr>
        <w:t>и</w:t>
      </w:r>
      <w:r w:rsidRPr="000C5F19">
        <w:rPr>
          <w:spacing w:val="1"/>
          <w:sz w:val="22"/>
          <w:szCs w:val="23"/>
        </w:rPr>
        <w:t>с</w:t>
      </w:r>
      <w:r w:rsidRPr="000C5F19">
        <w:rPr>
          <w:spacing w:val="-1"/>
          <w:sz w:val="22"/>
          <w:szCs w:val="23"/>
        </w:rPr>
        <w:t>ни</w:t>
      </w:r>
      <w:r w:rsidRPr="000C5F19">
        <w:rPr>
          <w:spacing w:val="1"/>
          <w:sz w:val="22"/>
          <w:szCs w:val="23"/>
        </w:rPr>
        <w:t>к</w:t>
      </w:r>
      <w:r w:rsidRPr="000C5F19">
        <w:rPr>
          <w:sz w:val="22"/>
          <w:szCs w:val="23"/>
        </w:rPr>
        <w:t>а</w:t>
      </w:r>
      <w:r w:rsidRPr="000C5F19">
        <w:rPr>
          <w:spacing w:val="3"/>
          <w:sz w:val="22"/>
          <w:szCs w:val="23"/>
        </w:rPr>
        <w:t xml:space="preserve"> </w:t>
      </w:r>
      <w:r w:rsidRPr="000C5F19">
        <w:rPr>
          <w:spacing w:val="-2"/>
          <w:sz w:val="22"/>
          <w:szCs w:val="23"/>
        </w:rPr>
        <w:t>б</w:t>
      </w:r>
      <w:r w:rsidRPr="000C5F19">
        <w:rPr>
          <w:sz w:val="22"/>
          <w:szCs w:val="23"/>
        </w:rPr>
        <w:t>л</w:t>
      </w:r>
      <w:r w:rsidRPr="000C5F19">
        <w:rPr>
          <w:spacing w:val="1"/>
          <w:sz w:val="22"/>
          <w:szCs w:val="23"/>
        </w:rPr>
        <w:t>а</w:t>
      </w:r>
      <w:r w:rsidRPr="000C5F19">
        <w:rPr>
          <w:spacing w:val="-1"/>
          <w:sz w:val="22"/>
          <w:szCs w:val="23"/>
        </w:rPr>
        <w:t>н</w:t>
      </w:r>
      <w:r w:rsidRPr="000C5F19">
        <w:rPr>
          <w:spacing w:val="1"/>
          <w:sz w:val="22"/>
          <w:szCs w:val="23"/>
        </w:rPr>
        <w:t>к</w:t>
      </w:r>
      <w:r w:rsidRPr="000C5F19">
        <w:rPr>
          <w:sz w:val="22"/>
          <w:szCs w:val="23"/>
        </w:rPr>
        <w:t xml:space="preserve">о </w:t>
      </w:r>
      <w:r w:rsidRPr="000C5F19">
        <w:rPr>
          <w:spacing w:val="1"/>
          <w:sz w:val="22"/>
          <w:szCs w:val="23"/>
        </w:rPr>
        <w:t>с</w:t>
      </w:r>
      <w:r w:rsidRPr="000C5F19">
        <w:rPr>
          <w:sz w:val="22"/>
          <w:szCs w:val="23"/>
        </w:rPr>
        <w:t>оло м</w:t>
      </w:r>
      <w:r w:rsidRPr="000C5F19">
        <w:rPr>
          <w:spacing w:val="1"/>
          <w:sz w:val="22"/>
          <w:szCs w:val="23"/>
        </w:rPr>
        <w:t>е</w:t>
      </w:r>
      <w:r w:rsidRPr="000C5F19">
        <w:rPr>
          <w:spacing w:val="-1"/>
          <w:sz w:val="22"/>
          <w:szCs w:val="23"/>
        </w:rPr>
        <w:t>ниц</w:t>
      </w:r>
      <w:r w:rsidRPr="000C5F19">
        <w:rPr>
          <w:sz w:val="22"/>
          <w:szCs w:val="23"/>
        </w:rPr>
        <w:t>е</w:t>
      </w:r>
      <w:r w:rsidRPr="000C5F19">
        <w:rPr>
          <w:spacing w:val="3"/>
          <w:sz w:val="22"/>
          <w:szCs w:val="23"/>
        </w:rPr>
        <w:t xml:space="preserve"> </w:t>
      </w:r>
      <w:r w:rsidRPr="000C5F19">
        <w:rPr>
          <w:sz w:val="22"/>
          <w:szCs w:val="23"/>
        </w:rPr>
        <w:t>д</w:t>
      </w:r>
      <w:r w:rsidRPr="000C5F19">
        <w:rPr>
          <w:spacing w:val="-2"/>
          <w:sz w:val="22"/>
          <w:szCs w:val="23"/>
        </w:rPr>
        <w:t>о</w:t>
      </w:r>
      <w:r w:rsidRPr="000C5F19">
        <w:rPr>
          <w:spacing w:val="1"/>
          <w:sz w:val="22"/>
          <w:szCs w:val="23"/>
        </w:rPr>
        <w:t>с</w:t>
      </w:r>
      <w:r w:rsidRPr="000C5F19">
        <w:rPr>
          <w:sz w:val="22"/>
          <w:szCs w:val="23"/>
        </w:rPr>
        <w:t>т</w:t>
      </w:r>
      <w:r w:rsidRPr="000C5F19">
        <w:rPr>
          <w:spacing w:val="1"/>
          <w:sz w:val="22"/>
          <w:szCs w:val="23"/>
        </w:rPr>
        <w:t>а</w:t>
      </w:r>
      <w:r w:rsidRPr="000C5F19">
        <w:rPr>
          <w:spacing w:val="4"/>
          <w:sz w:val="22"/>
          <w:szCs w:val="23"/>
        </w:rPr>
        <w:t>в</w:t>
      </w:r>
      <w:r w:rsidRPr="000C5F19">
        <w:rPr>
          <w:spacing w:val="-1"/>
          <w:sz w:val="22"/>
          <w:szCs w:val="23"/>
        </w:rPr>
        <w:t>и</w:t>
      </w:r>
      <w:r w:rsidRPr="000C5F19">
        <w:rPr>
          <w:sz w:val="22"/>
          <w:szCs w:val="23"/>
        </w:rPr>
        <w:t>ти</w:t>
      </w:r>
      <w:r w:rsidRPr="000C5F19">
        <w:rPr>
          <w:spacing w:val="2"/>
          <w:sz w:val="22"/>
          <w:szCs w:val="23"/>
        </w:rPr>
        <w:t xml:space="preserve"> </w:t>
      </w:r>
      <w:r w:rsidRPr="000C5F19">
        <w:rPr>
          <w:sz w:val="22"/>
          <w:szCs w:val="23"/>
        </w:rPr>
        <w:t>з</w:t>
      </w:r>
      <w:r w:rsidRPr="000C5F19">
        <w:rPr>
          <w:spacing w:val="-1"/>
          <w:sz w:val="22"/>
          <w:szCs w:val="23"/>
        </w:rPr>
        <w:t>а</w:t>
      </w:r>
      <w:r w:rsidRPr="000C5F19">
        <w:rPr>
          <w:sz w:val="22"/>
          <w:szCs w:val="23"/>
        </w:rPr>
        <w:t>ј</w:t>
      </w:r>
      <w:r w:rsidRPr="000C5F19">
        <w:rPr>
          <w:spacing w:val="-2"/>
          <w:sz w:val="22"/>
          <w:szCs w:val="23"/>
        </w:rPr>
        <w:t>е</w:t>
      </w:r>
      <w:r w:rsidRPr="000C5F19">
        <w:rPr>
          <w:sz w:val="22"/>
          <w:szCs w:val="23"/>
        </w:rPr>
        <w:t>дно</w:t>
      </w:r>
      <w:r w:rsidRPr="000C5F19">
        <w:rPr>
          <w:spacing w:val="2"/>
          <w:sz w:val="22"/>
          <w:szCs w:val="23"/>
        </w:rPr>
        <w:t xml:space="preserve"> </w:t>
      </w:r>
      <w:r w:rsidRPr="000C5F19">
        <w:rPr>
          <w:spacing w:val="1"/>
          <w:sz w:val="22"/>
          <w:szCs w:val="23"/>
        </w:rPr>
        <w:t>с</w:t>
      </w:r>
      <w:r w:rsidRPr="000C5F19">
        <w:rPr>
          <w:sz w:val="22"/>
          <w:szCs w:val="23"/>
        </w:rPr>
        <w:t>а бл</w:t>
      </w:r>
      <w:r w:rsidRPr="000C5F19">
        <w:rPr>
          <w:spacing w:val="1"/>
          <w:sz w:val="22"/>
          <w:szCs w:val="23"/>
        </w:rPr>
        <w:t>а</w:t>
      </w:r>
      <w:r w:rsidRPr="000C5F19">
        <w:rPr>
          <w:spacing w:val="-1"/>
          <w:sz w:val="22"/>
          <w:szCs w:val="23"/>
        </w:rPr>
        <w:t>н</w:t>
      </w:r>
      <w:r w:rsidRPr="000C5F19">
        <w:rPr>
          <w:spacing w:val="1"/>
          <w:sz w:val="22"/>
          <w:szCs w:val="23"/>
        </w:rPr>
        <w:t>к</w:t>
      </w:r>
      <w:r w:rsidRPr="000C5F19">
        <w:rPr>
          <w:sz w:val="22"/>
          <w:szCs w:val="23"/>
        </w:rPr>
        <w:t xml:space="preserve">о </w:t>
      </w:r>
      <w:r w:rsidRPr="000C5F19">
        <w:rPr>
          <w:spacing w:val="1"/>
          <w:sz w:val="22"/>
          <w:szCs w:val="23"/>
        </w:rPr>
        <w:t>с</w:t>
      </w:r>
      <w:r w:rsidRPr="000C5F19">
        <w:rPr>
          <w:sz w:val="22"/>
          <w:szCs w:val="23"/>
        </w:rPr>
        <w:t>оло м</w:t>
      </w:r>
      <w:r w:rsidRPr="000C5F19">
        <w:rPr>
          <w:spacing w:val="-1"/>
          <w:sz w:val="22"/>
          <w:szCs w:val="23"/>
        </w:rPr>
        <w:t>ениц</w:t>
      </w:r>
      <w:r w:rsidRPr="000C5F19">
        <w:rPr>
          <w:sz w:val="22"/>
          <w:szCs w:val="23"/>
        </w:rPr>
        <w:t>ом,</w:t>
      </w:r>
      <w:r w:rsidRPr="000C5F19">
        <w:rPr>
          <w:spacing w:val="6"/>
          <w:sz w:val="22"/>
          <w:szCs w:val="23"/>
        </w:rPr>
        <w:t xml:space="preserve"> </w:t>
      </w:r>
      <w:r w:rsidRPr="000C5F19">
        <w:rPr>
          <w:sz w:val="22"/>
          <w:szCs w:val="23"/>
        </w:rPr>
        <w:t>фотокоп</w:t>
      </w:r>
      <w:r w:rsidRPr="000C5F19">
        <w:rPr>
          <w:spacing w:val="-1"/>
          <w:sz w:val="22"/>
          <w:szCs w:val="23"/>
        </w:rPr>
        <w:t>и</w:t>
      </w:r>
      <w:r w:rsidRPr="000C5F19">
        <w:rPr>
          <w:sz w:val="22"/>
          <w:szCs w:val="23"/>
        </w:rPr>
        <w:t>ј</w:t>
      </w:r>
      <w:r w:rsidRPr="000C5F19">
        <w:rPr>
          <w:spacing w:val="-2"/>
          <w:sz w:val="22"/>
          <w:szCs w:val="23"/>
        </w:rPr>
        <w:t>о</w:t>
      </w:r>
      <w:r w:rsidRPr="000C5F19">
        <w:rPr>
          <w:sz w:val="22"/>
          <w:szCs w:val="23"/>
        </w:rPr>
        <w:t>м</w:t>
      </w:r>
      <w:r w:rsidRPr="000C5F19">
        <w:rPr>
          <w:spacing w:val="1"/>
          <w:sz w:val="22"/>
          <w:szCs w:val="23"/>
        </w:rPr>
        <w:t>ка</w:t>
      </w:r>
      <w:r w:rsidRPr="000C5F19">
        <w:rPr>
          <w:sz w:val="22"/>
          <w:szCs w:val="23"/>
        </w:rPr>
        <w:t>рто</w:t>
      </w:r>
      <w:r w:rsidRPr="000C5F19">
        <w:rPr>
          <w:spacing w:val="-1"/>
          <w:sz w:val="22"/>
          <w:szCs w:val="23"/>
        </w:rPr>
        <w:t>н</w:t>
      </w:r>
      <w:r w:rsidRPr="000C5F19">
        <w:rPr>
          <w:sz w:val="22"/>
          <w:szCs w:val="23"/>
        </w:rPr>
        <w:t>а</w:t>
      </w:r>
      <w:r w:rsidRPr="000C5F19">
        <w:rPr>
          <w:spacing w:val="6"/>
          <w:sz w:val="22"/>
          <w:szCs w:val="23"/>
        </w:rPr>
        <w:t xml:space="preserve"> </w:t>
      </w:r>
      <w:r w:rsidRPr="000C5F19">
        <w:rPr>
          <w:spacing w:val="-2"/>
          <w:sz w:val="22"/>
          <w:szCs w:val="23"/>
        </w:rPr>
        <w:t>д</w:t>
      </w:r>
      <w:r w:rsidRPr="000C5F19">
        <w:rPr>
          <w:spacing w:val="1"/>
          <w:sz w:val="22"/>
          <w:szCs w:val="23"/>
        </w:rPr>
        <w:t>е</w:t>
      </w:r>
      <w:r w:rsidRPr="000C5F19">
        <w:rPr>
          <w:spacing w:val="-1"/>
          <w:sz w:val="22"/>
          <w:szCs w:val="23"/>
        </w:rPr>
        <w:t>п</w:t>
      </w:r>
      <w:r w:rsidRPr="000C5F19">
        <w:rPr>
          <w:sz w:val="22"/>
          <w:szCs w:val="23"/>
        </w:rPr>
        <w:t>о</w:t>
      </w:r>
      <w:r w:rsidRPr="000C5F19">
        <w:rPr>
          <w:spacing w:val="-1"/>
          <w:sz w:val="22"/>
          <w:szCs w:val="23"/>
        </w:rPr>
        <w:t>н</w:t>
      </w:r>
      <w:r w:rsidRPr="000C5F19">
        <w:rPr>
          <w:sz w:val="22"/>
          <w:szCs w:val="23"/>
        </w:rPr>
        <w:t>о</w:t>
      </w:r>
      <w:r w:rsidRPr="000C5F19">
        <w:rPr>
          <w:spacing w:val="-1"/>
          <w:sz w:val="22"/>
          <w:szCs w:val="23"/>
        </w:rPr>
        <w:t>в</w:t>
      </w:r>
      <w:r w:rsidRPr="000C5F19">
        <w:rPr>
          <w:spacing w:val="1"/>
          <w:sz w:val="22"/>
          <w:szCs w:val="23"/>
        </w:rPr>
        <w:t>а</w:t>
      </w:r>
      <w:r w:rsidRPr="000C5F19">
        <w:rPr>
          <w:spacing w:val="-1"/>
          <w:sz w:val="22"/>
          <w:szCs w:val="23"/>
        </w:rPr>
        <w:t>ни</w:t>
      </w:r>
      <w:r w:rsidRPr="000C5F19">
        <w:rPr>
          <w:sz w:val="22"/>
          <w:szCs w:val="23"/>
        </w:rPr>
        <w:t>х</w:t>
      </w:r>
      <w:r w:rsidRPr="000C5F19">
        <w:rPr>
          <w:spacing w:val="5"/>
          <w:sz w:val="22"/>
          <w:szCs w:val="23"/>
        </w:rPr>
        <w:t xml:space="preserve"> </w:t>
      </w:r>
      <w:r w:rsidRPr="000C5F19">
        <w:rPr>
          <w:spacing w:val="1"/>
          <w:sz w:val="22"/>
          <w:szCs w:val="23"/>
        </w:rPr>
        <w:t>п</w:t>
      </w:r>
      <w:r w:rsidRPr="000C5F19">
        <w:rPr>
          <w:sz w:val="22"/>
          <w:szCs w:val="23"/>
        </w:rPr>
        <w:t>от</w:t>
      </w:r>
      <w:r w:rsidRPr="000C5F19">
        <w:rPr>
          <w:spacing w:val="-1"/>
          <w:sz w:val="22"/>
          <w:szCs w:val="23"/>
        </w:rPr>
        <w:t>пи</w:t>
      </w:r>
      <w:r w:rsidRPr="000C5F19">
        <w:rPr>
          <w:spacing w:val="1"/>
          <w:sz w:val="22"/>
          <w:szCs w:val="23"/>
        </w:rPr>
        <w:t>с</w:t>
      </w:r>
      <w:r w:rsidRPr="000C5F19">
        <w:rPr>
          <w:sz w:val="22"/>
          <w:szCs w:val="23"/>
        </w:rPr>
        <w:t>а</w:t>
      </w:r>
      <w:r w:rsidRPr="000C5F19">
        <w:rPr>
          <w:spacing w:val="6"/>
          <w:sz w:val="22"/>
          <w:szCs w:val="23"/>
        </w:rPr>
        <w:t xml:space="preserve"> </w:t>
      </w:r>
      <w:r w:rsidRPr="000C5F19">
        <w:rPr>
          <w:sz w:val="22"/>
          <w:szCs w:val="23"/>
        </w:rPr>
        <w:t>и</w:t>
      </w:r>
      <w:r w:rsidRPr="000C5F19">
        <w:rPr>
          <w:spacing w:val="4"/>
          <w:sz w:val="22"/>
          <w:szCs w:val="23"/>
        </w:rPr>
        <w:t xml:space="preserve"> </w:t>
      </w:r>
      <w:r w:rsidRPr="000C5F19">
        <w:rPr>
          <w:spacing w:val="1"/>
          <w:sz w:val="22"/>
          <w:szCs w:val="23"/>
        </w:rPr>
        <w:t>к</w:t>
      </w:r>
      <w:r w:rsidRPr="000C5F19">
        <w:rPr>
          <w:sz w:val="22"/>
          <w:szCs w:val="23"/>
        </w:rPr>
        <w:t>о</w:t>
      </w:r>
      <w:r w:rsidRPr="000C5F19">
        <w:rPr>
          <w:spacing w:val="-1"/>
          <w:sz w:val="22"/>
          <w:szCs w:val="23"/>
        </w:rPr>
        <w:t>пи</w:t>
      </w:r>
      <w:r w:rsidRPr="000C5F19">
        <w:rPr>
          <w:sz w:val="22"/>
          <w:szCs w:val="23"/>
        </w:rPr>
        <w:t>јом</w:t>
      </w:r>
      <w:r w:rsidRPr="000C5F19">
        <w:rPr>
          <w:spacing w:val="5"/>
          <w:sz w:val="22"/>
          <w:szCs w:val="23"/>
        </w:rPr>
        <w:t xml:space="preserve"> </w:t>
      </w:r>
      <w:r w:rsidRPr="000C5F19">
        <w:rPr>
          <w:sz w:val="22"/>
          <w:szCs w:val="23"/>
        </w:rPr>
        <w:t>з</w:t>
      </w:r>
      <w:r w:rsidRPr="000C5F19">
        <w:rPr>
          <w:spacing w:val="1"/>
          <w:sz w:val="22"/>
          <w:szCs w:val="23"/>
        </w:rPr>
        <w:t>а</w:t>
      </w:r>
      <w:r w:rsidRPr="000C5F19">
        <w:rPr>
          <w:sz w:val="22"/>
          <w:szCs w:val="23"/>
        </w:rPr>
        <w:t>хт</w:t>
      </w:r>
      <w:r w:rsidRPr="000C5F19">
        <w:rPr>
          <w:spacing w:val="1"/>
          <w:sz w:val="22"/>
          <w:szCs w:val="23"/>
        </w:rPr>
        <w:t>е</w:t>
      </w:r>
      <w:r w:rsidRPr="000C5F19">
        <w:rPr>
          <w:spacing w:val="-1"/>
          <w:sz w:val="22"/>
          <w:szCs w:val="23"/>
        </w:rPr>
        <w:t>в</w:t>
      </w:r>
      <w:r w:rsidRPr="000C5F19">
        <w:rPr>
          <w:sz w:val="22"/>
          <w:szCs w:val="23"/>
        </w:rPr>
        <w:t>а</w:t>
      </w:r>
      <w:r w:rsidRPr="000C5F19">
        <w:rPr>
          <w:spacing w:val="6"/>
          <w:sz w:val="22"/>
          <w:szCs w:val="23"/>
        </w:rPr>
        <w:t xml:space="preserve"> </w:t>
      </w:r>
      <w:r w:rsidRPr="000C5F19">
        <w:rPr>
          <w:sz w:val="22"/>
          <w:szCs w:val="23"/>
        </w:rPr>
        <w:t>за</w:t>
      </w:r>
      <w:r w:rsidRPr="000C5F19">
        <w:rPr>
          <w:spacing w:val="6"/>
          <w:sz w:val="22"/>
          <w:szCs w:val="23"/>
        </w:rPr>
        <w:t xml:space="preserve"> </w:t>
      </w:r>
      <w:r w:rsidRPr="000C5F19">
        <w:rPr>
          <w:sz w:val="22"/>
          <w:szCs w:val="23"/>
        </w:rPr>
        <w:t>р</w:t>
      </w:r>
      <w:r w:rsidRPr="000C5F19">
        <w:rPr>
          <w:spacing w:val="1"/>
          <w:sz w:val="22"/>
          <w:szCs w:val="23"/>
        </w:rPr>
        <w:t>е</w:t>
      </w:r>
      <w:r w:rsidRPr="000C5F19">
        <w:rPr>
          <w:spacing w:val="-1"/>
          <w:sz w:val="22"/>
          <w:szCs w:val="23"/>
        </w:rPr>
        <w:t>ги</w:t>
      </w:r>
      <w:r w:rsidRPr="000C5F19">
        <w:rPr>
          <w:spacing w:val="1"/>
          <w:sz w:val="22"/>
          <w:szCs w:val="23"/>
        </w:rPr>
        <w:t>с</w:t>
      </w:r>
      <w:r w:rsidRPr="000C5F19">
        <w:rPr>
          <w:sz w:val="22"/>
          <w:szCs w:val="23"/>
        </w:rPr>
        <w:t>тр</w:t>
      </w:r>
      <w:r w:rsidRPr="000C5F19">
        <w:rPr>
          <w:spacing w:val="1"/>
          <w:sz w:val="22"/>
          <w:szCs w:val="23"/>
        </w:rPr>
        <w:t>а</w:t>
      </w:r>
      <w:r w:rsidRPr="000C5F19">
        <w:rPr>
          <w:spacing w:val="-1"/>
          <w:sz w:val="22"/>
          <w:szCs w:val="23"/>
        </w:rPr>
        <w:t>ци</w:t>
      </w:r>
      <w:r w:rsidRPr="000C5F19">
        <w:rPr>
          <w:sz w:val="22"/>
          <w:szCs w:val="23"/>
        </w:rPr>
        <w:t>ју м</w:t>
      </w:r>
      <w:r w:rsidRPr="000C5F19">
        <w:rPr>
          <w:spacing w:val="1"/>
          <w:sz w:val="22"/>
          <w:szCs w:val="23"/>
        </w:rPr>
        <w:t>е</w:t>
      </w:r>
      <w:r w:rsidRPr="000C5F19">
        <w:rPr>
          <w:spacing w:val="-1"/>
          <w:sz w:val="22"/>
          <w:szCs w:val="23"/>
        </w:rPr>
        <w:t>ниц</w:t>
      </w:r>
      <w:r w:rsidRPr="000C5F19">
        <w:rPr>
          <w:spacing w:val="1"/>
          <w:sz w:val="22"/>
          <w:szCs w:val="23"/>
        </w:rPr>
        <w:t>а</w:t>
      </w:r>
      <w:r w:rsidRPr="000C5F19">
        <w:rPr>
          <w:sz w:val="22"/>
          <w:szCs w:val="23"/>
        </w:rPr>
        <w:t>,</w:t>
      </w:r>
      <w:r w:rsidRPr="000C5F19">
        <w:rPr>
          <w:spacing w:val="5"/>
          <w:sz w:val="22"/>
          <w:szCs w:val="23"/>
        </w:rPr>
        <w:t xml:space="preserve"> </w:t>
      </w:r>
      <w:r w:rsidRPr="000C5F19">
        <w:rPr>
          <w:sz w:val="22"/>
          <w:szCs w:val="23"/>
        </w:rPr>
        <w:t>о</w:t>
      </w:r>
      <w:r w:rsidRPr="000C5F19">
        <w:rPr>
          <w:spacing w:val="-1"/>
          <w:sz w:val="22"/>
          <w:szCs w:val="23"/>
        </w:rPr>
        <w:t>в</w:t>
      </w:r>
      <w:r w:rsidRPr="000C5F19">
        <w:rPr>
          <w:spacing w:val="1"/>
          <w:sz w:val="22"/>
          <w:szCs w:val="23"/>
        </w:rPr>
        <w:t>е</w:t>
      </w:r>
      <w:r w:rsidRPr="000C5F19">
        <w:rPr>
          <w:sz w:val="22"/>
          <w:szCs w:val="23"/>
        </w:rPr>
        <w:t>р</w:t>
      </w:r>
      <w:r w:rsidRPr="000C5F19">
        <w:rPr>
          <w:spacing w:val="1"/>
          <w:sz w:val="22"/>
          <w:szCs w:val="23"/>
        </w:rPr>
        <w:t>е</w:t>
      </w:r>
      <w:r w:rsidRPr="000C5F19">
        <w:rPr>
          <w:spacing w:val="-1"/>
          <w:sz w:val="22"/>
          <w:szCs w:val="23"/>
        </w:rPr>
        <w:t>н</w:t>
      </w:r>
      <w:r w:rsidRPr="000C5F19">
        <w:rPr>
          <w:sz w:val="22"/>
          <w:szCs w:val="23"/>
        </w:rPr>
        <w:t>ом</w:t>
      </w:r>
      <w:r w:rsidRPr="000C5F19">
        <w:rPr>
          <w:spacing w:val="5"/>
          <w:sz w:val="22"/>
          <w:szCs w:val="23"/>
        </w:rPr>
        <w:t xml:space="preserve"> </w:t>
      </w:r>
      <w:r w:rsidRPr="000C5F19">
        <w:rPr>
          <w:sz w:val="22"/>
          <w:szCs w:val="23"/>
        </w:rPr>
        <w:t xml:space="preserve">од </w:t>
      </w:r>
      <w:r w:rsidRPr="000C5F19">
        <w:rPr>
          <w:spacing w:val="-1"/>
          <w:sz w:val="22"/>
          <w:szCs w:val="23"/>
        </w:rPr>
        <w:t>п</w:t>
      </w:r>
      <w:r w:rsidRPr="000C5F19">
        <w:rPr>
          <w:sz w:val="22"/>
          <w:szCs w:val="23"/>
        </w:rPr>
        <w:t>о</w:t>
      </w:r>
      <w:r w:rsidRPr="000C5F19">
        <w:rPr>
          <w:spacing w:val="1"/>
          <w:sz w:val="22"/>
          <w:szCs w:val="23"/>
        </w:rPr>
        <w:t>с</w:t>
      </w:r>
      <w:r w:rsidRPr="000C5F19">
        <w:rPr>
          <w:sz w:val="22"/>
          <w:szCs w:val="23"/>
        </w:rPr>
        <w:t>лов</w:t>
      </w:r>
      <w:r w:rsidRPr="000C5F19">
        <w:rPr>
          <w:spacing w:val="-1"/>
          <w:sz w:val="22"/>
          <w:szCs w:val="23"/>
        </w:rPr>
        <w:t>н</w:t>
      </w:r>
      <w:r w:rsidRPr="000C5F19">
        <w:rPr>
          <w:sz w:val="22"/>
          <w:szCs w:val="23"/>
        </w:rPr>
        <w:t>е</w:t>
      </w:r>
      <w:r w:rsidRPr="000C5F19">
        <w:rPr>
          <w:spacing w:val="1"/>
          <w:sz w:val="22"/>
          <w:szCs w:val="23"/>
        </w:rPr>
        <w:t xml:space="preserve"> </w:t>
      </w:r>
      <w:r w:rsidRPr="000C5F19">
        <w:rPr>
          <w:sz w:val="22"/>
          <w:szCs w:val="23"/>
        </w:rPr>
        <w:t>б</w:t>
      </w:r>
      <w:r w:rsidRPr="000C5F19">
        <w:rPr>
          <w:spacing w:val="1"/>
          <w:sz w:val="22"/>
          <w:szCs w:val="23"/>
        </w:rPr>
        <w:t>а</w:t>
      </w:r>
      <w:r w:rsidRPr="000C5F19">
        <w:rPr>
          <w:spacing w:val="-1"/>
          <w:sz w:val="22"/>
          <w:szCs w:val="23"/>
        </w:rPr>
        <w:t>н</w:t>
      </w:r>
      <w:r w:rsidRPr="000C5F19">
        <w:rPr>
          <w:spacing w:val="-2"/>
          <w:sz w:val="22"/>
          <w:szCs w:val="23"/>
        </w:rPr>
        <w:t>к</w:t>
      </w:r>
      <w:r w:rsidRPr="000C5F19">
        <w:rPr>
          <w:sz w:val="22"/>
          <w:szCs w:val="23"/>
        </w:rPr>
        <w:t>е</w:t>
      </w:r>
      <w:r w:rsidRPr="000C5F19">
        <w:rPr>
          <w:spacing w:val="1"/>
          <w:sz w:val="22"/>
          <w:szCs w:val="23"/>
        </w:rPr>
        <w:t xml:space="preserve"> </w:t>
      </w:r>
      <w:r w:rsidRPr="000C5F19">
        <w:rPr>
          <w:sz w:val="22"/>
          <w:szCs w:val="23"/>
        </w:rPr>
        <w:t>р</w:t>
      </w:r>
      <w:r w:rsidRPr="000C5F19">
        <w:rPr>
          <w:spacing w:val="1"/>
          <w:sz w:val="22"/>
          <w:szCs w:val="23"/>
        </w:rPr>
        <w:t>е</w:t>
      </w:r>
      <w:r w:rsidRPr="000C5F19">
        <w:rPr>
          <w:spacing w:val="-1"/>
          <w:sz w:val="22"/>
          <w:szCs w:val="23"/>
        </w:rPr>
        <w:t>ги</w:t>
      </w:r>
      <w:r w:rsidRPr="000C5F19">
        <w:rPr>
          <w:spacing w:val="1"/>
          <w:sz w:val="22"/>
          <w:szCs w:val="23"/>
        </w:rPr>
        <w:t>с</w:t>
      </w:r>
      <w:r w:rsidRPr="000C5F19">
        <w:rPr>
          <w:sz w:val="22"/>
          <w:szCs w:val="23"/>
        </w:rPr>
        <w:t>тр</w:t>
      </w:r>
      <w:r w:rsidRPr="000C5F19">
        <w:rPr>
          <w:spacing w:val="-2"/>
          <w:sz w:val="22"/>
          <w:szCs w:val="23"/>
        </w:rPr>
        <w:t>о</w:t>
      </w:r>
      <w:r w:rsidRPr="000C5F19">
        <w:rPr>
          <w:spacing w:val="-1"/>
          <w:sz w:val="22"/>
          <w:szCs w:val="23"/>
        </w:rPr>
        <w:t>в</w:t>
      </w:r>
      <w:r w:rsidRPr="000C5F19">
        <w:rPr>
          <w:spacing w:val="1"/>
          <w:sz w:val="22"/>
          <w:szCs w:val="23"/>
        </w:rPr>
        <w:t>а</w:t>
      </w:r>
      <w:r w:rsidRPr="000C5F19">
        <w:rPr>
          <w:spacing w:val="-1"/>
          <w:sz w:val="22"/>
          <w:szCs w:val="23"/>
        </w:rPr>
        <w:t>н</w:t>
      </w:r>
      <w:r w:rsidRPr="000C5F19">
        <w:rPr>
          <w:sz w:val="22"/>
          <w:szCs w:val="23"/>
        </w:rPr>
        <w:t>ом</w:t>
      </w:r>
      <w:r w:rsidRPr="000C5F19">
        <w:rPr>
          <w:spacing w:val="3"/>
          <w:sz w:val="22"/>
          <w:szCs w:val="23"/>
        </w:rPr>
        <w:t xml:space="preserve"> </w:t>
      </w:r>
      <w:r w:rsidRPr="000C5F19">
        <w:rPr>
          <w:sz w:val="22"/>
          <w:szCs w:val="23"/>
        </w:rPr>
        <w:t>у</w:t>
      </w:r>
      <w:r w:rsidRPr="000C5F19">
        <w:rPr>
          <w:spacing w:val="-5"/>
          <w:sz w:val="22"/>
          <w:szCs w:val="23"/>
        </w:rPr>
        <w:t xml:space="preserve"> </w:t>
      </w:r>
      <w:r w:rsidRPr="000C5F19">
        <w:rPr>
          <w:spacing w:val="-1"/>
          <w:sz w:val="22"/>
          <w:szCs w:val="23"/>
        </w:rPr>
        <w:t>Р</w:t>
      </w:r>
      <w:r w:rsidRPr="000C5F19">
        <w:rPr>
          <w:spacing w:val="1"/>
          <w:sz w:val="22"/>
          <w:szCs w:val="23"/>
        </w:rPr>
        <w:t>е</w:t>
      </w:r>
      <w:r w:rsidRPr="000C5F19">
        <w:rPr>
          <w:spacing w:val="-1"/>
          <w:sz w:val="22"/>
          <w:szCs w:val="23"/>
        </w:rPr>
        <w:t>ги</w:t>
      </w:r>
      <w:r w:rsidRPr="000C5F19">
        <w:rPr>
          <w:spacing w:val="1"/>
          <w:sz w:val="22"/>
          <w:szCs w:val="23"/>
        </w:rPr>
        <w:t>с</w:t>
      </w:r>
      <w:r w:rsidRPr="000C5F19">
        <w:rPr>
          <w:sz w:val="22"/>
          <w:szCs w:val="23"/>
        </w:rPr>
        <w:t>т</w:t>
      </w:r>
      <w:r w:rsidRPr="000C5F19">
        <w:rPr>
          <w:spacing w:val="2"/>
          <w:sz w:val="22"/>
          <w:szCs w:val="23"/>
        </w:rPr>
        <w:t>р</w:t>
      </w:r>
      <w:r w:rsidRPr="000C5F19">
        <w:rPr>
          <w:sz w:val="22"/>
          <w:szCs w:val="23"/>
        </w:rPr>
        <w:t>у</w:t>
      </w:r>
      <w:r w:rsidRPr="000C5F19">
        <w:rPr>
          <w:spacing w:val="-5"/>
          <w:sz w:val="22"/>
          <w:szCs w:val="23"/>
        </w:rPr>
        <w:t xml:space="preserve"> </w:t>
      </w:r>
      <w:r w:rsidRPr="000C5F19">
        <w:rPr>
          <w:spacing w:val="4"/>
          <w:sz w:val="22"/>
          <w:szCs w:val="23"/>
        </w:rPr>
        <w:t>м</w:t>
      </w:r>
      <w:r w:rsidRPr="000C5F19">
        <w:rPr>
          <w:spacing w:val="1"/>
          <w:sz w:val="22"/>
          <w:szCs w:val="23"/>
        </w:rPr>
        <w:t>е</w:t>
      </w:r>
      <w:r w:rsidRPr="000C5F19">
        <w:rPr>
          <w:spacing w:val="-1"/>
          <w:sz w:val="22"/>
          <w:szCs w:val="23"/>
        </w:rPr>
        <w:t>ни</w:t>
      </w:r>
      <w:r w:rsidRPr="000C5F19">
        <w:rPr>
          <w:spacing w:val="1"/>
          <w:sz w:val="22"/>
          <w:szCs w:val="23"/>
        </w:rPr>
        <w:t>ц</w:t>
      </w:r>
      <w:r w:rsidRPr="000C5F19">
        <w:rPr>
          <w:sz w:val="22"/>
          <w:szCs w:val="23"/>
        </w:rPr>
        <w:t>а и овлашћења</w:t>
      </w:r>
      <w:r w:rsidRPr="000C5F19">
        <w:rPr>
          <w:spacing w:val="1"/>
          <w:sz w:val="22"/>
          <w:szCs w:val="23"/>
        </w:rPr>
        <w:t xml:space="preserve"> </w:t>
      </w:r>
      <w:r w:rsidRPr="000C5F19">
        <w:rPr>
          <w:spacing w:val="-1"/>
          <w:sz w:val="22"/>
          <w:szCs w:val="23"/>
        </w:rPr>
        <w:t>Н</w:t>
      </w:r>
      <w:r w:rsidRPr="000C5F19">
        <w:rPr>
          <w:spacing w:val="1"/>
          <w:sz w:val="22"/>
          <w:szCs w:val="23"/>
        </w:rPr>
        <w:t>а</w:t>
      </w:r>
      <w:r w:rsidRPr="000C5F19">
        <w:rPr>
          <w:sz w:val="22"/>
          <w:szCs w:val="23"/>
        </w:rPr>
        <w:t>родне</w:t>
      </w:r>
      <w:r w:rsidRPr="000C5F19">
        <w:rPr>
          <w:spacing w:val="-2"/>
          <w:sz w:val="22"/>
          <w:szCs w:val="23"/>
        </w:rPr>
        <w:t xml:space="preserve"> </w:t>
      </w:r>
      <w:r w:rsidRPr="000C5F19">
        <w:rPr>
          <w:sz w:val="22"/>
          <w:szCs w:val="23"/>
        </w:rPr>
        <w:t>б</w:t>
      </w:r>
      <w:r w:rsidRPr="000C5F19">
        <w:rPr>
          <w:spacing w:val="1"/>
          <w:sz w:val="22"/>
          <w:szCs w:val="23"/>
        </w:rPr>
        <w:t>а</w:t>
      </w:r>
      <w:r w:rsidRPr="000C5F19">
        <w:rPr>
          <w:spacing w:val="-1"/>
          <w:sz w:val="22"/>
          <w:szCs w:val="23"/>
        </w:rPr>
        <w:t>н</w:t>
      </w:r>
      <w:r w:rsidRPr="000C5F19">
        <w:rPr>
          <w:spacing w:val="-2"/>
          <w:sz w:val="22"/>
          <w:szCs w:val="23"/>
        </w:rPr>
        <w:t>к</w:t>
      </w:r>
      <w:r w:rsidRPr="000C5F19">
        <w:rPr>
          <w:sz w:val="22"/>
          <w:szCs w:val="23"/>
        </w:rPr>
        <w:t>е</w:t>
      </w:r>
      <w:r w:rsidRPr="000C5F19">
        <w:rPr>
          <w:spacing w:val="1"/>
          <w:sz w:val="22"/>
          <w:szCs w:val="23"/>
        </w:rPr>
        <w:t xml:space="preserve"> </w:t>
      </w:r>
      <w:r w:rsidRPr="000C5F19">
        <w:rPr>
          <w:sz w:val="22"/>
          <w:szCs w:val="23"/>
        </w:rPr>
        <w:t>Срби</w:t>
      </w:r>
      <w:r w:rsidRPr="000C5F19">
        <w:rPr>
          <w:spacing w:val="-2"/>
          <w:sz w:val="22"/>
          <w:szCs w:val="23"/>
        </w:rPr>
        <w:t>ј</w:t>
      </w:r>
      <w:r w:rsidRPr="000C5F19">
        <w:rPr>
          <w:spacing w:val="1"/>
          <w:sz w:val="22"/>
          <w:szCs w:val="23"/>
        </w:rPr>
        <w:t>е</w:t>
      </w:r>
      <w:r w:rsidRPr="000C5F19">
        <w:rPr>
          <w:sz w:val="22"/>
          <w:szCs w:val="23"/>
        </w:rPr>
        <w:t>.</w:t>
      </w:r>
    </w:p>
    <w:p w:rsidR="005174E8" w:rsidRPr="000C5F19" w:rsidRDefault="005174E8" w:rsidP="005174E8">
      <w:pPr>
        <w:autoSpaceDE w:val="0"/>
        <w:autoSpaceDN w:val="0"/>
        <w:adjustRightInd w:val="0"/>
        <w:ind w:left="234" w:right="51"/>
        <w:jc w:val="both"/>
        <w:rPr>
          <w:sz w:val="22"/>
          <w:szCs w:val="23"/>
        </w:rPr>
        <w:sectPr w:rsidR="005174E8" w:rsidRPr="000C5F19">
          <w:type w:val="continuous"/>
          <w:pgSz w:w="11920" w:h="16840"/>
          <w:pgMar w:top="900" w:right="1100" w:bottom="1080" w:left="1300" w:header="708" w:footer="708" w:gutter="0"/>
          <w:cols w:space="708" w:equalWidth="0">
            <w:col w:w="9520"/>
          </w:cols>
          <w:noEndnote/>
        </w:sectPr>
      </w:pPr>
    </w:p>
    <w:p w:rsidR="005174E8" w:rsidRPr="000C5F19" w:rsidRDefault="005174E8" w:rsidP="005174E8">
      <w:pPr>
        <w:spacing w:after="120"/>
        <w:jc w:val="center"/>
        <w:rPr>
          <w:b/>
          <w:i/>
          <w:iCs/>
          <w:lang w:eastAsia="sr-Latn-CS"/>
        </w:rPr>
      </w:pPr>
    </w:p>
    <w:p w:rsidR="00ED5D39" w:rsidRPr="000C5F19" w:rsidRDefault="00ED5D39" w:rsidP="00E07A33">
      <w:pPr>
        <w:tabs>
          <w:tab w:val="left" w:pos="9377"/>
        </w:tabs>
        <w:rPr>
          <w:rFonts w:ascii="Arial" w:hAnsi="Arial" w:cs="Arial"/>
          <w:color w:val="auto"/>
          <w:sz w:val="22"/>
          <w:szCs w:val="22"/>
        </w:rPr>
      </w:pPr>
    </w:p>
    <w:p w:rsidR="00616CC9" w:rsidRPr="000C5F19" w:rsidRDefault="007538C6" w:rsidP="000D3AD4">
      <w:pPr>
        <w:spacing w:after="200" w:line="276" w:lineRule="auto"/>
        <w:jc w:val="right"/>
        <w:rPr>
          <w:rStyle w:val="HeaderorfooterArial115ptBold"/>
          <w:b w:val="0"/>
          <w:color w:val="auto"/>
          <w:sz w:val="22"/>
          <w:szCs w:val="22"/>
        </w:rPr>
      </w:pPr>
      <w:r w:rsidRPr="000C5F19">
        <w:rPr>
          <w:rStyle w:val="HeaderorfooterArial115ptBold"/>
          <w:b w:val="0"/>
          <w:sz w:val="22"/>
          <w:szCs w:val="22"/>
        </w:rPr>
        <w:t>ОБРАЗАЦ 1</w:t>
      </w:r>
      <w:r w:rsidR="000B0048">
        <w:rPr>
          <w:rStyle w:val="HeaderorfooterArial115ptBold"/>
          <w:b w:val="0"/>
          <w:sz w:val="22"/>
          <w:szCs w:val="22"/>
        </w:rPr>
        <w:t>3</w:t>
      </w:r>
      <w:r w:rsidR="00616CC9" w:rsidRPr="000C5F19">
        <w:rPr>
          <w:rStyle w:val="HeaderorfooterArial115ptBold"/>
          <w:b w:val="0"/>
          <w:sz w:val="22"/>
          <w:szCs w:val="22"/>
        </w:rPr>
        <w:t>.</w:t>
      </w:r>
    </w:p>
    <w:p w:rsidR="00616CC9" w:rsidRPr="000C5F19" w:rsidRDefault="00616CC9" w:rsidP="008C7B58">
      <w:pPr>
        <w:pStyle w:val="Headerorfooter0"/>
        <w:shd w:val="clear" w:color="auto" w:fill="auto"/>
        <w:jc w:val="both"/>
        <w:rPr>
          <w:rStyle w:val="HeaderorfooterArial115ptBold"/>
          <w:sz w:val="22"/>
          <w:szCs w:val="22"/>
          <w:lang w:val="ru-RU"/>
        </w:rPr>
      </w:pPr>
    </w:p>
    <w:p w:rsidR="00616CC9" w:rsidRPr="000C5F19" w:rsidRDefault="00616CC9" w:rsidP="008C7B58">
      <w:pPr>
        <w:pStyle w:val="Headerorfooter0"/>
        <w:shd w:val="clear" w:color="auto" w:fill="auto"/>
        <w:jc w:val="both"/>
        <w:rPr>
          <w:rFonts w:ascii="Arial" w:hAnsi="Arial" w:cs="Arial"/>
          <w:sz w:val="22"/>
          <w:szCs w:val="22"/>
        </w:rPr>
      </w:pPr>
      <w:r w:rsidRPr="000C5F19">
        <w:rPr>
          <w:rStyle w:val="HeaderorfooterArial115ptBold"/>
          <w:sz w:val="22"/>
          <w:szCs w:val="22"/>
        </w:rPr>
        <w:t>МОДЕЛ УГОВОРА</w:t>
      </w:r>
    </w:p>
    <w:p w:rsidR="00ED1659" w:rsidRPr="000C5F19" w:rsidRDefault="00ED1659" w:rsidP="008C7B58">
      <w:pPr>
        <w:pStyle w:val="4"/>
        <w:shd w:val="clear" w:color="auto" w:fill="auto"/>
        <w:spacing w:before="0" w:after="236" w:line="274" w:lineRule="exact"/>
        <w:ind w:firstLine="0"/>
        <w:jc w:val="both"/>
      </w:pPr>
    </w:p>
    <w:p w:rsidR="00ED1659" w:rsidRPr="000C5F19" w:rsidRDefault="00ED1659" w:rsidP="008C7B58">
      <w:pPr>
        <w:pStyle w:val="4"/>
        <w:shd w:val="clear" w:color="auto" w:fill="auto"/>
        <w:spacing w:before="0" w:after="236" w:line="274" w:lineRule="exact"/>
        <w:ind w:firstLine="0"/>
        <w:jc w:val="both"/>
      </w:pPr>
    </w:p>
    <w:p w:rsidR="00526DA0" w:rsidRPr="000C5F19" w:rsidRDefault="00B417E7" w:rsidP="00526DA0">
      <w:pPr>
        <w:pStyle w:val="Bodytext20"/>
        <w:shd w:val="clear" w:color="auto" w:fill="auto"/>
        <w:spacing w:before="0" w:after="275" w:line="264" w:lineRule="exact"/>
        <w:ind w:firstLine="0"/>
        <w:jc w:val="left"/>
        <w:rPr>
          <w:b/>
        </w:rPr>
      </w:pPr>
      <w:proofErr w:type="gramStart"/>
      <w:r w:rsidRPr="000C5F19">
        <w:t>о</w:t>
      </w:r>
      <w:proofErr w:type="gramEnd"/>
      <w:r w:rsidRPr="000C5F19">
        <w:t xml:space="preserve"> извођењу</w:t>
      </w:r>
      <w:r w:rsidR="009011E7" w:rsidRPr="000C5F19">
        <w:t xml:space="preserve"> радo</w:t>
      </w:r>
      <w:r w:rsidR="0012616D" w:rsidRPr="000C5F19">
        <w:t>ва на</w:t>
      </w:r>
      <w:r w:rsidR="00526DA0" w:rsidRPr="000C5F19">
        <w:t xml:space="preserve"> </w:t>
      </w:r>
      <w:r w:rsidR="000B0048">
        <w:rPr>
          <w:b/>
          <w:lang w:val="sr-Cyrl-CS"/>
        </w:rPr>
        <w:t xml:space="preserve">Набавка и уградња водомера на </w:t>
      </w:r>
      <w:r w:rsidR="005B6621">
        <w:rPr>
          <w:b/>
          <w:lang w:val="sr-Cyrl-CS"/>
        </w:rPr>
        <w:t>десет</w:t>
      </w:r>
      <w:r w:rsidR="000B0048">
        <w:rPr>
          <w:b/>
          <w:lang w:val="sr-Cyrl-CS"/>
        </w:rPr>
        <w:t xml:space="preserve"> мерних места на магистралном цевоводу Лајковац-Лазаревац</w:t>
      </w:r>
      <w:r w:rsidR="009011E7" w:rsidRPr="000C5F19">
        <w:rPr>
          <w:b/>
        </w:rPr>
        <w:t xml:space="preserve">, </w:t>
      </w:r>
      <w:r w:rsidR="00526DA0" w:rsidRPr="000C5F19">
        <w:rPr>
          <w:b/>
        </w:rPr>
        <w:t xml:space="preserve">број </w:t>
      </w:r>
      <w:r w:rsidR="00F22D28">
        <w:rPr>
          <w:b/>
        </w:rPr>
        <w:t>53/17</w:t>
      </w:r>
      <w:r w:rsidR="00526DA0" w:rsidRPr="000C5F19">
        <w:t>.</w:t>
      </w:r>
    </w:p>
    <w:p w:rsidR="008D70AE" w:rsidRPr="000C5F19" w:rsidRDefault="008D70AE" w:rsidP="008C7B58">
      <w:pPr>
        <w:pStyle w:val="4"/>
        <w:shd w:val="clear" w:color="auto" w:fill="auto"/>
        <w:spacing w:before="0" w:after="236" w:line="274" w:lineRule="exact"/>
        <w:ind w:firstLine="0"/>
        <w:jc w:val="both"/>
        <w:rPr>
          <w:b/>
          <w:lang w:val="sr-Latn-CS"/>
        </w:rPr>
      </w:pPr>
    </w:p>
    <w:p w:rsidR="00B417E7" w:rsidRPr="000C5F19" w:rsidRDefault="00B417E7" w:rsidP="008C7B58">
      <w:pPr>
        <w:pStyle w:val="4"/>
        <w:shd w:val="clear" w:color="auto" w:fill="auto"/>
        <w:spacing w:before="0" w:after="236" w:line="274" w:lineRule="exact"/>
        <w:ind w:firstLine="0"/>
        <w:jc w:val="both"/>
      </w:pPr>
      <w:r w:rsidRPr="000C5F19">
        <w:rPr>
          <w:rStyle w:val="BodytextBold"/>
        </w:rPr>
        <w:t xml:space="preserve">Уговорне </w:t>
      </w:r>
      <w:proofErr w:type="gramStart"/>
      <w:r w:rsidRPr="000C5F19">
        <w:rPr>
          <w:rStyle w:val="BodytextBold"/>
        </w:rPr>
        <w:t>стране :</w:t>
      </w:r>
      <w:proofErr w:type="gramEnd"/>
    </w:p>
    <w:p w:rsidR="00076699" w:rsidRPr="000C5F19" w:rsidRDefault="00B417E7" w:rsidP="008C7B58">
      <w:pPr>
        <w:pStyle w:val="4"/>
        <w:shd w:val="clear" w:color="auto" w:fill="auto"/>
        <w:spacing w:before="0" w:after="240" w:line="274" w:lineRule="exact"/>
        <w:ind w:firstLine="0"/>
        <w:jc w:val="both"/>
        <w:rPr>
          <w:b/>
        </w:rPr>
      </w:pPr>
      <w:bookmarkStart w:id="56" w:name="bookmark85"/>
      <w:r w:rsidRPr="000C5F19">
        <w:rPr>
          <w:b/>
        </w:rPr>
        <w:t xml:space="preserve">1. </w:t>
      </w:r>
      <w:bookmarkEnd w:id="56"/>
      <w:r w:rsidR="00BD3503" w:rsidRPr="000C5F19">
        <w:rPr>
          <w:b/>
        </w:rPr>
        <w:t>Општина Лајковац-Општинска управа Лајковац</w:t>
      </w:r>
    </w:p>
    <w:p w:rsidR="00B417E7" w:rsidRPr="000C5F19" w:rsidRDefault="00610785" w:rsidP="008C7B58">
      <w:pPr>
        <w:pStyle w:val="4"/>
        <w:shd w:val="clear" w:color="auto" w:fill="auto"/>
        <w:spacing w:before="0" w:after="523" w:line="274" w:lineRule="exact"/>
        <w:ind w:firstLine="0"/>
        <w:jc w:val="both"/>
      </w:pPr>
      <w:proofErr w:type="gramStart"/>
      <w:r w:rsidRPr="000C5F19">
        <w:t>матични</w:t>
      </w:r>
      <w:proofErr w:type="gramEnd"/>
      <w:r w:rsidRPr="000C5F19">
        <w:t xml:space="preserve"> број </w:t>
      </w:r>
      <w:r w:rsidR="00BD3503" w:rsidRPr="000C5F19">
        <w:t>07353154</w:t>
      </w:r>
      <w:r w:rsidR="00B417E7" w:rsidRPr="000C5F19">
        <w:t xml:space="preserve">, </w:t>
      </w:r>
      <w:r w:rsidR="00BD3503" w:rsidRPr="000C5F19">
        <w:t>ПИБ 101343119</w:t>
      </w:r>
      <w:r w:rsidR="00526DA0" w:rsidRPr="000C5F19">
        <w:t xml:space="preserve">, који заступа </w:t>
      </w:r>
      <w:r w:rsidR="00B417E7" w:rsidRPr="000C5F19">
        <w:t xml:space="preserve"> </w:t>
      </w:r>
      <w:r w:rsidR="00BD3503" w:rsidRPr="000C5F19">
        <w:t>начелник</w:t>
      </w:r>
      <w:r w:rsidR="00526DA0" w:rsidRPr="000C5F19">
        <w:t xml:space="preserve">  </w:t>
      </w:r>
      <w:r w:rsidR="00BD3503" w:rsidRPr="000C5F19">
        <w:t>Љубица Новаковић</w:t>
      </w:r>
      <w:r w:rsidR="00526DA0" w:rsidRPr="000C5F19">
        <w:t xml:space="preserve"> </w:t>
      </w:r>
      <w:r w:rsidR="00B417E7" w:rsidRPr="000C5F19">
        <w:t>, (у даљем тексту: Наручилац),</w:t>
      </w:r>
    </w:p>
    <w:p w:rsidR="00616CC9" w:rsidRPr="000C5F19" w:rsidRDefault="00B417E7" w:rsidP="008C7B58">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sidRPr="000C5F19">
        <w:rPr>
          <w:b/>
        </w:rPr>
        <w:t>2. Извођач</w:t>
      </w:r>
      <w:r w:rsidRPr="000C5F19">
        <w:rPr>
          <w:rStyle w:val="Bodytext2NotBold"/>
          <w:b w:val="0"/>
        </w:rPr>
        <w:tab/>
        <w:t>,</w:t>
      </w:r>
      <w:r w:rsidRPr="000C5F19">
        <w:rPr>
          <w:rStyle w:val="Bodytext2NotBold"/>
          <w:b w:val="0"/>
        </w:rPr>
        <w:tab/>
      </w:r>
      <w:proofErr w:type="gramStart"/>
      <w:r w:rsidRPr="000C5F19">
        <w:rPr>
          <w:rStyle w:val="Bodytext2NotBold"/>
          <w:b w:val="0"/>
        </w:rPr>
        <w:t>,ул</w:t>
      </w:r>
      <w:proofErr w:type="gramEnd"/>
      <w:r w:rsidRPr="000C5F19">
        <w:rPr>
          <w:rStyle w:val="Bodytext2NotBold"/>
          <w:b w:val="0"/>
        </w:rPr>
        <w:t>.</w:t>
      </w:r>
      <w:r w:rsidR="00616CC9" w:rsidRPr="000C5F19">
        <w:rPr>
          <w:rStyle w:val="Bodytext2NotBold"/>
          <w:b w:val="0"/>
          <w:lang w:val="ru-RU"/>
        </w:rPr>
        <w:t>________________</w:t>
      </w:r>
    </w:p>
    <w:p w:rsidR="00B417E7" w:rsidRPr="000C5F19" w:rsidRDefault="00B417E7" w:rsidP="008C7B58">
      <w:pPr>
        <w:pStyle w:val="Bodytext20"/>
        <w:shd w:val="clear" w:color="auto" w:fill="auto"/>
        <w:tabs>
          <w:tab w:val="left" w:leader="underscore" w:pos="4806"/>
          <w:tab w:val="left" w:leader="underscore" w:pos="7009"/>
        </w:tabs>
        <w:spacing w:before="0" w:after="18" w:line="220" w:lineRule="exact"/>
        <w:ind w:firstLine="0"/>
        <w:jc w:val="both"/>
      </w:pPr>
      <w:proofErr w:type="gramStart"/>
      <w:r w:rsidRPr="000C5F19">
        <w:t>бр</w:t>
      </w:r>
      <w:proofErr w:type="gramEnd"/>
      <w:r w:rsidRPr="000C5F19">
        <w:t>.</w:t>
      </w:r>
      <w:r w:rsidRPr="000C5F19">
        <w:tab/>
        <w:t xml:space="preserve">, матични број </w:t>
      </w:r>
      <w:r w:rsidRPr="000C5F19">
        <w:tab/>
        <w:t>, ПИБ _</w:t>
      </w:r>
    </w:p>
    <w:p w:rsidR="00B417E7" w:rsidRPr="000C5F19" w:rsidRDefault="00B417E7" w:rsidP="008C7B58">
      <w:pPr>
        <w:pStyle w:val="4"/>
        <w:shd w:val="clear" w:color="auto" w:fill="auto"/>
        <w:tabs>
          <w:tab w:val="left" w:leader="underscore" w:pos="4311"/>
          <w:tab w:val="left" w:leader="underscore" w:pos="9399"/>
        </w:tabs>
        <w:spacing w:before="0" w:after="13" w:line="220" w:lineRule="exact"/>
        <w:ind w:firstLine="0"/>
        <w:jc w:val="both"/>
      </w:pPr>
      <w:proofErr w:type="gramStart"/>
      <w:r w:rsidRPr="000C5F19">
        <w:t>рачун</w:t>
      </w:r>
      <w:proofErr w:type="gramEnd"/>
      <w:r w:rsidRPr="000C5F19">
        <w:t xml:space="preserve"> бр.</w:t>
      </w:r>
      <w:r w:rsidRPr="000C5F19">
        <w:tab/>
      </w:r>
      <w:proofErr w:type="gramStart"/>
      <w:r w:rsidRPr="000C5F19">
        <w:t>код</w:t>
      </w:r>
      <w:proofErr w:type="gramEnd"/>
      <w:r w:rsidRPr="000C5F19">
        <w:t xml:space="preserve"> пословне банке</w:t>
      </w:r>
      <w:r w:rsidRPr="000C5F19">
        <w:tab/>
      </w:r>
    </w:p>
    <w:p w:rsidR="00B417E7" w:rsidRPr="000C5F19" w:rsidRDefault="00B417E7" w:rsidP="008C7B58">
      <w:pPr>
        <w:pStyle w:val="4"/>
        <w:shd w:val="clear" w:color="auto" w:fill="auto"/>
        <w:tabs>
          <w:tab w:val="left" w:leader="underscore" w:pos="6298"/>
        </w:tabs>
        <w:spacing w:before="0" w:after="553" w:line="220" w:lineRule="exact"/>
        <w:ind w:firstLine="0"/>
        <w:jc w:val="both"/>
      </w:pPr>
      <w:proofErr w:type="gramStart"/>
      <w:r w:rsidRPr="000C5F19">
        <w:t>које</w:t>
      </w:r>
      <w:proofErr w:type="gramEnd"/>
      <w:r w:rsidRPr="000C5F19">
        <w:t xml:space="preserve"> заступа директор</w:t>
      </w:r>
      <w:r w:rsidRPr="000C5F19">
        <w:tab/>
        <w:t>, (у даљем тексту Извођач)</w:t>
      </w:r>
    </w:p>
    <w:p w:rsidR="00B417E7" w:rsidRPr="000C5F19" w:rsidRDefault="00B417E7" w:rsidP="008C7B58">
      <w:pPr>
        <w:pStyle w:val="Heading41"/>
        <w:keepNext/>
        <w:keepLines/>
        <w:shd w:val="clear" w:color="auto" w:fill="auto"/>
        <w:spacing w:after="253" w:line="220" w:lineRule="exact"/>
        <w:ind w:firstLine="0"/>
        <w:jc w:val="both"/>
        <w:rPr>
          <w:b/>
        </w:rPr>
      </w:pPr>
      <w:bookmarkStart w:id="57" w:name="bookmark86"/>
      <w:r w:rsidRPr="000C5F19">
        <w:rPr>
          <w:b/>
        </w:rPr>
        <w:t>Предмет Уговора</w:t>
      </w:r>
      <w:bookmarkEnd w:id="57"/>
    </w:p>
    <w:p w:rsidR="00616CC9" w:rsidRPr="000C5F19" w:rsidRDefault="00616CC9" w:rsidP="008C7B58">
      <w:pPr>
        <w:pStyle w:val="Heading41"/>
        <w:keepNext/>
        <w:keepLines/>
        <w:shd w:val="clear" w:color="auto" w:fill="auto"/>
        <w:spacing w:after="215" w:line="220" w:lineRule="exact"/>
        <w:ind w:firstLine="0"/>
        <w:jc w:val="both"/>
        <w:rPr>
          <w:b/>
          <w:lang w:val="ru-RU"/>
        </w:rPr>
      </w:pPr>
      <w:bookmarkStart w:id="58" w:name="bookmark87"/>
    </w:p>
    <w:p w:rsidR="00B417E7" w:rsidRPr="000C5F19" w:rsidRDefault="00B417E7" w:rsidP="00695277">
      <w:pPr>
        <w:pStyle w:val="Heading41"/>
        <w:keepNext/>
        <w:keepLines/>
        <w:shd w:val="clear" w:color="auto" w:fill="auto"/>
        <w:spacing w:after="215" w:line="220" w:lineRule="exact"/>
        <w:ind w:firstLine="0"/>
        <w:jc w:val="center"/>
        <w:rPr>
          <w:b/>
        </w:rPr>
      </w:pPr>
      <w:r w:rsidRPr="000C5F19">
        <w:rPr>
          <w:b/>
        </w:rPr>
        <w:t>Члан 1.</w:t>
      </w:r>
      <w:bookmarkEnd w:id="58"/>
    </w:p>
    <w:p w:rsidR="00B417E7" w:rsidRPr="000C5F19" w:rsidRDefault="00B417E7" w:rsidP="00BD3503">
      <w:pPr>
        <w:pStyle w:val="Bodytext20"/>
        <w:shd w:val="clear" w:color="auto" w:fill="auto"/>
        <w:spacing w:before="0" w:after="275" w:line="264" w:lineRule="exact"/>
        <w:ind w:firstLine="0"/>
        <w:jc w:val="both"/>
        <w:rPr>
          <w:b/>
        </w:rPr>
      </w:pPr>
      <w:r w:rsidRPr="000C5F19">
        <w:t xml:space="preserve">Уговорне стране констатују да је Наручилац изабрао Извођача као најповољнијег понуђача за </w:t>
      </w:r>
      <w:r w:rsidR="000B0048">
        <w:t>јавну набавку мале вредности</w:t>
      </w:r>
      <w:r w:rsidR="00AF551E" w:rsidRPr="000C5F19">
        <w:t xml:space="preserve"> </w:t>
      </w:r>
      <w:r w:rsidR="000B0048">
        <w:rPr>
          <w:b/>
          <w:lang w:val="sr-Cyrl-CS"/>
        </w:rPr>
        <w:t xml:space="preserve">Набавка и уградња водомера на </w:t>
      </w:r>
      <w:r w:rsidR="005B6621">
        <w:rPr>
          <w:b/>
          <w:lang w:val="sr-Cyrl-CS"/>
        </w:rPr>
        <w:t>десет</w:t>
      </w:r>
      <w:r w:rsidR="000B0048">
        <w:rPr>
          <w:b/>
          <w:lang w:val="sr-Cyrl-CS"/>
        </w:rPr>
        <w:t xml:space="preserve"> мерних места на магистралном водомеру Лајковац-Лазаревац</w:t>
      </w:r>
      <w:r w:rsidR="00ED5D39" w:rsidRPr="000C5F19">
        <w:rPr>
          <w:b/>
        </w:rPr>
        <w:t xml:space="preserve">, број </w:t>
      </w:r>
      <w:r w:rsidR="00F22D28">
        <w:rPr>
          <w:b/>
        </w:rPr>
        <w:t>53/17</w:t>
      </w:r>
      <w:proofErr w:type="gramStart"/>
      <w:r w:rsidR="00526DA0" w:rsidRPr="000C5F19">
        <w:t>,</w:t>
      </w:r>
      <w:r w:rsidRPr="000C5F19">
        <w:t>а</w:t>
      </w:r>
      <w:proofErr w:type="gramEnd"/>
      <w:r w:rsidRPr="000C5F19">
        <w:t xml:space="preserve"> по спроведеном </w:t>
      </w:r>
      <w:r w:rsidR="00823926">
        <w:t>поступку јавне набавке мале вредности</w:t>
      </w:r>
      <w:r w:rsidR="00616CC9" w:rsidRPr="000C5F19">
        <w:t xml:space="preserve"> јавне набавке бр.</w:t>
      </w:r>
      <w:r w:rsidR="00F22D28">
        <w:t>53/17</w:t>
      </w:r>
      <w:r w:rsidRPr="000C5F19">
        <w:t>.</w:t>
      </w:r>
    </w:p>
    <w:p w:rsidR="00B417E7" w:rsidRPr="000C5F19" w:rsidRDefault="00B417E7" w:rsidP="008C7B58">
      <w:pPr>
        <w:pStyle w:val="Heading41"/>
        <w:keepNext/>
        <w:keepLines/>
        <w:shd w:val="clear" w:color="auto" w:fill="auto"/>
        <w:spacing w:after="210" w:line="220" w:lineRule="exact"/>
        <w:ind w:firstLine="0"/>
        <w:jc w:val="center"/>
        <w:rPr>
          <w:b/>
        </w:rPr>
      </w:pPr>
      <w:bookmarkStart w:id="59" w:name="bookmark88"/>
      <w:r w:rsidRPr="000C5F19">
        <w:rPr>
          <w:b/>
        </w:rPr>
        <w:t>Члан 2.</w:t>
      </w:r>
      <w:bookmarkEnd w:id="59"/>
    </w:p>
    <w:p w:rsidR="00ED5D39" w:rsidRPr="000C5F19" w:rsidRDefault="00B417E7" w:rsidP="00BD3503">
      <w:pPr>
        <w:pStyle w:val="Bodytext20"/>
        <w:shd w:val="clear" w:color="auto" w:fill="auto"/>
        <w:spacing w:before="0" w:after="275" w:line="264" w:lineRule="exact"/>
        <w:ind w:firstLine="0"/>
        <w:jc w:val="both"/>
        <w:rPr>
          <w:b/>
        </w:rPr>
      </w:pPr>
      <w:r w:rsidRPr="000C5F19">
        <w:t xml:space="preserve">Предмет Уговора је </w:t>
      </w:r>
      <w:r w:rsidR="00FB2659">
        <w:t xml:space="preserve">демонтажа постојећих и </w:t>
      </w:r>
      <w:r w:rsidR="000B0048" w:rsidRPr="00FB2659">
        <w:rPr>
          <w:lang w:val="sr-Cyrl-CS"/>
        </w:rPr>
        <w:t>Набавка и уградња</w:t>
      </w:r>
      <w:r w:rsidR="00FB2659" w:rsidRPr="00FB2659">
        <w:rPr>
          <w:lang w:val="sr-Cyrl-CS"/>
        </w:rPr>
        <w:t xml:space="preserve"> нових </w:t>
      </w:r>
      <w:r w:rsidR="000B0048" w:rsidRPr="00FB2659">
        <w:rPr>
          <w:lang w:val="sr-Cyrl-CS"/>
        </w:rPr>
        <w:t>водомера</w:t>
      </w:r>
      <w:r w:rsidR="00FB2659" w:rsidRPr="00FB2659">
        <w:rPr>
          <w:lang w:val="sr-Cyrl-CS"/>
        </w:rPr>
        <w:t xml:space="preserve"> са потребном софтверском опремом за очитавање</w:t>
      </w:r>
      <w:r w:rsidR="000B0048" w:rsidRPr="00FB2659">
        <w:rPr>
          <w:lang w:val="sr-Cyrl-CS"/>
        </w:rPr>
        <w:t xml:space="preserve"> на </w:t>
      </w:r>
      <w:r w:rsidR="005B6621">
        <w:rPr>
          <w:lang w:val="sr-Cyrl-CS"/>
        </w:rPr>
        <w:t>десет</w:t>
      </w:r>
      <w:r w:rsidR="000B0048" w:rsidRPr="00FB2659">
        <w:rPr>
          <w:lang w:val="sr-Cyrl-CS"/>
        </w:rPr>
        <w:t xml:space="preserve"> мерних места на магистралном водомеру Лајковац-Лазаревац</w:t>
      </w:r>
      <w:r w:rsidR="00ED5D39" w:rsidRPr="00FB2659">
        <w:t xml:space="preserve">, број </w:t>
      </w:r>
      <w:r w:rsidR="00F22D28">
        <w:t>53/17</w:t>
      </w:r>
      <w:r w:rsidR="00ED5D39" w:rsidRPr="00FB2659">
        <w:t>.</w:t>
      </w:r>
    </w:p>
    <w:p w:rsidR="00B417E7" w:rsidRPr="000C5F19" w:rsidRDefault="009F6982" w:rsidP="00526DA0">
      <w:pPr>
        <w:pStyle w:val="Bodytext20"/>
        <w:shd w:val="clear" w:color="auto" w:fill="auto"/>
        <w:spacing w:before="0" w:after="275" w:line="264" w:lineRule="exact"/>
        <w:ind w:firstLine="0"/>
        <w:jc w:val="left"/>
        <w:rPr>
          <w:b/>
        </w:rPr>
      </w:pPr>
      <w:r w:rsidRPr="000C5F19">
        <w:rPr>
          <w:b/>
          <w:lang w:val="sr-Cyrl-CS"/>
        </w:rPr>
        <w:t xml:space="preserve"> </w:t>
      </w:r>
      <w:proofErr w:type="gramStart"/>
      <w:r w:rsidR="00B417E7" w:rsidRPr="000C5F19">
        <w:t>и</w:t>
      </w:r>
      <w:proofErr w:type="gramEnd"/>
      <w:r w:rsidR="00B417E7" w:rsidRPr="000C5F19">
        <w:t xml:space="preserve"> ближе је одређен усвојеном понудом</w:t>
      </w:r>
    </w:p>
    <w:p w:rsidR="00B417E7" w:rsidRPr="000C5F19" w:rsidRDefault="00B417E7" w:rsidP="008C7B58">
      <w:pPr>
        <w:pStyle w:val="4"/>
        <w:shd w:val="clear" w:color="auto" w:fill="auto"/>
        <w:tabs>
          <w:tab w:val="left" w:leader="underscore" w:pos="5209"/>
          <w:tab w:val="left" w:leader="underscore" w:pos="7417"/>
          <w:tab w:val="left" w:leader="underscore" w:pos="9226"/>
        </w:tabs>
        <w:spacing w:before="0" w:line="274" w:lineRule="exact"/>
        <w:ind w:firstLine="0"/>
        <w:jc w:val="both"/>
      </w:pPr>
      <w:proofErr w:type="gramStart"/>
      <w:r w:rsidRPr="000C5F19">
        <w:t>заведеном</w:t>
      </w:r>
      <w:proofErr w:type="gramEnd"/>
      <w:r w:rsidRPr="000C5F19">
        <w:t xml:space="preserve"> код Извођача </w:t>
      </w:r>
      <w:r w:rsidRPr="000C5F19">
        <w:tab/>
        <w:t>под бр.</w:t>
      </w:r>
      <w:r w:rsidRPr="000C5F19">
        <w:tab/>
      </w:r>
      <w:proofErr w:type="gramStart"/>
      <w:r w:rsidRPr="000C5F19">
        <w:t>дана</w:t>
      </w:r>
      <w:proofErr w:type="gramEnd"/>
      <w:r w:rsidRPr="000C5F19">
        <w:tab/>
      </w:r>
      <w:r w:rsidR="00526DA0" w:rsidRPr="000C5F19">
        <w:t>201</w:t>
      </w:r>
      <w:r w:rsidR="00D13777">
        <w:t>7</w:t>
      </w:r>
      <w:r w:rsidRPr="000C5F19">
        <w:t>.</w:t>
      </w:r>
    </w:p>
    <w:p w:rsidR="00B417E7" w:rsidRPr="000C5F19" w:rsidRDefault="00B417E7" w:rsidP="00B61A16">
      <w:pPr>
        <w:pStyle w:val="4"/>
        <w:shd w:val="clear" w:color="auto" w:fill="auto"/>
        <w:tabs>
          <w:tab w:val="left" w:leader="underscore" w:pos="5007"/>
          <w:tab w:val="left" w:leader="underscore" w:pos="7090"/>
        </w:tabs>
        <w:spacing w:before="0" w:line="274" w:lineRule="exact"/>
        <w:ind w:firstLine="0"/>
        <w:jc w:val="both"/>
      </w:pPr>
      <w:proofErr w:type="gramStart"/>
      <w:r w:rsidRPr="000C5F19">
        <w:t>године</w:t>
      </w:r>
      <w:proofErr w:type="gramEnd"/>
      <w:r w:rsidRPr="000C5F19">
        <w:t xml:space="preserve"> и код Наручиоца </w:t>
      </w:r>
      <w:r w:rsidR="00D13777">
        <w:t xml:space="preserve">под бр. **** </w:t>
      </w:r>
      <w:proofErr w:type="gramStart"/>
      <w:r w:rsidR="00B61A16" w:rsidRPr="000C5F19">
        <w:t>дана</w:t>
      </w:r>
      <w:proofErr w:type="gramEnd"/>
      <w:r w:rsidR="00B61A16" w:rsidRPr="000C5F19">
        <w:t>.</w:t>
      </w:r>
      <w:r w:rsidR="00D13777">
        <w:t xml:space="preserve"> ****</w:t>
      </w:r>
      <w:r w:rsidR="00B61A16" w:rsidRPr="000C5F19">
        <w:t xml:space="preserve"> </w:t>
      </w:r>
      <w:r w:rsidR="00526DA0" w:rsidRPr="000C5F19">
        <w:t>201</w:t>
      </w:r>
      <w:r w:rsidR="00D13777">
        <w:t>7</w:t>
      </w:r>
      <w:r w:rsidR="00B61A16" w:rsidRPr="000C5F19">
        <w:t xml:space="preserve">. </w:t>
      </w:r>
      <w:r w:rsidR="00D13777">
        <w:rPr>
          <w:lang w:val="sr-Cyrl-CS"/>
        </w:rPr>
        <w:t>г</w:t>
      </w:r>
      <w:r w:rsidR="00B61A16" w:rsidRPr="000C5F19">
        <w:t>одине</w:t>
      </w:r>
      <w:r w:rsidR="00BD4218" w:rsidRPr="000C5F19">
        <w:t xml:space="preserve"> </w:t>
      </w:r>
      <w:r w:rsidRPr="000C5F19">
        <w:t xml:space="preserve">и овим уговором. Ради извршења </w:t>
      </w:r>
      <w:r w:rsidR="000B0048">
        <w:t>добара</w:t>
      </w:r>
      <w:r w:rsidRPr="000C5F19">
        <w:t xml:space="preserve"> који су предмет овог уговора, Извођач се обавезује да обезбеди неопходну радну снагу, материјал, грађевинску механизацију и другу опрему, неопход</w:t>
      </w:r>
      <w:r w:rsidR="000B0048">
        <w:t>ну за реализацију уговора</w:t>
      </w:r>
      <w:r w:rsidRPr="000C5F19">
        <w:t xml:space="preserve"> у уговореним роковима и у складу са важећим прописима и стандардима.</w:t>
      </w:r>
    </w:p>
    <w:p w:rsidR="00616CC9" w:rsidRPr="000C5F19" w:rsidRDefault="00616CC9" w:rsidP="008C7B58">
      <w:pPr>
        <w:pStyle w:val="4"/>
        <w:shd w:val="clear" w:color="auto" w:fill="auto"/>
        <w:spacing w:before="0" w:after="1093" w:line="220" w:lineRule="exact"/>
        <w:ind w:firstLine="0"/>
        <w:jc w:val="both"/>
        <w:sectPr w:rsidR="00616CC9" w:rsidRPr="000C5F19" w:rsidSect="00BE60A3">
          <w:pgSz w:w="11905" w:h="16837"/>
          <w:pgMar w:top="1128" w:right="981" w:bottom="1418" w:left="1134" w:header="0" w:footer="567" w:gutter="0"/>
          <w:cols w:space="720"/>
          <w:noEndnote/>
          <w:titlePg/>
          <w:docGrid w:linePitch="360"/>
        </w:sectPr>
      </w:pPr>
    </w:p>
    <w:p w:rsidR="00B417E7" w:rsidRPr="000C5F19" w:rsidRDefault="00B417E7" w:rsidP="008C7B58">
      <w:pPr>
        <w:pStyle w:val="4"/>
        <w:shd w:val="clear" w:color="auto" w:fill="auto"/>
        <w:spacing w:before="0" w:line="220" w:lineRule="exact"/>
        <w:ind w:firstLine="0"/>
        <w:jc w:val="both"/>
        <w:rPr>
          <w:lang w:val="ru-RU"/>
        </w:rPr>
      </w:pPr>
      <w:r w:rsidRPr="000C5F19">
        <w:lastRenderedPageBreak/>
        <w:t xml:space="preserve">ВРЕДНОСТ </w:t>
      </w:r>
    </w:p>
    <w:p w:rsidR="00616CC9" w:rsidRPr="000C5F19" w:rsidRDefault="00616CC9" w:rsidP="008C7B58">
      <w:pPr>
        <w:pStyle w:val="4"/>
        <w:shd w:val="clear" w:color="auto" w:fill="auto"/>
        <w:spacing w:before="0" w:line="220" w:lineRule="exact"/>
        <w:ind w:firstLine="0"/>
        <w:jc w:val="both"/>
        <w:rPr>
          <w:lang w:val="ru-RU"/>
        </w:rPr>
      </w:pPr>
    </w:p>
    <w:p w:rsidR="00616CC9" w:rsidRPr="000C5F19" w:rsidRDefault="005A296E" w:rsidP="008C7B58">
      <w:pPr>
        <w:pStyle w:val="4"/>
        <w:shd w:val="clear" w:color="auto" w:fill="auto"/>
        <w:spacing w:before="0" w:line="220" w:lineRule="exact"/>
        <w:ind w:firstLine="0"/>
        <w:jc w:val="center"/>
        <w:rPr>
          <w:b/>
        </w:rPr>
      </w:pPr>
      <w:r w:rsidRPr="000C5F19">
        <w:rPr>
          <w:b/>
        </w:rPr>
        <w:t xml:space="preserve">Члан </w:t>
      </w:r>
      <w:r w:rsidRPr="000C5F19">
        <w:rPr>
          <w:b/>
          <w:lang w:val="sr-Latn-CS"/>
        </w:rPr>
        <w:t>3</w:t>
      </w:r>
      <w:r w:rsidR="00616CC9" w:rsidRPr="000C5F19">
        <w:rPr>
          <w:b/>
        </w:rPr>
        <w:t>.</w:t>
      </w:r>
    </w:p>
    <w:p w:rsidR="00616CC9" w:rsidRPr="000C5F19" w:rsidRDefault="00616CC9" w:rsidP="008C7B58">
      <w:pPr>
        <w:pStyle w:val="4"/>
        <w:shd w:val="clear" w:color="auto" w:fill="auto"/>
        <w:spacing w:before="0" w:line="220" w:lineRule="exact"/>
        <w:ind w:firstLine="0"/>
        <w:jc w:val="both"/>
        <w:rPr>
          <w:b/>
        </w:rPr>
      </w:pPr>
    </w:p>
    <w:p w:rsidR="00616CC9" w:rsidRPr="000C5F19" w:rsidRDefault="00616CC9" w:rsidP="008C7B58">
      <w:pPr>
        <w:pStyle w:val="4"/>
        <w:shd w:val="clear" w:color="auto" w:fill="auto"/>
        <w:spacing w:before="0" w:line="220" w:lineRule="exact"/>
        <w:ind w:firstLine="0"/>
        <w:jc w:val="both"/>
        <w:rPr>
          <w:lang w:val="ru-RU"/>
        </w:rPr>
      </w:pPr>
    </w:p>
    <w:p w:rsidR="00B417E7" w:rsidRPr="000C5F19" w:rsidRDefault="00B417E7" w:rsidP="008C7B58">
      <w:pPr>
        <w:pStyle w:val="4"/>
        <w:shd w:val="clear" w:color="auto" w:fill="auto"/>
        <w:spacing w:before="0" w:line="220" w:lineRule="exact"/>
        <w:ind w:firstLine="0"/>
        <w:jc w:val="both"/>
      </w:pPr>
      <w:r w:rsidRPr="000C5F19">
        <w:t xml:space="preserve">Уговорне стране утврђују да цена </w:t>
      </w:r>
      <w:r w:rsidR="00A13E82">
        <w:t>добара</w:t>
      </w:r>
      <w:r w:rsidR="00FB2659">
        <w:t xml:space="preserve"> (демонтажа постојећих и </w:t>
      </w:r>
      <w:r w:rsidR="00FB2659">
        <w:rPr>
          <w:lang w:val="sr-Cyrl-CS"/>
        </w:rPr>
        <w:t>н</w:t>
      </w:r>
      <w:r w:rsidR="00FB2659" w:rsidRPr="00FB2659">
        <w:rPr>
          <w:lang w:val="sr-Cyrl-CS"/>
        </w:rPr>
        <w:t xml:space="preserve">абавка и уградња нових водомера са потребном софтверском опремом за очитавање на </w:t>
      </w:r>
      <w:r w:rsidR="005B6621">
        <w:rPr>
          <w:lang w:val="sr-Cyrl-CS"/>
        </w:rPr>
        <w:t>десет</w:t>
      </w:r>
      <w:r w:rsidR="00FB2659" w:rsidRPr="00FB2659">
        <w:rPr>
          <w:lang w:val="sr-Cyrl-CS"/>
        </w:rPr>
        <w:t xml:space="preserve"> мерних места на магистралном водомеру Лајковац-Лазаревац</w:t>
      </w:r>
      <w:r w:rsidR="00FB2659">
        <w:rPr>
          <w:lang w:val="sr-Cyrl-CS"/>
        </w:rPr>
        <w:t>)</w:t>
      </w:r>
      <w:r w:rsidR="00A13E82">
        <w:t xml:space="preserve"> која</w:t>
      </w:r>
      <w:r w:rsidRPr="000C5F19">
        <w:t xml:space="preserve"> су предмет овог Уговора износи:</w:t>
      </w:r>
    </w:p>
    <w:p w:rsidR="00B417E7" w:rsidRPr="000C5F19" w:rsidRDefault="000A2C29" w:rsidP="008C7B58">
      <w:pPr>
        <w:pStyle w:val="Tableofcontents0"/>
        <w:shd w:val="clear" w:color="auto" w:fill="auto"/>
        <w:tabs>
          <w:tab w:val="left" w:leader="underscore" w:pos="4599"/>
        </w:tabs>
        <w:spacing w:before="0"/>
      </w:pPr>
      <w:r w:rsidRPr="000C5F19">
        <w:fldChar w:fldCharType="begin"/>
      </w:r>
      <w:r w:rsidR="00B417E7" w:rsidRPr="000C5F19">
        <w:instrText xml:space="preserve"> TOC \o "1-3" \h \z </w:instrText>
      </w:r>
      <w:r w:rsidRPr="000C5F19">
        <w:fldChar w:fldCharType="separate"/>
      </w:r>
      <w:r w:rsidR="00B417E7" w:rsidRPr="000C5F19">
        <w:t>УКУПНО без ПДВ:</w:t>
      </w:r>
      <w:r w:rsidR="00B417E7" w:rsidRPr="000C5F19">
        <w:tab/>
        <w:t>РСД</w:t>
      </w:r>
    </w:p>
    <w:p w:rsidR="00B417E7" w:rsidRPr="000C5F19" w:rsidRDefault="00B417E7" w:rsidP="008C7B58">
      <w:pPr>
        <w:pStyle w:val="Tableofcontents0"/>
        <w:shd w:val="clear" w:color="auto" w:fill="auto"/>
        <w:tabs>
          <w:tab w:val="left" w:leader="underscore" w:pos="3846"/>
        </w:tabs>
        <w:spacing w:before="0"/>
      </w:pPr>
      <w:r w:rsidRPr="000C5F19">
        <w:t>ПДВ 20 %:</w:t>
      </w:r>
      <w:r w:rsidRPr="000C5F19">
        <w:tab/>
        <w:t>РСД</w:t>
      </w:r>
    </w:p>
    <w:p w:rsidR="00B417E7" w:rsidRPr="000C5F19" w:rsidRDefault="00B417E7" w:rsidP="008C7B58">
      <w:pPr>
        <w:pStyle w:val="Tableofcontents0"/>
        <w:shd w:val="clear" w:color="auto" w:fill="auto"/>
        <w:tabs>
          <w:tab w:val="left" w:leader="underscore" w:pos="3884"/>
        </w:tabs>
        <w:spacing w:before="0"/>
      </w:pPr>
      <w:r w:rsidRPr="000C5F19">
        <w:t>УКУПНО са ПДВ:</w:t>
      </w:r>
      <w:r w:rsidRPr="000C5F19">
        <w:tab/>
        <w:t>РСД</w:t>
      </w:r>
    </w:p>
    <w:p w:rsidR="00B417E7" w:rsidRPr="000C5F19" w:rsidRDefault="00B417E7" w:rsidP="008C7B58">
      <w:pPr>
        <w:pStyle w:val="Tableofcontents0"/>
        <w:shd w:val="clear" w:color="auto" w:fill="auto"/>
        <w:tabs>
          <w:tab w:val="right" w:leader="underscore" w:pos="9805"/>
        </w:tabs>
        <w:spacing w:before="0" w:after="815" w:line="220" w:lineRule="exact"/>
      </w:pPr>
      <w:r w:rsidRPr="000C5F19">
        <w:t>(Словима</w:t>
      </w:r>
      <w:r w:rsidRPr="000C5F19">
        <w:tab/>
        <w:t>),</w:t>
      </w:r>
    </w:p>
    <w:p w:rsidR="00B417E7" w:rsidRPr="000C5F19" w:rsidRDefault="00B417E7" w:rsidP="008C7B58">
      <w:pPr>
        <w:pStyle w:val="4"/>
        <w:shd w:val="clear" w:color="auto" w:fill="auto"/>
        <w:spacing w:before="0" w:line="274" w:lineRule="exact"/>
        <w:ind w:firstLine="0"/>
        <w:jc w:val="both"/>
      </w:pPr>
      <w:r w:rsidRPr="000C5F19">
        <w:t>Наручилац се</w:t>
      </w:r>
      <w:r w:rsidR="00A13E82">
        <w:t xml:space="preserve"> обавезује да за набавку добара која су предмет јавне набавке</w:t>
      </w:r>
      <w:r w:rsidRPr="000C5F19">
        <w:t xml:space="preserve"> из члана 2. овог Уговора, исплати Извођачу средства у стварним износима на основу реализованих послова по испостављеним привременим месечним и окончаној ситуацији.</w:t>
      </w:r>
    </w:p>
    <w:p w:rsidR="00B417E7" w:rsidRPr="000C5F19" w:rsidRDefault="00B417E7" w:rsidP="008C7B58">
      <w:pPr>
        <w:pStyle w:val="4"/>
        <w:shd w:val="clear" w:color="auto" w:fill="auto"/>
        <w:spacing w:before="0" w:line="274" w:lineRule="exact"/>
        <w:ind w:firstLine="0"/>
        <w:jc w:val="both"/>
      </w:pPr>
      <w:r w:rsidRPr="000C5F19">
        <w:t>Уговорена цена је фиксна по јединици мере и не може се мењати услед повећања цене елемената на основу којих је одређена.</w:t>
      </w:r>
    </w:p>
    <w:p w:rsidR="00B417E7" w:rsidRPr="000C5F19" w:rsidRDefault="00B417E7" w:rsidP="008C7B58">
      <w:pPr>
        <w:pStyle w:val="4"/>
        <w:shd w:val="clear" w:color="auto" w:fill="auto"/>
        <w:spacing w:before="0" w:after="283" w:line="274" w:lineRule="exact"/>
        <w:ind w:firstLine="0"/>
        <w:jc w:val="both"/>
      </w:pPr>
      <w:r w:rsidRPr="000C5F19">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B417E7" w:rsidRPr="000C5F19" w:rsidRDefault="00B417E7" w:rsidP="008C7B58">
      <w:pPr>
        <w:pStyle w:val="4"/>
        <w:shd w:val="clear" w:color="auto" w:fill="auto"/>
        <w:spacing w:before="0" w:after="510" w:line="220" w:lineRule="exact"/>
        <w:ind w:firstLine="0"/>
        <w:jc w:val="both"/>
        <w:rPr>
          <w:b/>
        </w:rPr>
      </w:pPr>
      <w:r w:rsidRPr="000C5F19">
        <w:rPr>
          <w:b/>
        </w:rPr>
        <w:t>УСЛОВИ И НАЧИН ПЛАЋАЊА</w:t>
      </w:r>
    </w:p>
    <w:p w:rsidR="00B417E7" w:rsidRPr="000C5F19" w:rsidRDefault="00B417E7" w:rsidP="008C7B58">
      <w:pPr>
        <w:pStyle w:val="Heading41"/>
        <w:keepNext/>
        <w:keepLines/>
        <w:shd w:val="clear" w:color="auto" w:fill="auto"/>
        <w:spacing w:after="0" w:line="274" w:lineRule="exact"/>
        <w:ind w:firstLine="0"/>
        <w:jc w:val="center"/>
        <w:rPr>
          <w:b/>
        </w:rPr>
      </w:pPr>
      <w:bookmarkStart w:id="60" w:name="bookmark90"/>
      <w:r w:rsidRPr="000C5F19">
        <w:rPr>
          <w:b/>
        </w:rPr>
        <w:t xml:space="preserve">Члан </w:t>
      </w:r>
      <w:r w:rsidR="005A296E" w:rsidRPr="000C5F19">
        <w:rPr>
          <w:b/>
          <w:lang w:val="sr-Latn-CS"/>
        </w:rPr>
        <w:t>4</w:t>
      </w:r>
      <w:r w:rsidRPr="000C5F19">
        <w:rPr>
          <w:b/>
        </w:rPr>
        <w:t>.</w:t>
      </w:r>
      <w:bookmarkEnd w:id="60"/>
    </w:p>
    <w:p w:rsidR="00616CC9" w:rsidRPr="000C5F19" w:rsidRDefault="00616CC9" w:rsidP="008C7B58">
      <w:pPr>
        <w:pStyle w:val="Heading41"/>
        <w:keepNext/>
        <w:keepLines/>
        <w:shd w:val="clear" w:color="auto" w:fill="auto"/>
        <w:spacing w:after="0" w:line="274" w:lineRule="exact"/>
        <w:ind w:firstLine="0"/>
        <w:jc w:val="both"/>
      </w:pPr>
    </w:p>
    <w:p w:rsidR="00B417E7" w:rsidRPr="000C5F19" w:rsidRDefault="00A13E82" w:rsidP="008C7B58">
      <w:pPr>
        <w:pStyle w:val="4"/>
        <w:shd w:val="clear" w:color="auto" w:fill="auto"/>
        <w:spacing w:before="0" w:line="274" w:lineRule="exact"/>
        <w:ind w:firstLine="0"/>
        <w:jc w:val="both"/>
      </w:pPr>
      <w:r>
        <w:t xml:space="preserve">Исплата предмета јавне набавке </w:t>
      </w:r>
      <w:r w:rsidR="00B417E7" w:rsidRPr="000C5F19">
        <w:t>из члана 2. овог уговора вршиће се, и то: привременим месечним и окончаној ситуацији, сачињеним на основу оверене грађевинске књиге изведених радова и јединичних цена из усвојене понуде заведене</w:t>
      </w:r>
    </w:p>
    <w:p w:rsidR="00B417E7" w:rsidRPr="000C5F19" w:rsidRDefault="00B417E7" w:rsidP="008C7B58">
      <w:pPr>
        <w:pStyle w:val="4"/>
        <w:shd w:val="clear" w:color="auto" w:fill="auto"/>
        <w:tabs>
          <w:tab w:val="left" w:leader="underscore" w:pos="3610"/>
          <w:tab w:val="left" w:leader="underscore" w:pos="5218"/>
        </w:tabs>
        <w:spacing w:before="0" w:line="274" w:lineRule="exact"/>
        <w:ind w:firstLine="0"/>
        <w:jc w:val="both"/>
      </w:pPr>
      <w:r w:rsidRPr="000C5F19">
        <w:t>код Извођача под бр.</w:t>
      </w:r>
      <w:r w:rsidRPr="000C5F19">
        <w:tab/>
        <w:t>дана</w:t>
      </w:r>
      <w:r w:rsidRPr="000C5F19">
        <w:tab/>
        <w:t>.</w:t>
      </w:r>
      <w:r w:rsidR="00526DA0" w:rsidRPr="000C5F19">
        <w:t>201</w:t>
      </w:r>
      <w:r w:rsidR="00D13777">
        <w:t>7</w:t>
      </w:r>
      <w:r w:rsidRPr="000C5F19">
        <w:t>. године и код Наручиоца под бр.</w:t>
      </w:r>
    </w:p>
    <w:p w:rsidR="00B417E7" w:rsidRPr="000C5F19" w:rsidRDefault="00D13777" w:rsidP="008C7B58">
      <w:pPr>
        <w:pStyle w:val="4"/>
        <w:shd w:val="clear" w:color="auto" w:fill="auto"/>
        <w:tabs>
          <w:tab w:val="left" w:leader="underscore" w:pos="1225"/>
          <w:tab w:val="left" w:leader="underscore" w:pos="3231"/>
        </w:tabs>
        <w:spacing w:before="0" w:line="274" w:lineRule="exact"/>
        <w:ind w:firstLine="0"/>
        <w:jc w:val="both"/>
      </w:pPr>
      <w:r>
        <w:t>**** дана ****</w:t>
      </w:r>
      <w:r w:rsidR="00B417E7" w:rsidRPr="000C5F19">
        <w:t>.</w:t>
      </w:r>
      <w:r w:rsidR="00526DA0" w:rsidRPr="000C5F19">
        <w:t>201</w:t>
      </w:r>
      <w:r>
        <w:t>7</w:t>
      </w:r>
      <w:r w:rsidR="00B417E7" w:rsidRPr="000C5F19">
        <w:t>. год., потписаним од стране стручног надзора</w:t>
      </w:r>
      <w:r w:rsidR="005A296E" w:rsidRPr="000C5F19">
        <w:t>Наручиоц</w:t>
      </w:r>
      <w:r w:rsidR="005A296E" w:rsidRPr="000C5F19">
        <w:rPr>
          <w:lang w:val="sr-Latn-CS"/>
        </w:rPr>
        <w:t>a</w:t>
      </w:r>
      <w:r w:rsidR="00B417E7" w:rsidRPr="000C5F19">
        <w:t>.</w:t>
      </w:r>
    </w:p>
    <w:p w:rsidR="005A296E" w:rsidRPr="000C5F19" w:rsidRDefault="00B417E7" w:rsidP="008C7B58">
      <w:pPr>
        <w:pStyle w:val="4"/>
        <w:shd w:val="clear" w:color="auto" w:fill="auto"/>
        <w:spacing w:before="0" w:line="274" w:lineRule="exact"/>
        <w:ind w:firstLine="0"/>
        <w:jc w:val="both"/>
        <w:rPr>
          <w:lang w:val="sr-Cyrl-CS"/>
        </w:rPr>
      </w:pPr>
      <w:r w:rsidRPr="000C5F19">
        <w:t xml:space="preserve">Рок за исплату месечних ситуација 45 дана од дана испостављања исте. </w:t>
      </w:r>
    </w:p>
    <w:p w:rsidR="005A296E" w:rsidRPr="000C5F19" w:rsidRDefault="005A296E" w:rsidP="008C7B58">
      <w:pPr>
        <w:pStyle w:val="4"/>
        <w:shd w:val="clear" w:color="auto" w:fill="auto"/>
        <w:spacing w:before="0" w:line="274" w:lineRule="exact"/>
        <w:ind w:firstLine="0"/>
        <w:jc w:val="both"/>
        <w:rPr>
          <w:lang w:val="sr-Cyrl-CS"/>
        </w:rPr>
      </w:pPr>
    </w:p>
    <w:p w:rsidR="00B417E7" w:rsidRPr="000C5F19" w:rsidRDefault="00B417E7" w:rsidP="008C7B58">
      <w:pPr>
        <w:pStyle w:val="4"/>
        <w:shd w:val="clear" w:color="auto" w:fill="auto"/>
        <w:spacing w:before="0" w:line="274" w:lineRule="exact"/>
        <w:ind w:firstLine="0"/>
        <w:jc w:val="both"/>
      </w:pPr>
      <w:r w:rsidRPr="000C5F19">
        <w:t>Извођач је сагласан да окончану ситуацију у висини од 10% укупне вредности изведених радова испостави наручиоцу тек након извршене примопредаје и коначног обрачуна изведених радова и сачињавања записника о примопредаји и коначном обрачуну за изведене радове.</w:t>
      </w:r>
    </w:p>
    <w:p w:rsidR="00B417E7" w:rsidRPr="000C5F19" w:rsidRDefault="00B417E7" w:rsidP="008C7B58">
      <w:pPr>
        <w:pStyle w:val="4"/>
        <w:shd w:val="clear" w:color="auto" w:fill="auto"/>
        <w:spacing w:before="0" w:line="274" w:lineRule="exact"/>
        <w:ind w:firstLine="0"/>
        <w:jc w:val="both"/>
      </w:pPr>
      <w:r w:rsidRPr="000C5F19">
        <w:t>Уколико Наручилац делимично оспори испостављену ситуацију, дужан је да исплати неспорни део ситуације.</w:t>
      </w:r>
    </w:p>
    <w:p w:rsidR="00FA6B5D" w:rsidRPr="000C5F19" w:rsidRDefault="00FA6B5D" w:rsidP="008C7B58">
      <w:pPr>
        <w:pStyle w:val="4"/>
        <w:shd w:val="clear" w:color="auto" w:fill="auto"/>
        <w:spacing w:before="0" w:after="283" w:line="274" w:lineRule="exact"/>
        <w:ind w:firstLine="0"/>
        <w:jc w:val="both"/>
      </w:pPr>
    </w:p>
    <w:p w:rsidR="00B417E7" w:rsidRPr="000C5F19" w:rsidRDefault="00B417E7" w:rsidP="008C7B58">
      <w:pPr>
        <w:pStyle w:val="4"/>
        <w:shd w:val="clear" w:color="auto" w:fill="auto"/>
        <w:spacing w:before="0" w:after="283" w:line="274" w:lineRule="exact"/>
        <w:ind w:firstLine="0"/>
        <w:jc w:val="both"/>
      </w:pPr>
      <w:r w:rsidRPr="000C5F19">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FA6B5D" w:rsidRPr="000C5F19" w:rsidRDefault="00FA6B5D" w:rsidP="008C7B58">
      <w:pPr>
        <w:pStyle w:val="4"/>
        <w:shd w:val="clear" w:color="auto" w:fill="auto"/>
        <w:spacing w:before="0" w:after="283" w:line="274" w:lineRule="exact"/>
        <w:ind w:firstLine="0"/>
        <w:jc w:val="both"/>
      </w:pPr>
    </w:p>
    <w:p w:rsidR="00FA6B5D" w:rsidRPr="000C5F19" w:rsidRDefault="00FA6B5D" w:rsidP="008C7B58">
      <w:pPr>
        <w:pStyle w:val="4"/>
        <w:shd w:val="clear" w:color="auto" w:fill="auto"/>
        <w:spacing w:before="0" w:after="283" w:line="274" w:lineRule="exact"/>
        <w:ind w:firstLine="0"/>
        <w:jc w:val="both"/>
      </w:pPr>
    </w:p>
    <w:p w:rsidR="00B417E7" w:rsidRPr="000C5F19" w:rsidRDefault="00B417E7" w:rsidP="008C7B58">
      <w:pPr>
        <w:pStyle w:val="4"/>
        <w:shd w:val="clear" w:color="auto" w:fill="auto"/>
        <w:spacing w:before="0" w:after="210" w:line="220" w:lineRule="exact"/>
        <w:ind w:firstLine="0"/>
        <w:jc w:val="both"/>
        <w:rPr>
          <w:b/>
        </w:rPr>
      </w:pPr>
      <w:r w:rsidRPr="000C5F19">
        <w:rPr>
          <w:b/>
        </w:rPr>
        <w:lastRenderedPageBreak/>
        <w:t xml:space="preserve">РОК ЗА ЗАВРШЕТАК </w:t>
      </w:r>
    </w:p>
    <w:p w:rsidR="00B417E7" w:rsidRPr="000C5F19" w:rsidRDefault="005A296E" w:rsidP="008C7B58">
      <w:pPr>
        <w:pStyle w:val="Heading41"/>
        <w:keepNext/>
        <w:keepLines/>
        <w:shd w:val="clear" w:color="auto" w:fill="auto"/>
        <w:spacing w:after="0" w:line="274" w:lineRule="exact"/>
        <w:ind w:firstLine="0"/>
        <w:jc w:val="center"/>
        <w:rPr>
          <w:b/>
        </w:rPr>
      </w:pPr>
      <w:bookmarkStart w:id="61" w:name="bookmark92"/>
      <w:r w:rsidRPr="000C5F19">
        <w:rPr>
          <w:b/>
        </w:rPr>
        <w:t xml:space="preserve">Члан </w:t>
      </w:r>
      <w:r w:rsidR="00FA6B5D" w:rsidRPr="000C5F19">
        <w:rPr>
          <w:b/>
        </w:rPr>
        <w:t>5</w:t>
      </w:r>
      <w:r w:rsidR="00B417E7" w:rsidRPr="000C5F19">
        <w:rPr>
          <w:b/>
        </w:rPr>
        <w:t>.</w:t>
      </w:r>
      <w:bookmarkEnd w:id="61"/>
    </w:p>
    <w:p w:rsidR="00616CC9" w:rsidRPr="000C5F19" w:rsidRDefault="00616CC9" w:rsidP="008C7B58">
      <w:pPr>
        <w:pStyle w:val="Heading41"/>
        <w:keepNext/>
        <w:keepLines/>
        <w:shd w:val="clear" w:color="auto" w:fill="auto"/>
        <w:spacing w:after="0" w:line="274" w:lineRule="exact"/>
        <w:ind w:firstLine="0"/>
        <w:jc w:val="both"/>
        <w:rPr>
          <w:b/>
          <w:lang w:val="sr-Cyrl-CS"/>
        </w:rPr>
      </w:pPr>
    </w:p>
    <w:p w:rsidR="005A296E" w:rsidRPr="000C5F19" w:rsidRDefault="00FB2659" w:rsidP="008C7B58">
      <w:pPr>
        <w:pStyle w:val="Heading41"/>
        <w:keepNext/>
        <w:keepLines/>
        <w:shd w:val="clear" w:color="auto" w:fill="auto"/>
        <w:spacing w:after="0" w:line="274" w:lineRule="exact"/>
        <w:ind w:firstLine="0"/>
        <w:jc w:val="both"/>
        <w:rPr>
          <w:lang w:val="sr-Cyrl-CS"/>
        </w:rPr>
      </w:pPr>
      <w:r>
        <w:rPr>
          <w:lang w:val="sr-Cyrl-CS"/>
        </w:rPr>
        <w:t>Рок за завршетак</w:t>
      </w:r>
      <w:r w:rsidR="005A296E" w:rsidRPr="000C5F19">
        <w:rPr>
          <w:lang w:val="sr-Cyrl-CS"/>
        </w:rPr>
        <w:t xml:space="preserve"> радова је </w:t>
      </w:r>
      <w:r w:rsidR="005A296E" w:rsidRPr="000C5F19">
        <w:t>____________________</w:t>
      </w:r>
      <w:r w:rsidR="005A296E" w:rsidRPr="000C5F19">
        <w:rPr>
          <w:lang w:val="sr-Cyrl-CS"/>
        </w:rPr>
        <w:t>дана од дана увођења у посао.</w:t>
      </w:r>
    </w:p>
    <w:p w:rsidR="005A296E" w:rsidRPr="000C5F19" w:rsidRDefault="005A296E" w:rsidP="008C7B58">
      <w:pPr>
        <w:pStyle w:val="Heading41"/>
        <w:keepNext/>
        <w:keepLines/>
        <w:shd w:val="clear" w:color="auto" w:fill="auto"/>
        <w:spacing w:after="0" w:line="274" w:lineRule="exact"/>
        <w:ind w:firstLine="0"/>
        <w:jc w:val="both"/>
        <w:rPr>
          <w:lang w:val="sr-Cyrl-CS"/>
        </w:rPr>
      </w:pPr>
      <w:r w:rsidRPr="000C5F19">
        <w:rPr>
          <w:lang w:val="sr-Cyrl-CS"/>
        </w:rPr>
        <w:t>Датум увођења у посао стручни надзор Наручиоца уписује у грађевински дневник, а сматраће се да је увођење у посао извршено испуњењем свих наведених услова:</w:t>
      </w:r>
    </w:p>
    <w:p w:rsidR="005A296E" w:rsidRPr="000C5F19" w:rsidRDefault="005A296E" w:rsidP="008C7B58">
      <w:pPr>
        <w:pStyle w:val="Heading41"/>
        <w:keepNext/>
        <w:keepLines/>
        <w:shd w:val="clear" w:color="auto" w:fill="auto"/>
        <w:spacing w:after="0" w:line="274" w:lineRule="exact"/>
        <w:ind w:firstLine="0"/>
        <w:jc w:val="both"/>
        <w:rPr>
          <w:lang w:val="sr-Cyrl-CS"/>
        </w:rPr>
      </w:pPr>
      <w:r w:rsidRPr="000C5F19">
        <w:rPr>
          <w:lang w:val="sr-Cyrl-CS"/>
        </w:rPr>
        <w:t>- да је Наручилац обезбедио вршење стручног надзора,</w:t>
      </w:r>
    </w:p>
    <w:p w:rsidR="005A296E" w:rsidRPr="000C5F19" w:rsidRDefault="005A296E" w:rsidP="008C7B58">
      <w:pPr>
        <w:pStyle w:val="Heading41"/>
        <w:keepNext/>
        <w:keepLines/>
        <w:shd w:val="clear" w:color="auto" w:fill="auto"/>
        <w:spacing w:after="0" w:line="274" w:lineRule="exact"/>
        <w:ind w:firstLine="0"/>
        <w:jc w:val="both"/>
        <w:rPr>
          <w:lang w:val="sr-Cyrl-CS"/>
        </w:rPr>
      </w:pPr>
      <w:r w:rsidRPr="000C5F19">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115710" w:rsidRPr="000C5F19" w:rsidRDefault="00115710" w:rsidP="008C7B58">
      <w:pPr>
        <w:pStyle w:val="Heading41"/>
        <w:keepNext/>
        <w:keepLines/>
        <w:shd w:val="clear" w:color="auto" w:fill="auto"/>
        <w:spacing w:after="0" w:line="274" w:lineRule="exact"/>
        <w:ind w:firstLine="0"/>
        <w:jc w:val="both"/>
        <w:rPr>
          <w:lang w:val="sr-Cyrl-CS"/>
        </w:rPr>
      </w:pPr>
    </w:p>
    <w:p w:rsidR="00B417E7" w:rsidRPr="000C5F19" w:rsidRDefault="005A296E" w:rsidP="008C7B58">
      <w:pPr>
        <w:pStyle w:val="Heading41"/>
        <w:keepNext/>
        <w:keepLines/>
        <w:shd w:val="clear" w:color="auto" w:fill="auto"/>
        <w:spacing w:after="0" w:line="274" w:lineRule="exact"/>
        <w:ind w:firstLine="0"/>
        <w:jc w:val="center"/>
        <w:rPr>
          <w:b/>
        </w:rPr>
      </w:pPr>
      <w:bookmarkStart w:id="62" w:name="bookmark93"/>
      <w:r w:rsidRPr="000C5F19">
        <w:rPr>
          <w:b/>
        </w:rPr>
        <w:t xml:space="preserve">Члан </w:t>
      </w:r>
      <w:r w:rsidR="00FA6B5D" w:rsidRPr="000C5F19">
        <w:rPr>
          <w:b/>
        </w:rPr>
        <w:t>6</w:t>
      </w:r>
      <w:r w:rsidR="00B417E7" w:rsidRPr="000C5F19">
        <w:rPr>
          <w:b/>
        </w:rPr>
        <w:t>.</w:t>
      </w:r>
      <w:bookmarkEnd w:id="62"/>
    </w:p>
    <w:p w:rsidR="00616CC9" w:rsidRPr="000C5F19" w:rsidRDefault="00616CC9"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line="274" w:lineRule="exact"/>
        <w:ind w:firstLine="0"/>
        <w:jc w:val="both"/>
      </w:pPr>
      <w:r w:rsidRPr="000C5F19">
        <w:t xml:space="preserve">Рок за </w:t>
      </w:r>
      <w:r w:rsidR="00FB2659">
        <w:t>завршетак</w:t>
      </w:r>
      <w:r w:rsidRPr="000C5F19">
        <w:t xml:space="preserve"> радова се продужава на захтев Извођача у случају:</w:t>
      </w:r>
    </w:p>
    <w:p w:rsidR="00B417E7" w:rsidRPr="000C5F19" w:rsidRDefault="00B417E7" w:rsidP="00940A54">
      <w:pPr>
        <w:pStyle w:val="4"/>
        <w:numPr>
          <w:ilvl w:val="0"/>
          <w:numId w:val="17"/>
        </w:numPr>
        <w:shd w:val="clear" w:color="auto" w:fill="auto"/>
        <w:tabs>
          <w:tab w:val="left" w:pos="174"/>
        </w:tabs>
        <w:spacing w:before="0" w:line="274" w:lineRule="exact"/>
        <w:ind w:firstLine="0"/>
        <w:jc w:val="both"/>
      </w:pPr>
      <w:r w:rsidRPr="000C5F19">
        <w:t>прекида радова који трају дуже од 2 (два) дана, а нису изазван кривицом Извођача,</w:t>
      </w:r>
    </w:p>
    <w:p w:rsidR="00B417E7" w:rsidRPr="000C5F19" w:rsidRDefault="00B417E7" w:rsidP="00940A54">
      <w:pPr>
        <w:pStyle w:val="4"/>
        <w:numPr>
          <w:ilvl w:val="0"/>
          <w:numId w:val="17"/>
        </w:numPr>
        <w:shd w:val="clear" w:color="auto" w:fill="auto"/>
        <w:tabs>
          <w:tab w:val="left" w:pos="169"/>
        </w:tabs>
        <w:spacing w:before="0" w:line="274" w:lineRule="exact"/>
        <w:ind w:firstLine="0"/>
        <w:jc w:val="both"/>
      </w:pPr>
      <w:r w:rsidRPr="000C5F19">
        <w:t>елементарних непогода и дејства више силе сходно закону,</w:t>
      </w:r>
    </w:p>
    <w:p w:rsidR="00B417E7" w:rsidRPr="000C5F19" w:rsidRDefault="00B417E7" w:rsidP="008C7B58">
      <w:pPr>
        <w:pStyle w:val="4"/>
        <w:shd w:val="clear" w:color="auto" w:fill="auto"/>
        <w:spacing w:before="0" w:line="274" w:lineRule="exact"/>
        <w:ind w:firstLine="0"/>
        <w:jc w:val="both"/>
      </w:pPr>
      <w:r w:rsidRPr="000C5F19">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B417E7" w:rsidRPr="000C5F19" w:rsidRDefault="00B417E7" w:rsidP="008C7B58">
      <w:pPr>
        <w:pStyle w:val="4"/>
        <w:shd w:val="clear" w:color="auto" w:fill="auto"/>
        <w:spacing w:before="0" w:line="274" w:lineRule="exact"/>
        <w:ind w:firstLine="0"/>
        <w:jc w:val="both"/>
      </w:pPr>
      <w:r w:rsidRPr="000C5F19">
        <w:t>Уговорени рок је продужен када уговорене стране у форми Анекса уговора постигну писмени споразум.</w:t>
      </w:r>
    </w:p>
    <w:p w:rsidR="00B417E7" w:rsidRPr="000C5F19" w:rsidRDefault="00B417E7" w:rsidP="008C7B58">
      <w:pPr>
        <w:pStyle w:val="4"/>
        <w:shd w:val="clear" w:color="auto" w:fill="auto"/>
        <w:spacing w:before="0" w:line="274" w:lineRule="exact"/>
        <w:ind w:firstLine="0"/>
        <w:jc w:val="both"/>
      </w:pPr>
      <w:r w:rsidRPr="000C5F19">
        <w:t>У случају да извођач не испуњава предвиђену динамику обавезан је да уведе у рад више</w:t>
      </w:r>
    </w:p>
    <w:p w:rsidR="00FA6B5D" w:rsidRPr="000C5F19" w:rsidRDefault="00B417E7" w:rsidP="00FA6B5D">
      <w:pPr>
        <w:pStyle w:val="4"/>
        <w:shd w:val="clear" w:color="auto" w:fill="auto"/>
        <w:spacing w:before="0" w:line="274" w:lineRule="exact"/>
        <w:ind w:firstLine="0"/>
      </w:pPr>
      <w:r w:rsidRPr="000C5F19">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FA6B5D" w:rsidRPr="000C5F19" w:rsidRDefault="00FA6B5D" w:rsidP="00FA6B5D">
      <w:pPr>
        <w:pStyle w:val="4"/>
        <w:shd w:val="clear" w:color="auto" w:fill="auto"/>
        <w:spacing w:before="0" w:line="274" w:lineRule="exact"/>
        <w:ind w:firstLine="0"/>
      </w:pPr>
    </w:p>
    <w:p w:rsidR="00B417E7" w:rsidRPr="000C5F19" w:rsidRDefault="00B417E7" w:rsidP="00FA6B5D">
      <w:pPr>
        <w:pStyle w:val="4"/>
        <w:shd w:val="clear" w:color="auto" w:fill="auto"/>
        <w:spacing w:before="0" w:line="274" w:lineRule="exact"/>
        <w:ind w:firstLine="0"/>
        <w:rPr>
          <w:b/>
        </w:rPr>
      </w:pPr>
      <w:r w:rsidRPr="000C5F19">
        <w:rPr>
          <w:b/>
        </w:rPr>
        <w:t>УГОВОРНА КАЗНА</w:t>
      </w:r>
    </w:p>
    <w:p w:rsidR="00616CC9" w:rsidRPr="000C5F19" w:rsidRDefault="00616CC9" w:rsidP="008C7B58">
      <w:pPr>
        <w:pStyle w:val="4"/>
        <w:shd w:val="clear" w:color="auto" w:fill="auto"/>
        <w:spacing w:before="0" w:line="220" w:lineRule="exact"/>
        <w:ind w:firstLine="0"/>
        <w:jc w:val="both"/>
      </w:pPr>
    </w:p>
    <w:p w:rsidR="00616CC9" w:rsidRPr="000C5F19" w:rsidRDefault="00F305EA" w:rsidP="008C7B58">
      <w:pPr>
        <w:pStyle w:val="4"/>
        <w:shd w:val="clear" w:color="auto" w:fill="auto"/>
        <w:spacing w:before="0" w:line="220" w:lineRule="exact"/>
        <w:ind w:firstLine="0"/>
        <w:jc w:val="center"/>
        <w:rPr>
          <w:b/>
        </w:rPr>
      </w:pPr>
      <w:r w:rsidRPr="000C5F19">
        <w:rPr>
          <w:b/>
        </w:rPr>
        <w:t xml:space="preserve">Члан </w:t>
      </w:r>
      <w:r w:rsidR="00FA6B5D" w:rsidRPr="000C5F19">
        <w:rPr>
          <w:b/>
        </w:rPr>
        <w:t>7</w:t>
      </w:r>
      <w:r w:rsidR="00616CC9" w:rsidRPr="000C5F19">
        <w:rPr>
          <w:b/>
        </w:rPr>
        <w:t>.</w:t>
      </w:r>
    </w:p>
    <w:p w:rsidR="00616CC9" w:rsidRPr="000C5F19" w:rsidRDefault="00616CC9" w:rsidP="008C7B58">
      <w:pPr>
        <w:pStyle w:val="4"/>
        <w:shd w:val="clear" w:color="auto" w:fill="auto"/>
        <w:spacing w:before="0" w:line="220" w:lineRule="exact"/>
        <w:ind w:firstLine="0"/>
        <w:jc w:val="both"/>
      </w:pPr>
    </w:p>
    <w:p w:rsidR="00B417E7" w:rsidRPr="000C5F19" w:rsidRDefault="00B417E7" w:rsidP="008C7B58">
      <w:pPr>
        <w:pStyle w:val="4"/>
        <w:shd w:val="clear" w:color="auto" w:fill="auto"/>
        <w:spacing w:before="0" w:line="274" w:lineRule="exact"/>
        <w:ind w:firstLine="0"/>
        <w:jc w:val="both"/>
      </w:pPr>
      <w:r w:rsidRPr="000C5F19">
        <w:t>Уколико Извођач не изврши радове у уговореном року дужан је да плати Наручиоцу уговорену казну у висини 1</w:t>
      </w:r>
      <w:r w:rsidR="0009156B" w:rsidRPr="000C5F19">
        <w:rPr>
          <w:rStyle w:val="Bodytext75pt"/>
          <w:sz w:val="22"/>
          <w:szCs w:val="22"/>
          <w:lang w:val="sr-Latn-CS"/>
        </w:rPr>
        <w:t xml:space="preserve"> ‰</w:t>
      </w:r>
      <w:r w:rsidRPr="000C5F19">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417E7" w:rsidRPr="000C5F19" w:rsidRDefault="00B417E7" w:rsidP="008C7B58">
      <w:pPr>
        <w:pStyle w:val="4"/>
        <w:shd w:val="clear" w:color="auto" w:fill="auto"/>
        <w:spacing w:before="0" w:line="274" w:lineRule="exact"/>
        <w:ind w:firstLine="0"/>
        <w:jc w:val="both"/>
      </w:pPr>
      <w:r w:rsidRPr="000C5F19">
        <w:t>Наплату уговорене казне Наручилац ће извршити, без претходног пристанка Извођача, умањењем рачуна наведеног у окончаној ситуацији.</w:t>
      </w:r>
    </w:p>
    <w:p w:rsidR="00B417E7" w:rsidRPr="000C5F19" w:rsidRDefault="00B417E7" w:rsidP="008C7B58">
      <w:pPr>
        <w:pStyle w:val="4"/>
        <w:shd w:val="clear" w:color="auto" w:fill="auto"/>
        <w:spacing w:before="0" w:line="274" w:lineRule="exact"/>
        <w:ind w:firstLine="0"/>
        <w:jc w:val="both"/>
      </w:pPr>
      <w:r w:rsidRPr="000C5F19">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FB2659" w:rsidRDefault="00FB2659">
      <w:pPr>
        <w:spacing w:after="200" w:line="276" w:lineRule="auto"/>
        <w:rPr>
          <w:rFonts w:ascii="Arial" w:eastAsia="Arial" w:hAnsi="Arial" w:cs="Arial"/>
          <w:color w:val="auto"/>
          <w:sz w:val="22"/>
          <w:szCs w:val="22"/>
          <w:lang w:val="sr-Cyrl-CS"/>
        </w:rPr>
      </w:pPr>
      <w:r>
        <w:rPr>
          <w:lang w:val="sr-Cyrl-CS"/>
        </w:rPr>
        <w:br w:type="page"/>
      </w:r>
    </w:p>
    <w:p w:rsidR="00F305EA" w:rsidRPr="000C5F19" w:rsidRDefault="00F305EA" w:rsidP="008C7B58">
      <w:pPr>
        <w:pStyle w:val="4"/>
        <w:shd w:val="clear" w:color="auto" w:fill="auto"/>
        <w:spacing w:before="0" w:after="210" w:line="220" w:lineRule="exact"/>
        <w:ind w:firstLine="0"/>
        <w:jc w:val="both"/>
        <w:rPr>
          <w:lang w:val="sr-Cyrl-CS"/>
        </w:rPr>
      </w:pPr>
    </w:p>
    <w:p w:rsidR="00B417E7" w:rsidRPr="000C5F19" w:rsidRDefault="00B417E7" w:rsidP="008C7B58">
      <w:pPr>
        <w:pStyle w:val="4"/>
        <w:shd w:val="clear" w:color="auto" w:fill="auto"/>
        <w:spacing w:before="0" w:after="210" w:line="220" w:lineRule="exact"/>
        <w:ind w:firstLine="0"/>
        <w:jc w:val="both"/>
      </w:pPr>
      <w:r w:rsidRPr="000C5F19">
        <w:t>ОБАВЕЗЕ ИЗВОЂАЧА</w:t>
      </w:r>
    </w:p>
    <w:p w:rsidR="00B417E7" w:rsidRPr="000C5F19" w:rsidRDefault="00F305EA" w:rsidP="008C7B58">
      <w:pPr>
        <w:pStyle w:val="Heading41"/>
        <w:keepNext/>
        <w:keepLines/>
        <w:shd w:val="clear" w:color="auto" w:fill="auto"/>
        <w:spacing w:after="0" w:line="274" w:lineRule="exact"/>
        <w:ind w:firstLine="0"/>
        <w:jc w:val="center"/>
        <w:rPr>
          <w:b/>
        </w:rPr>
      </w:pPr>
      <w:bookmarkStart w:id="63" w:name="bookmark94"/>
      <w:r w:rsidRPr="000C5F19">
        <w:rPr>
          <w:b/>
        </w:rPr>
        <w:t xml:space="preserve">Члан </w:t>
      </w:r>
      <w:r w:rsidR="00FA6B5D" w:rsidRPr="000C5F19">
        <w:rPr>
          <w:b/>
        </w:rPr>
        <w:t>8</w:t>
      </w:r>
      <w:r w:rsidR="00B417E7" w:rsidRPr="000C5F19">
        <w:rPr>
          <w:b/>
        </w:rPr>
        <w:t>.</w:t>
      </w:r>
      <w:bookmarkEnd w:id="63"/>
    </w:p>
    <w:p w:rsidR="00616CC9" w:rsidRPr="000C5F19" w:rsidRDefault="00616CC9" w:rsidP="008C7B58">
      <w:pPr>
        <w:pStyle w:val="Heading41"/>
        <w:keepNext/>
        <w:keepLines/>
        <w:shd w:val="clear" w:color="auto" w:fill="auto"/>
        <w:spacing w:after="0" w:line="274" w:lineRule="exact"/>
        <w:ind w:firstLine="0"/>
        <w:jc w:val="both"/>
        <w:rPr>
          <w:b/>
        </w:rPr>
      </w:pPr>
    </w:p>
    <w:p w:rsidR="00B417E7" w:rsidRDefault="00B417E7" w:rsidP="008C7B58">
      <w:pPr>
        <w:pStyle w:val="4"/>
        <w:shd w:val="clear" w:color="auto" w:fill="auto"/>
        <w:spacing w:before="0" w:line="274" w:lineRule="exact"/>
        <w:ind w:firstLine="0"/>
        <w:jc w:val="both"/>
      </w:pPr>
      <w:r w:rsidRPr="000C5F19">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FB2659" w:rsidRPr="00FB2659" w:rsidRDefault="00FB2659" w:rsidP="008C7B58">
      <w:pPr>
        <w:pStyle w:val="4"/>
        <w:shd w:val="clear" w:color="auto" w:fill="auto"/>
        <w:spacing w:before="0" w:line="274" w:lineRule="exact"/>
        <w:ind w:firstLine="0"/>
        <w:jc w:val="both"/>
      </w:pPr>
      <w:r>
        <w:t>- пре уградње нових водомера достави Надзору доказ о извршеном баждарењу водомера (гарантни лист и други Законом предвиђени докази)</w:t>
      </w:r>
    </w:p>
    <w:p w:rsidR="00B417E7" w:rsidRPr="000C5F19" w:rsidRDefault="00B417E7" w:rsidP="00940A54">
      <w:pPr>
        <w:pStyle w:val="4"/>
        <w:numPr>
          <w:ilvl w:val="0"/>
          <w:numId w:val="17"/>
        </w:numPr>
        <w:shd w:val="clear" w:color="auto" w:fill="auto"/>
        <w:tabs>
          <w:tab w:val="left" w:pos="202"/>
        </w:tabs>
        <w:spacing w:before="0" w:line="274" w:lineRule="exact"/>
        <w:ind w:firstLine="0"/>
        <w:jc w:val="both"/>
      </w:pPr>
      <w:r w:rsidRPr="000C5F19">
        <w:t>пре почетка радова наручиоцу достави Решење о именовању одговорног извођача радова,</w:t>
      </w:r>
    </w:p>
    <w:p w:rsidR="00B417E7" w:rsidRPr="000C5F19" w:rsidRDefault="00B417E7" w:rsidP="00940A54">
      <w:pPr>
        <w:pStyle w:val="4"/>
        <w:numPr>
          <w:ilvl w:val="0"/>
          <w:numId w:val="17"/>
        </w:numPr>
        <w:shd w:val="clear" w:color="auto" w:fill="auto"/>
        <w:tabs>
          <w:tab w:val="left" w:pos="169"/>
        </w:tabs>
        <w:spacing w:before="0" w:line="274" w:lineRule="exact"/>
        <w:ind w:firstLine="0"/>
        <w:jc w:val="both"/>
      </w:pPr>
      <w:r w:rsidRPr="000C5F19">
        <w:t>се строго придржава мера заштите на раду и мера заштите животне средине,</w:t>
      </w:r>
    </w:p>
    <w:p w:rsidR="00B417E7" w:rsidRPr="000C5F19" w:rsidRDefault="00B417E7" w:rsidP="00940A54">
      <w:pPr>
        <w:pStyle w:val="4"/>
        <w:numPr>
          <w:ilvl w:val="0"/>
          <w:numId w:val="17"/>
        </w:numPr>
        <w:shd w:val="clear" w:color="auto" w:fill="auto"/>
        <w:tabs>
          <w:tab w:val="left" w:pos="188"/>
        </w:tabs>
        <w:spacing w:before="0" w:line="274" w:lineRule="exact"/>
        <w:ind w:firstLine="0"/>
        <w:jc w:val="both"/>
      </w:pPr>
      <w:r w:rsidRPr="000C5F19">
        <w:t>по завршеним радовима одмах писмено обавести наручиоца да је завршио радове и да је спреман за њихову примопредају,</w:t>
      </w:r>
    </w:p>
    <w:p w:rsidR="00B417E7" w:rsidRPr="000C5F19" w:rsidRDefault="00B417E7" w:rsidP="00940A54">
      <w:pPr>
        <w:pStyle w:val="4"/>
        <w:numPr>
          <w:ilvl w:val="0"/>
          <w:numId w:val="17"/>
        </w:numPr>
        <w:shd w:val="clear" w:color="auto" w:fill="auto"/>
        <w:tabs>
          <w:tab w:val="left" w:pos="142"/>
        </w:tabs>
        <w:spacing w:before="0" w:line="274" w:lineRule="exact"/>
        <w:ind w:firstLine="0"/>
        <w:jc w:val="both"/>
      </w:pPr>
      <w:r w:rsidRPr="000C5F19">
        <w:t>испуни све уговорене обавезе, стручно, квалитетно, према важећим стандардима за ту врсту послова и у уговореном року,</w:t>
      </w:r>
    </w:p>
    <w:p w:rsidR="00B417E7" w:rsidRPr="000C5F19" w:rsidRDefault="00B417E7" w:rsidP="00940A54">
      <w:pPr>
        <w:pStyle w:val="4"/>
        <w:numPr>
          <w:ilvl w:val="0"/>
          <w:numId w:val="17"/>
        </w:numPr>
        <w:shd w:val="clear" w:color="auto" w:fill="auto"/>
        <w:tabs>
          <w:tab w:val="left" w:pos="188"/>
        </w:tabs>
        <w:spacing w:before="0" w:line="274" w:lineRule="exact"/>
        <w:ind w:firstLine="0"/>
        <w:jc w:val="both"/>
      </w:pPr>
      <w:r w:rsidRPr="000C5F19">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B417E7" w:rsidRPr="000C5F19" w:rsidRDefault="00B417E7" w:rsidP="00940A54">
      <w:pPr>
        <w:pStyle w:val="4"/>
        <w:numPr>
          <w:ilvl w:val="0"/>
          <w:numId w:val="17"/>
        </w:numPr>
        <w:shd w:val="clear" w:color="auto" w:fill="auto"/>
        <w:tabs>
          <w:tab w:val="left" w:pos="246"/>
        </w:tabs>
        <w:spacing w:before="0" w:line="274" w:lineRule="exact"/>
        <w:ind w:firstLine="0"/>
        <w:jc w:val="both"/>
      </w:pPr>
      <w:r w:rsidRPr="000C5F19">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417E7" w:rsidRPr="000C5F19" w:rsidRDefault="00B417E7" w:rsidP="00940A54">
      <w:pPr>
        <w:pStyle w:val="4"/>
        <w:numPr>
          <w:ilvl w:val="0"/>
          <w:numId w:val="17"/>
        </w:numPr>
        <w:shd w:val="clear" w:color="auto" w:fill="auto"/>
        <w:tabs>
          <w:tab w:val="left" w:pos="222"/>
        </w:tabs>
        <w:spacing w:before="0" w:line="274" w:lineRule="exact"/>
        <w:ind w:firstLine="0"/>
        <w:jc w:val="both"/>
      </w:pPr>
      <w:r w:rsidRPr="000C5F19">
        <w:t>да уредно води све књиге предвиђене законима и другим прописима Републике Србије који регулишу ову област,</w:t>
      </w:r>
    </w:p>
    <w:p w:rsidR="00B417E7" w:rsidRPr="000C5F19" w:rsidRDefault="00B417E7" w:rsidP="00940A54">
      <w:pPr>
        <w:pStyle w:val="4"/>
        <w:numPr>
          <w:ilvl w:val="0"/>
          <w:numId w:val="17"/>
        </w:numPr>
        <w:shd w:val="clear" w:color="auto" w:fill="auto"/>
        <w:tabs>
          <w:tab w:val="left" w:pos="159"/>
        </w:tabs>
        <w:spacing w:before="0" w:line="274" w:lineRule="exact"/>
        <w:ind w:firstLine="0"/>
        <w:jc w:val="both"/>
      </w:pPr>
      <w:r w:rsidRPr="000C5F19">
        <w:t>да омогући не</w:t>
      </w:r>
      <w:r w:rsidR="00F305EA" w:rsidRPr="000C5F19">
        <w:t>сметано вршење стручног надзора</w:t>
      </w:r>
      <w:r w:rsidR="00F305EA" w:rsidRPr="000C5F19">
        <w:rPr>
          <w:lang w:val="sr-Cyrl-CS"/>
        </w:rPr>
        <w:t>,</w:t>
      </w:r>
    </w:p>
    <w:p w:rsidR="00B417E7" w:rsidRPr="000C5F19" w:rsidRDefault="00B417E7" w:rsidP="00940A54">
      <w:pPr>
        <w:pStyle w:val="4"/>
        <w:numPr>
          <w:ilvl w:val="0"/>
          <w:numId w:val="17"/>
        </w:numPr>
        <w:shd w:val="clear" w:color="auto" w:fill="auto"/>
        <w:tabs>
          <w:tab w:val="left" w:pos="222"/>
        </w:tabs>
        <w:spacing w:before="0" w:line="274" w:lineRule="exact"/>
        <w:ind w:firstLine="0"/>
        <w:jc w:val="both"/>
      </w:pPr>
      <w:r w:rsidRPr="000C5F19">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B417E7" w:rsidRPr="000C5F19" w:rsidRDefault="00B417E7" w:rsidP="00940A54">
      <w:pPr>
        <w:pStyle w:val="4"/>
        <w:numPr>
          <w:ilvl w:val="0"/>
          <w:numId w:val="17"/>
        </w:numPr>
        <w:shd w:val="clear" w:color="auto" w:fill="auto"/>
        <w:tabs>
          <w:tab w:val="left" w:pos="174"/>
        </w:tabs>
        <w:spacing w:before="0" w:line="274" w:lineRule="exact"/>
        <w:ind w:firstLine="0"/>
        <w:jc w:val="both"/>
      </w:pPr>
      <w:r w:rsidRPr="000C5F19">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B417E7" w:rsidRPr="000C5F19" w:rsidRDefault="00B417E7" w:rsidP="00940A54">
      <w:pPr>
        <w:pStyle w:val="4"/>
        <w:numPr>
          <w:ilvl w:val="0"/>
          <w:numId w:val="17"/>
        </w:numPr>
        <w:shd w:val="clear" w:color="auto" w:fill="auto"/>
        <w:tabs>
          <w:tab w:val="left" w:pos="164"/>
        </w:tabs>
        <w:spacing w:before="0" w:line="274" w:lineRule="exact"/>
        <w:ind w:firstLine="0"/>
        <w:jc w:val="both"/>
      </w:pPr>
      <w:r w:rsidRPr="000C5F19">
        <w:t>да сноси трошкове накнадних прегледа комисије за пријем радова уколико се утврде неправилности и недостаци,</w:t>
      </w:r>
    </w:p>
    <w:p w:rsidR="00B417E7" w:rsidRPr="000C5F19" w:rsidRDefault="00B417E7" w:rsidP="00940A54">
      <w:pPr>
        <w:pStyle w:val="4"/>
        <w:numPr>
          <w:ilvl w:val="0"/>
          <w:numId w:val="17"/>
        </w:numPr>
        <w:shd w:val="clear" w:color="auto" w:fill="auto"/>
        <w:tabs>
          <w:tab w:val="left" w:pos="294"/>
        </w:tabs>
        <w:spacing w:before="0" w:line="274" w:lineRule="exact"/>
        <w:ind w:firstLine="0"/>
        <w:jc w:val="both"/>
      </w:pPr>
      <w:r w:rsidRPr="000C5F19">
        <w:t>гарантује квалитет изведених радова и употребљеног материјала, с тим да отклањању</w:t>
      </w:r>
    </w:p>
    <w:p w:rsidR="00B417E7" w:rsidRPr="000C5F19" w:rsidRDefault="00B417E7" w:rsidP="008C7B58">
      <w:pPr>
        <w:pStyle w:val="4"/>
        <w:shd w:val="clear" w:color="auto" w:fill="auto"/>
        <w:spacing w:before="0" w:after="283" w:line="274" w:lineRule="exact"/>
        <w:ind w:firstLine="0"/>
        <w:jc w:val="both"/>
      </w:pPr>
      <w:r w:rsidRPr="000C5F19">
        <w:t>недостатка у гарантном року за изведене радове, извођач мора да приступи у року од 5 (пет) дана од дана пријема писменог обавештења Наручиоца.</w:t>
      </w:r>
    </w:p>
    <w:p w:rsidR="00B417E7" w:rsidRPr="000C5F19" w:rsidRDefault="00B417E7" w:rsidP="008C7B58">
      <w:pPr>
        <w:pStyle w:val="4"/>
        <w:shd w:val="clear" w:color="auto" w:fill="auto"/>
        <w:spacing w:before="0" w:after="510" w:line="220" w:lineRule="exact"/>
        <w:ind w:firstLine="0"/>
        <w:jc w:val="both"/>
      </w:pPr>
      <w:r w:rsidRPr="000C5F19">
        <w:t>ОБАВЕЗЕ НАРУЧИОЦА</w:t>
      </w:r>
    </w:p>
    <w:p w:rsidR="00B417E7" w:rsidRPr="000C5F19" w:rsidRDefault="00F305EA" w:rsidP="008C7B58">
      <w:pPr>
        <w:pStyle w:val="Heading41"/>
        <w:keepNext/>
        <w:keepLines/>
        <w:shd w:val="clear" w:color="auto" w:fill="auto"/>
        <w:spacing w:after="0" w:line="274" w:lineRule="exact"/>
        <w:ind w:firstLine="0"/>
        <w:jc w:val="center"/>
        <w:rPr>
          <w:b/>
        </w:rPr>
      </w:pPr>
      <w:bookmarkStart w:id="64" w:name="bookmark95"/>
      <w:r w:rsidRPr="000C5F19">
        <w:rPr>
          <w:b/>
        </w:rPr>
        <w:t xml:space="preserve">Члан </w:t>
      </w:r>
      <w:r w:rsidR="00FA6B5D" w:rsidRPr="000C5F19">
        <w:rPr>
          <w:b/>
        </w:rPr>
        <w:t>9</w:t>
      </w:r>
      <w:r w:rsidR="00B417E7" w:rsidRPr="000C5F19">
        <w:rPr>
          <w:b/>
        </w:rPr>
        <w:t>.</w:t>
      </w:r>
      <w:bookmarkEnd w:id="64"/>
    </w:p>
    <w:p w:rsidR="00616CC9" w:rsidRPr="000C5F19" w:rsidRDefault="00616CC9"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line="274" w:lineRule="exact"/>
        <w:ind w:firstLine="0"/>
        <w:jc w:val="both"/>
      </w:pPr>
      <w:r w:rsidRPr="000C5F19">
        <w:t>Наручилац се обавезује да Извођачу плати уговорену цену из члана 4. под усло</w:t>
      </w:r>
      <w:r w:rsidR="00F305EA" w:rsidRPr="000C5F19">
        <w:t xml:space="preserve">вима и на начин одређен чланом </w:t>
      </w:r>
      <w:r w:rsidR="00F305EA" w:rsidRPr="000C5F19">
        <w:rPr>
          <w:lang w:val="sr-Cyrl-CS"/>
        </w:rPr>
        <w:t>4</w:t>
      </w:r>
      <w:r w:rsidRPr="000C5F19">
        <w:t>.</w:t>
      </w:r>
      <w:r w:rsidR="006300A2" w:rsidRPr="000C5F19">
        <w:t>и чланом 5.</w:t>
      </w:r>
      <w:r w:rsidRPr="000C5F19">
        <w:t xml:space="preserve"> овог уговора, и да од Извођача, по завршетку радова, прими изведене радове.</w:t>
      </w:r>
    </w:p>
    <w:p w:rsidR="00B417E7" w:rsidRPr="000C5F19" w:rsidRDefault="00B417E7" w:rsidP="008C7B58">
      <w:pPr>
        <w:pStyle w:val="4"/>
        <w:shd w:val="clear" w:color="auto" w:fill="auto"/>
        <w:spacing w:before="0" w:line="274" w:lineRule="exact"/>
        <w:ind w:firstLine="0"/>
        <w:jc w:val="both"/>
      </w:pPr>
      <w:r w:rsidRPr="000C5F19">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B417E7" w:rsidRPr="000C5F19" w:rsidRDefault="00B417E7" w:rsidP="008C7B58">
      <w:pPr>
        <w:pStyle w:val="4"/>
        <w:shd w:val="clear" w:color="auto" w:fill="auto"/>
        <w:spacing w:before="0" w:after="523" w:line="274" w:lineRule="exact"/>
        <w:ind w:firstLine="0"/>
        <w:jc w:val="both"/>
      </w:pPr>
      <w:r w:rsidRPr="000C5F19">
        <w:t>Наручилац се обавезује да увед</w:t>
      </w:r>
      <w:r w:rsidR="00CE6FD3">
        <w:t>е Извођача у посао</w:t>
      </w:r>
      <w:r w:rsidRPr="000C5F19">
        <w:t>. Наручилац се обавезује да учествује у раду комисије за примопредају и коначни обрачун са стручним надзорима и Извођачем радова.</w:t>
      </w:r>
    </w:p>
    <w:p w:rsidR="00B417E7" w:rsidRPr="000C5F19" w:rsidRDefault="00B417E7" w:rsidP="008C7B58">
      <w:pPr>
        <w:pStyle w:val="4"/>
        <w:shd w:val="clear" w:color="auto" w:fill="auto"/>
        <w:spacing w:before="0" w:after="210" w:line="220" w:lineRule="exact"/>
        <w:ind w:firstLine="0"/>
        <w:jc w:val="both"/>
        <w:rPr>
          <w:b/>
        </w:rPr>
      </w:pPr>
      <w:r w:rsidRPr="000C5F19">
        <w:rPr>
          <w:b/>
        </w:rPr>
        <w:lastRenderedPageBreak/>
        <w:t>ФИНАНСИЈСКО ОБЕЗБЕЂЕЊЕ, ОСИГУРАЊЕ И ГАРАНЦИЈА</w:t>
      </w:r>
    </w:p>
    <w:p w:rsidR="00B417E7" w:rsidRPr="000C5F19" w:rsidRDefault="00F305EA" w:rsidP="008C7B58">
      <w:pPr>
        <w:pStyle w:val="Heading41"/>
        <w:keepNext/>
        <w:keepLines/>
        <w:shd w:val="clear" w:color="auto" w:fill="auto"/>
        <w:spacing w:after="0" w:line="274" w:lineRule="exact"/>
        <w:ind w:firstLine="0"/>
        <w:jc w:val="center"/>
        <w:rPr>
          <w:b/>
        </w:rPr>
      </w:pPr>
      <w:bookmarkStart w:id="65" w:name="bookmark96"/>
      <w:r w:rsidRPr="000C5F19">
        <w:rPr>
          <w:b/>
        </w:rPr>
        <w:t>Члан 1</w:t>
      </w:r>
      <w:r w:rsidR="00FA6B5D" w:rsidRPr="000C5F19">
        <w:rPr>
          <w:b/>
        </w:rPr>
        <w:t>0</w:t>
      </w:r>
      <w:r w:rsidR="00B417E7" w:rsidRPr="000C5F19">
        <w:rPr>
          <w:b/>
        </w:rPr>
        <w:t>.</w:t>
      </w:r>
      <w:bookmarkEnd w:id="65"/>
    </w:p>
    <w:p w:rsidR="00616CC9" w:rsidRPr="000C5F19" w:rsidRDefault="00616CC9" w:rsidP="008C7B58">
      <w:pPr>
        <w:pStyle w:val="Heading41"/>
        <w:keepNext/>
        <w:keepLines/>
        <w:shd w:val="clear" w:color="auto" w:fill="auto"/>
        <w:spacing w:after="0" w:line="274" w:lineRule="exact"/>
        <w:ind w:firstLine="0"/>
        <w:jc w:val="both"/>
        <w:rPr>
          <w:b/>
        </w:rPr>
      </w:pPr>
    </w:p>
    <w:p w:rsidR="00F06035" w:rsidRPr="000C5F19" w:rsidRDefault="00F06035" w:rsidP="00F06035">
      <w:pPr>
        <w:pStyle w:val="4"/>
        <w:shd w:val="clear" w:color="auto" w:fill="auto"/>
        <w:spacing w:before="0" w:after="240" w:line="274" w:lineRule="exact"/>
        <w:ind w:firstLine="0"/>
        <w:jc w:val="both"/>
      </w:pPr>
      <w:r w:rsidRPr="000C5F19">
        <w:t xml:space="preserve">Извођач се обавезује да, у </w:t>
      </w:r>
      <w:r w:rsidR="00DA691C">
        <w:t>моменту</w:t>
      </w:r>
      <w:r w:rsidRPr="000C5F19">
        <w:t xml:space="preserve"> обостраног потписивања уговора, Наручиоцу преда средства финансијског обезбеђења, и то:</w:t>
      </w:r>
    </w:p>
    <w:p w:rsidR="00630A9A" w:rsidRPr="00DA691C" w:rsidRDefault="00DA691C" w:rsidP="00630A9A">
      <w:pPr>
        <w:pStyle w:val="4"/>
        <w:shd w:val="clear" w:color="auto" w:fill="auto"/>
        <w:tabs>
          <w:tab w:val="left" w:pos="457"/>
        </w:tabs>
        <w:spacing w:before="0" w:line="274" w:lineRule="exact"/>
        <w:ind w:firstLine="0"/>
        <w:jc w:val="both"/>
      </w:pPr>
      <w:r w:rsidRPr="00DA691C">
        <w:rPr>
          <w:lang w:val="sr-Cyrl-CS"/>
        </w:rPr>
        <w:t xml:space="preserve">Једну сопствену бланко меницу </w:t>
      </w:r>
      <w:r w:rsidRPr="00DA691C">
        <w:rPr>
          <w:lang w:val="sr-Latn-CS"/>
        </w:rPr>
        <w:t xml:space="preserve">за </w:t>
      </w:r>
      <w:r w:rsidRPr="00DA691C">
        <w:t>добро извршење посла</w:t>
      </w:r>
      <w:r w:rsidRPr="00DA691C">
        <w:rPr>
          <w:lang w:val="sr-Latn-CS"/>
        </w:rPr>
        <w:t xml:space="preserve"> у </w:t>
      </w:r>
      <w:r w:rsidRPr="00DA691C">
        <w:rPr>
          <w:lang w:val="sr-Cyrl-CS"/>
        </w:rPr>
        <w:t>висини</w:t>
      </w:r>
      <w:r w:rsidRPr="00DA691C">
        <w:rPr>
          <w:lang w:val="sr-Latn-CS"/>
        </w:rPr>
        <w:t xml:space="preserve"> од 10% од вредности </w:t>
      </w:r>
      <w:r w:rsidRPr="00DA691C">
        <w:t>п</w:t>
      </w:r>
      <w:r w:rsidRPr="00DA691C">
        <w:rPr>
          <w:lang w:val="sr-Latn-CS"/>
        </w:rPr>
        <w:t xml:space="preserve">онуде </w:t>
      </w:r>
      <w:r w:rsidRPr="00DA691C">
        <w:rPr>
          <w:lang w:val="sr-Cyrl-CS"/>
        </w:rPr>
        <w:t>без</w:t>
      </w:r>
      <w:r w:rsidRPr="00DA691C">
        <w:rPr>
          <w:lang w:val="sr-Latn-CS"/>
        </w:rPr>
        <w:t xml:space="preserve"> ПДВ-</w:t>
      </w:r>
      <w:r w:rsidRPr="00DA691C">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достављена и меничн</w:t>
      </w:r>
      <w:r w:rsidRPr="00DA691C">
        <w:rPr>
          <w:lang w:val="sr-Latn-CS"/>
        </w:rPr>
        <w:t xml:space="preserve">o </w:t>
      </w:r>
      <w:r w:rsidRPr="00DA691C">
        <w:t>овлашћење</w:t>
      </w:r>
      <w:r w:rsidRPr="00DA691C">
        <w:rPr>
          <w:lang w:val="sr-Cyrl-CS"/>
        </w:rPr>
        <w:t>,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извођач не буде добро извршавао своје уговорне обавезе. Рок важења менице не може бити краћи од рока важења уговора.</w:t>
      </w:r>
    </w:p>
    <w:p w:rsidR="00F06035" w:rsidRPr="00DA691C" w:rsidRDefault="00F06035" w:rsidP="00F06035">
      <w:pPr>
        <w:pStyle w:val="4"/>
        <w:shd w:val="clear" w:color="auto" w:fill="auto"/>
        <w:spacing w:before="0" w:line="274" w:lineRule="exact"/>
        <w:ind w:firstLine="0"/>
        <w:jc w:val="both"/>
      </w:pPr>
    </w:p>
    <w:p w:rsidR="00616CC9" w:rsidRPr="000C5F19" w:rsidRDefault="00F305EA" w:rsidP="008C7B58">
      <w:pPr>
        <w:pStyle w:val="4"/>
        <w:shd w:val="clear" w:color="auto" w:fill="auto"/>
        <w:spacing w:before="0" w:line="274" w:lineRule="exact"/>
        <w:ind w:firstLine="0"/>
        <w:jc w:val="center"/>
        <w:rPr>
          <w:b/>
        </w:rPr>
      </w:pPr>
      <w:r w:rsidRPr="000C5F19">
        <w:rPr>
          <w:b/>
        </w:rPr>
        <w:t>Члан 1</w:t>
      </w:r>
      <w:r w:rsidR="00FA6B5D" w:rsidRPr="000C5F19">
        <w:rPr>
          <w:b/>
        </w:rPr>
        <w:t>1</w:t>
      </w:r>
      <w:r w:rsidR="00616CC9" w:rsidRPr="000C5F19">
        <w:rPr>
          <w:b/>
        </w:rPr>
        <w:t>.</w:t>
      </w:r>
    </w:p>
    <w:p w:rsidR="00616CC9" w:rsidRPr="000C5F19" w:rsidRDefault="00616CC9" w:rsidP="008C7B58">
      <w:pPr>
        <w:pStyle w:val="4"/>
        <w:shd w:val="clear" w:color="auto" w:fill="auto"/>
        <w:spacing w:before="0" w:line="274" w:lineRule="exact"/>
        <w:ind w:firstLine="0"/>
        <w:jc w:val="both"/>
        <w:rPr>
          <w:b/>
        </w:rPr>
      </w:pPr>
    </w:p>
    <w:p w:rsidR="00B417E7" w:rsidRPr="000C5F19" w:rsidRDefault="00B417E7" w:rsidP="008C7B58">
      <w:pPr>
        <w:pStyle w:val="4"/>
        <w:shd w:val="clear" w:color="auto" w:fill="auto"/>
        <w:spacing w:before="0" w:line="274" w:lineRule="exact"/>
        <w:ind w:firstLine="0"/>
        <w:jc w:val="both"/>
      </w:pPr>
      <w:r w:rsidRPr="000C5F19">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B417E7" w:rsidRPr="000C5F19" w:rsidRDefault="00B417E7" w:rsidP="008C7B58">
      <w:pPr>
        <w:pStyle w:val="4"/>
        <w:shd w:val="clear" w:color="auto" w:fill="auto"/>
        <w:spacing w:before="0" w:line="274" w:lineRule="exact"/>
        <w:ind w:firstLine="0"/>
        <w:jc w:val="both"/>
      </w:pPr>
      <w:r w:rsidRPr="000C5F19">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0D3AD4" w:rsidRPr="000C5F19" w:rsidRDefault="00B417E7" w:rsidP="000D3AD4">
      <w:pPr>
        <w:pStyle w:val="4"/>
        <w:shd w:val="clear" w:color="auto" w:fill="auto"/>
        <w:spacing w:before="0" w:after="240" w:line="274" w:lineRule="exact"/>
        <w:ind w:firstLine="0"/>
        <w:jc w:val="both"/>
      </w:pPr>
      <w:r w:rsidRPr="000C5F19">
        <w:t>Извођач је обавезан да спроведе све потребне мере заштите на раду, као и мере противпожарне заштите.</w:t>
      </w:r>
      <w:bookmarkStart w:id="66" w:name="bookmark97"/>
    </w:p>
    <w:p w:rsidR="00B417E7" w:rsidRPr="000C5F19" w:rsidRDefault="00F305EA" w:rsidP="000D3AD4">
      <w:pPr>
        <w:pStyle w:val="4"/>
        <w:shd w:val="clear" w:color="auto" w:fill="auto"/>
        <w:spacing w:before="0" w:after="240" w:line="274" w:lineRule="exact"/>
        <w:ind w:firstLine="0"/>
        <w:jc w:val="center"/>
        <w:rPr>
          <w:b/>
        </w:rPr>
      </w:pPr>
      <w:r w:rsidRPr="000C5F19">
        <w:rPr>
          <w:b/>
        </w:rPr>
        <w:t>Члан 1</w:t>
      </w:r>
      <w:r w:rsidR="00FA6B5D" w:rsidRPr="000C5F19">
        <w:rPr>
          <w:b/>
        </w:rPr>
        <w:t>2</w:t>
      </w:r>
      <w:r w:rsidR="00B417E7" w:rsidRPr="000C5F19">
        <w:rPr>
          <w:b/>
        </w:rPr>
        <w:t>.</w:t>
      </w:r>
      <w:bookmarkEnd w:id="66"/>
    </w:p>
    <w:p w:rsidR="00616CC9" w:rsidRPr="000C5F19" w:rsidRDefault="00964D61" w:rsidP="008C7B58">
      <w:pPr>
        <w:pStyle w:val="Heading41"/>
        <w:keepNext/>
        <w:keepLines/>
        <w:shd w:val="clear" w:color="auto" w:fill="auto"/>
        <w:tabs>
          <w:tab w:val="left" w:pos="1193"/>
        </w:tabs>
        <w:spacing w:after="0" w:line="274" w:lineRule="exact"/>
        <w:ind w:firstLine="0"/>
        <w:jc w:val="both"/>
        <w:rPr>
          <w:b/>
        </w:rPr>
      </w:pPr>
      <w:r w:rsidRPr="000C5F19">
        <w:rPr>
          <w:b/>
        </w:rPr>
        <w:tab/>
      </w:r>
    </w:p>
    <w:p w:rsidR="00B417E7" w:rsidRPr="000C5F19" w:rsidRDefault="00B417E7" w:rsidP="008C7B58">
      <w:pPr>
        <w:pStyle w:val="4"/>
        <w:shd w:val="clear" w:color="auto" w:fill="auto"/>
        <w:spacing w:before="0" w:line="274" w:lineRule="exact"/>
        <w:ind w:firstLine="0"/>
        <w:jc w:val="both"/>
      </w:pPr>
      <w:r w:rsidRPr="000C5F19">
        <w:t>Гарантни рок за изведене бетонске радове је</w:t>
      </w:r>
      <w:r w:rsidR="00F305EA" w:rsidRPr="000C5F19">
        <w:rPr>
          <w:lang w:val="sr-Cyrl-CS"/>
        </w:rPr>
        <w:t xml:space="preserve"> 2</w:t>
      </w:r>
      <w:r w:rsidRPr="000C5F19">
        <w:tab/>
        <w:t xml:space="preserve"> (</w:t>
      </w:r>
      <w:r w:rsidR="00F305EA" w:rsidRPr="000C5F19">
        <w:rPr>
          <w:lang w:val="sr-Cyrl-CS"/>
        </w:rPr>
        <w:t>две</w:t>
      </w:r>
      <w:r w:rsidRPr="000C5F19">
        <w:t>) године и рачуна се од датума</w:t>
      </w:r>
      <w:r w:rsidR="00CE6FD3">
        <w:t xml:space="preserve"> </w:t>
      </w:r>
      <w:r w:rsidRPr="000C5F19">
        <w:t>примопредаје радова. Гарантни рок за уграђену опрему материјале је у складу са гарантним роком произвођача рачунато од датума примопредаје радова. Наручилац има право да тражи продужење гаранције за отклањање недостатака у гарантном року уколико Извођач на писмени позив Наручиоца не отклони недостатке на изведеним радовим</w:t>
      </w:r>
      <w:r w:rsidR="00F305EA" w:rsidRPr="000C5F19">
        <w:rPr>
          <w:lang w:val="sr-Cyrl-CS"/>
        </w:rPr>
        <w:t>а</w:t>
      </w:r>
      <w:r w:rsidRPr="000C5F19">
        <w:t>, односно не усклади квалитет материјала и изведених радова са захтевима Наручиоца.</w:t>
      </w:r>
    </w:p>
    <w:p w:rsidR="00B417E7" w:rsidRPr="000C5F19" w:rsidRDefault="00B417E7" w:rsidP="008C7B58">
      <w:pPr>
        <w:pStyle w:val="4"/>
        <w:shd w:val="clear" w:color="auto" w:fill="auto"/>
        <w:spacing w:before="0" w:line="274" w:lineRule="exact"/>
        <w:ind w:firstLine="0"/>
        <w:jc w:val="both"/>
      </w:pPr>
      <w:r w:rsidRPr="000C5F19">
        <w:t>Гаранцију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Наручилаца.</w:t>
      </w:r>
    </w:p>
    <w:p w:rsidR="00B417E7" w:rsidRPr="000C5F19" w:rsidRDefault="00B417E7" w:rsidP="008C7B58">
      <w:pPr>
        <w:pStyle w:val="4"/>
        <w:shd w:val="clear" w:color="auto" w:fill="auto"/>
        <w:spacing w:before="0" w:after="283" w:line="274" w:lineRule="exact"/>
        <w:ind w:firstLine="0"/>
        <w:jc w:val="both"/>
      </w:pPr>
      <w:r w:rsidRPr="000C5F19">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B417E7" w:rsidRPr="000C5F19" w:rsidRDefault="00DA691C" w:rsidP="008C7B58">
      <w:pPr>
        <w:pStyle w:val="4"/>
        <w:shd w:val="clear" w:color="auto" w:fill="auto"/>
        <w:spacing w:before="0" w:after="210" w:line="220" w:lineRule="exact"/>
        <w:ind w:firstLine="0"/>
        <w:jc w:val="both"/>
        <w:rPr>
          <w:b/>
        </w:rPr>
      </w:pPr>
      <w:r>
        <w:rPr>
          <w:b/>
          <w:lang w:val="sr-Cyrl-CS"/>
        </w:rPr>
        <w:br w:type="column"/>
      </w:r>
      <w:r w:rsidR="00B417E7" w:rsidRPr="000C5F19">
        <w:rPr>
          <w:b/>
        </w:rPr>
        <w:lastRenderedPageBreak/>
        <w:t>ИЗВОЂЕЊЕ УГОВОРЕНИХ РАДОВА</w:t>
      </w:r>
    </w:p>
    <w:p w:rsidR="00B417E7" w:rsidRPr="000C5F19" w:rsidRDefault="00F305EA" w:rsidP="008C7B58">
      <w:pPr>
        <w:pStyle w:val="Heading41"/>
        <w:keepNext/>
        <w:keepLines/>
        <w:shd w:val="clear" w:color="auto" w:fill="auto"/>
        <w:spacing w:after="0" w:line="274" w:lineRule="exact"/>
        <w:ind w:firstLine="0"/>
        <w:jc w:val="center"/>
        <w:rPr>
          <w:b/>
        </w:rPr>
      </w:pPr>
      <w:bookmarkStart w:id="67" w:name="bookmark98"/>
      <w:r w:rsidRPr="000C5F19">
        <w:rPr>
          <w:b/>
        </w:rPr>
        <w:t>Члан 1</w:t>
      </w:r>
      <w:r w:rsidR="00FA6B5D" w:rsidRPr="000C5F19">
        <w:rPr>
          <w:b/>
        </w:rPr>
        <w:t>3</w:t>
      </w:r>
      <w:r w:rsidR="00B417E7" w:rsidRPr="000C5F19">
        <w:rPr>
          <w:b/>
        </w:rPr>
        <w:t>.</w:t>
      </w:r>
      <w:bookmarkEnd w:id="67"/>
    </w:p>
    <w:p w:rsidR="00616CC9" w:rsidRPr="000C5F19" w:rsidRDefault="00616CC9"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line="274" w:lineRule="exact"/>
        <w:ind w:firstLine="0"/>
        <w:jc w:val="both"/>
        <w:rPr>
          <w:lang w:val="sr-Cyrl-CS"/>
        </w:rPr>
      </w:pPr>
      <w:r w:rsidRPr="000C5F19">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00F305EA" w:rsidRPr="000C5F19">
        <w:rPr>
          <w:lang w:val="sr-Cyrl-CS"/>
        </w:rPr>
        <w:t>.</w:t>
      </w:r>
    </w:p>
    <w:p w:rsidR="00B417E7" w:rsidRPr="000C5F19" w:rsidRDefault="00B417E7" w:rsidP="008C7B58">
      <w:pPr>
        <w:pStyle w:val="4"/>
        <w:shd w:val="clear" w:color="auto" w:fill="auto"/>
        <w:spacing w:before="0" w:line="274" w:lineRule="exact"/>
        <w:ind w:firstLine="0"/>
        <w:jc w:val="both"/>
      </w:pPr>
      <w:r w:rsidRPr="000C5F19">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B417E7" w:rsidRPr="000C5F19" w:rsidRDefault="00B417E7" w:rsidP="008C7B58">
      <w:pPr>
        <w:pStyle w:val="4"/>
        <w:shd w:val="clear" w:color="auto" w:fill="auto"/>
        <w:spacing w:before="0" w:after="240" w:line="274" w:lineRule="exact"/>
        <w:ind w:firstLine="0"/>
        <w:jc w:val="both"/>
      </w:pPr>
      <w:r w:rsidRPr="000C5F19">
        <w:t>Уколико Извођач у одређеном року то не учини, Наручилац има право да ангажује другог Извођача, искључиво на трошак Извођача по овом уговору.</w:t>
      </w:r>
    </w:p>
    <w:p w:rsidR="00B417E7" w:rsidRPr="000C5F19" w:rsidRDefault="00F305EA" w:rsidP="008C7B58">
      <w:pPr>
        <w:pStyle w:val="Heading41"/>
        <w:keepNext/>
        <w:keepLines/>
        <w:shd w:val="clear" w:color="auto" w:fill="auto"/>
        <w:spacing w:after="0" w:line="274" w:lineRule="exact"/>
        <w:ind w:firstLine="0"/>
        <w:jc w:val="center"/>
        <w:rPr>
          <w:b/>
        </w:rPr>
      </w:pPr>
      <w:bookmarkStart w:id="68" w:name="bookmark99"/>
      <w:r w:rsidRPr="000C5F19">
        <w:rPr>
          <w:b/>
        </w:rPr>
        <w:t>Члан 1</w:t>
      </w:r>
      <w:r w:rsidR="00FA6B5D" w:rsidRPr="000C5F19">
        <w:rPr>
          <w:b/>
        </w:rPr>
        <w:t>4</w:t>
      </w:r>
      <w:r w:rsidR="00B417E7" w:rsidRPr="000C5F19">
        <w:rPr>
          <w:b/>
        </w:rPr>
        <w:t>.</w:t>
      </w:r>
      <w:bookmarkEnd w:id="68"/>
    </w:p>
    <w:p w:rsidR="00616CC9" w:rsidRPr="000C5F19" w:rsidRDefault="00616CC9"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line="274" w:lineRule="exact"/>
        <w:ind w:firstLine="0"/>
        <w:jc w:val="both"/>
        <w:rPr>
          <w:lang w:val="sr-Cyrl-CS"/>
        </w:rPr>
      </w:pPr>
      <w:r w:rsidRPr="000C5F19">
        <w:t>Стручни надзор</w:t>
      </w:r>
      <w:r w:rsidR="00CE6FD3">
        <w:t xml:space="preserve"> именован од стране Наручиоца свакодневно прати</w:t>
      </w:r>
      <w:r w:rsidRPr="000C5F19">
        <w:t xml:space="preserve"> извођење овде уговорених радова</w:t>
      </w:r>
      <w:r w:rsidR="00F305EA" w:rsidRPr="000C5F19">
        <w:rPr>
          <w:lang w:val="sr-Cyrl-CS"/>
        </w:rPr>
        <w:t>.</w:t>
      </w:r>
    </w:p>
    <w:p w:rsidR="00115710" w:rsidRPr="000C5F19" w:rsidRDefault="00115710" w:rsidP="008C7B58">
      <w:pPr>
        <w:pStyle w:val="Heading41"/>
        <w:keepNext/>
        <w:keepLines/>
        <w:shd w:val="clear" w:color="auto" w:fill="auto"/>
        <w:spacing w:after="0" w:line="274" w:lineRule="exact"/>
        <w:ind w:firstLine="0"/>
        <w:jc w:val="both"/>
        <w:rPr>
          <w:b/>
          <w:lang w:val="sr-Cyrl-CS"/>
        </w:rPr>
      </w:pPr>
      <w:bookmarkStart w:id="69" w:name="bookmark100"/>
    </w:p>
    <w:p w:rsidR="00B417E7" w:rsidRPr="000C5F19" w:rsidRDefault="00B417E7" w:rsidP="008C7B58">
      <w:pPr>
        <w:pStyle w:val="Heading41"/>
        <w:keepNext/>
        <w:keepLines/>
        <w:shd w:val="clear" w:color="auto" w:fill="auto"/>
        <w:spacing w:after="0" w:line="274" w:lineRule="exact"/>
        <w:ind w:firstLine="0"/>
        <w:jc w:val="center"/>
        <w:rPr>
          <w:b/>
        </w:rPr>
      </w:pPr>
      <w:r w:rsidRPr="000C5F19">
        <w:rPr>
          <w:b/>
        </w:rPr>
        <w:t>Члан 1</w:t>
      </w:r>
      <w:r w:rsidR="00FA6B5D" w:rsidRPr="000C5F19">
        <w:rPr>
          <w:b/>
        </w:rPr>
        <w:t>5</w:t>
      </w:r>
      <w:r w:rsidRPr="000C5F19">
        <w:rPr>
          <w:b/>
        </w:rPr>
        <w:t>.</w:t>
      </w:r>
      <w:bookmarkEnd w:id="69"/>
    </w:p>
    <w:p w:rsidR="00616CC9" w:rsidRPr="000C5F19" w:rsidRDefault="00616CC9" w:rsidP="008C7B58">
      <w:pPr>
        <w:pStyle w:val="Heading41"/>
        <w:keepNext/>
        <w:keepLines/>
        <w:shd w:val="clear" w:color="auto" w:fill="auto"/>
        <w:spacing w:after="0" w:line="274" w:lineRule="exact"/>
        <w:ind w:firstLine="0"/>
        <w:jc w:val="both"/>
        <w:rPr>
          <w:b/>
        </w:rPr>
      </w:pPr>
    </w:p>
    <w:p w:rsidR="00B417E7" w:rsidRPr="000C5F19" w:rsidRDefault="00B417E7" w:rsidP="008C7B58">
      <w:pPr>
        <w:pStyle w:val="4"/>
        <w:shd w:val="clear" w:color="auto" w:fill="auto"/>
        <w:spacing w:before="0" w:after="283" w:line="274" w:lineRule="exact"/>
        <w:ind w:firstLine="0"/>
        <w:jc w:val="both"/>
      </w:pPr>
      <w:r w:rsidRPr="000C5F19">
        <w:t>Извођач ће део уговорених радова извршити преко подизвођача или чланова групе понуђача:</w:t>
      </w:r>
    </w:p>
    <w:p w:rsidR="00B417E7" w:rsidRPr="000C5F19" w:rsidRDefault="00B417E7" w:rsidP="00940A54">
      <w:pPr>
        <w:pStyle w:val="Tableofcontents0"/>
        <w:numPr>
          <w:ilvl w:val="1"/>
          <w:numId w:val="17"/>
        </w:numPr>
        <w:shd w:val="clear" w:color="auto" w:fill="auto"/>
        <w:tabs>
          <w:tab w:val="left" w:pos="303"/>
          <w:tab w:val="left" w:leader="underscore" w:pos="4177"/>
          <w:tab w:val="left" w:leader="underscore" w:pos="7700"/>
        </w:tabs>
        <w:spacing w:before="0" w:after="18" w:line="220" w:lineRule="exact"/>
      </w:pPr>
      <w:r w:rsidRPr="000C5F19">
        <w:tab/>
        <w:t xml:space="preserve">, матични број </w:t>
      </w:r>
      <w:r w:rsidRPr="000C5F19">
        <w:tab/>
        <w:t xml:space="preserve"> ПИБ:</w:t>
      </w:r>
    </w:p>
    <w:p w:rsidR="00B417E7" w:rsidRPr="000C5F19" w:rsidRDefault="00B417E7" w:rsidP="008C7B58">
      <w:pPr>
        <w:pStyle w:val="Tableofcontents0"/>
        <w:shd w:val="clear" w:color="auto" w:fill="auto"/>
        <w:tabs>
          <w:tab w:val="left" w:leader="underscore" w:pos="3980"/>
          <w:tab w:val="left" w:leader="underscore" w:pos="7978"/>
        </w:tabs>
        <w:spacing w:before="0" w:after="258" w:line="220" w:lineRule="exact"/>
      </w:pPr>
      <w:r w:rsidRPr="000C5F19">
        <w:t>са седиштем у</w:t>
      </w:r>
      <w:r w:rsidRPr="000C5F19">
        <w:tab/>
        <w:t>, ул.</w:t>
      </w:r>
      <w:r w:rsidRPr="000C5F19">
        <w:tab/>
        <w:t>број</w:t>
      </w:r>
    </w:p>
    <w:p w:rsidR="00B417E7" w:rsidRPr="000C5F19" w:rsidRDefault="00B417E7" w:rsidP="00940A54">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rsidRPr="000C5F19">
        <w:tab/>
        <w:t xml:space="preserve">, матични број </w:t>
      </w:r>
      <w:r w:rsidRPr="000C5F19">
        <w:tab/>
        <w:t xml:space="preserve"> ПИБ:</w:t>
      </w:r>
    </w:p>
    <w:p w:rsidR="00B417E7" w:rsidRPr="000C5F19" w:rsidRDefault="00B417E7" w:rsidP="008C7B58">
      <w:pPr>
        <w:pStyle w:val="Tableofcontents0"/>
        <w:shd w:val="clear" w:color="auto" w:fill="auto"/>
        <w:tabs>
          <w:tab w:val="left" w:leader="underscore" w:pos="3980"/>
          <w:tab w:val="left" w:leader="underscore" w:pos="7978"/>
        </w:tabs>
        <w:spacing w:before="0" w:after="258" w:line="220" w:lineRule="exact"/>
      </w:pPr>
      <w:r w:rsidRPr="000C5F19">
        <w:t>са седиштем у</w:t>
      </w:r>
      <w:r w:rsidRPr="000C5F19">
        <w:tab/>
        <w:t>, ул.</w:t>
      </w:r>
      <w:r w:rsidRPr="000C5F19">
        <w:tab/>
        <w:t>број</w:t>
      </w:r>
    </w:p>
    <w:p w:rsidR="00B417E7" w:rsidRPr="000C5F19" w:rsidRDefault="00B417E7" w:rsidP="00940A54">
      <w:pPr>
        <w:pStyle w:val="Tableofcontents0"/>
        <w:numPr>
          <w:ilvl w:val="1"/>
          <w:numId w:val="17"/>
        </w:numPr>
        <w:shd w:val="clear" w:color="auto" w:fill="auto"/>
        <w:tabs>
          <w:tab w:val="left" w:pos="318"/>
          <w:tab w:val="left" w:leader="underscore" w:pos="4191"/>
          <w:tab w:val="left" w:leader="underscore" w:pos="7714"/>
        </w:tabs>
        <w:spacing w:before="0" w:after="18" w:line="220" w:lineRule="exact"/>
      </w:pPr>
      <w:r w:rsidRPr="000C5F19">
        <w:tab/>
        <w:t xml:space="preserve">, матични број </w:t>
      </w:r>
      <w:r w:rsidRPr="000C5F19">
        <w:tab/>
        <w:t xml:space="preserve"> ПИБ:</w:t>
      </w:r>
    </w:p>
    <w:p w:rsidR="00B417E7" w:rsidRPr="000C5F19" w:rsidRDefault="00B417E7" w:rsidP="008C7B58">
      <w:pPr>
        <w:pStyle w:val="Tableofcontents0"/>
        <w:shd w:val="clear" w:color="auto" w:fill="auto"/>
        <w:tabs>
          <w:tab w:val="left" w:leader="underscore" w:pos="3980"/>
          <w:tab w:val="left" w:leader="underscore" w:pos="7978"/>
        </w:tabs>
        <w:spacing w:before="0" w:after="258" w:line="220" w:lineRule="exact"/>
      </w:pPr>
      <w:r w:rsidRPr="000C5F19">
        <w:t>са седиштем у</w:t>
      </w:r>
      <w:r w:rsidRPr="000C5F19">
        <w:tab/>
        <w:t>, ул.</w:t>
      </w:r>
      <w:r w:rsidRPr="000C5F19">
        <w:tab/>
        <w:t>број</w:t>
      </w:r>
    </w:p>
    <w:p w:rsidR="00B417E7" w:rsidRPr="000C5F19" w:rsidRDefault="00B417E7" w:rsidP="00940A54">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rsidRPr="000C5F19">
        <w:tab/>
        <w:t xml:space="preserve">, матични број </w:t>
      </w:r>
      <w:r w:rsidRPr="000C5F19">
        <w:tab/>
        <w:t xml:space="preserve"> ПИБ:</w:t>
      </w:r>
    </w:p>
    <w:p w:rsidR="000D3AD4" w:rsidRPr="000C5F19" w:rsidRDefault="00B417E7" w:rsidP="000D3AD4">
      <w:pPr>
        <w:pStyle w:val="Tableofcontents0"/>
        <w:shd w:val="clear" w:color="auto" w:fill="auto"/>
        <w:tabs>
          <w:tab w:val="left" w:leader="underscore" w:pos="3980"/>
          <w:tab w:val="left" w:leader="underscore" w:pos="7978"/>
        </w:tabs>
        <w:spacing w:before="0" w:after="240" w:line="220" w:lineRule="exact"/>
      </w:pPr>
      <w:r w:rsidRPr="000C5F19">
        <w:t>са седиштем у</w:t>
      </w:r>
      <w:r w:rsidRPr="000C5F19">
        <w:tab/>
        <w:t>, ул.</w:t>
      </w:r>
      <w:r w:rsidRPr="000C5F19">
        <w:tab/>
        <w:t>број</w:t>
      </w:r>
      <w:r w:rsidR="000A2C29" w:rsidRPr="000C5F19">
        <w:fldChar w:fldCharType="end"/>
      </w:r>
    </w:p>
    <w:p w:rsidR="00C81C84" w:rsidRPr="000C5F19" w:rsidRDefault="00B417E7" w:rsidP="00DA691C">
      <w:pPr>
        <w:pStyle w:val="Tableofcontents0"/>
        <w:shd w:val="clear" w:color="auto" w:fill="auto"/>
        <w:tabs>
          <w:tab w:val="left" w:leader="underscore" w:pos="3980"/>
          <w:tab w:val="left" w:leader="underscore" w:pos="7978"/>
        </w:tabs>
        <w:spacing w:before="0" w:line="220" w:lineRule="exact"/>
      </w:pPr>
      <w:r w:rsidRPr="000C5F19">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bookmarkStart w:id="70" w:name="bookmark101"/>
    </w:p>
    <w:p w:rsidR="00B417E7" w:rsidRPr="000C5F19" w:rsidRDefault="00115710" w:rsidP="00C81C84">
      <w:pPr>
        <w:pStyle w:val="Tableofcontents0"/>
        <w:shd w:val="clear" w:color="auto" w:fill="auto"/>
        <w:tabs>
          <w:tab w:val="left" w:leader="underscore" w:pos="3980"/>
          <w:tab w:val="left" w:leader="underscore" w:pos="7978"/>
        </w:tabs>
        <w:spacing w:before="0" w:line="220" w:lineRule="exact"/>
        <w:jc w:val="center"/>
        <w:rPr>
          <w:b/>
          <w:lang w:val="sr-Cyrl-CS"/>
        </w:rPr>
      </w:pPr>
      <w:r w:rsidRPr="000C5F19">
        <w:rPr>
          <w:b/>
        </w:rPr>
        <w:t>Члан 1</w:t>
      </w:r>
      <w:r w:rsidR="00FA6B5D" w:rsidRPr="000C5F19">
        <w:rPr>
          <w:b/>
        </w:rPr>
        <w:t>6</w:t>
      </w:r>
      <w:r w:rsidR="00B417E7" w:rsidRPr="000C5F19">
        <w:rPr>
          <w:b/>
        </w:rPr>
        <w:t>.</w:t>
      </w:r>
      <w:bookmarkEnd w:id="70"/>
    </w:p>
    <w:p w:rsidR="00115710" w:rsidRPr="000C5F19" w:rsidRDefault="0011571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B417E7" w:rsidRPr="000C5F19" w:rsidRDefault="00B417E7" w:rsidP="008C7B58">
      <w:pPr>
        <w:pStyle w:val="4"/>
        <w:shd w:val="clear" w:color="auto" w:fill="auto"/>
        <w:spacing w:before="0" w:line="274" w:lineRule="exact"/>
        <w:ind w:firstLine="0"/>
        <w:jc w:val="both"/>
      </w:pPr>
      <w:r w:rsidRPr="000C5F19">
        <w:t>По добијању писмене сагласности од Наручиоца, Извођач радова ће извести вишак радова. Јединичне цене за све позиције из предмера радова, усвојене понуде</w:t>
      </w:r>
    </w:p>
    <w:p w:rsidR="00B417E7" w:rsidRPr="000C5F19" w:rsidRDefault="00B417E7" w:rsidP="008C7B58">
      <w:pPr>
        <w:pStyle w:val="4"/>
        <w:shd w:val="clear" w:color="auto" w:fill="auto"/>
        <w:tabs>
          <w:tab w:val="left" w:leader="underscore" w:pos="2780"/>
          <w:tab w:val="left" w:leader="underscore" w:pos="4321"/>
        </w:tabs>
        <w:spacing w:before="0" w:line="274" w:lineRule="exact"/>
        <w:ind w:firstLine="0"/>
        <w:jc w:val="both"/>
      </w:pPr>
      <w:proofErr w:type="gramStart"/>
      <w:r w:rsidRPr="000C5F19">
        <w:t>извођача</w:t>
      </w:r>
      <w:proofErr w:type="gramEnd"/>
      <w:r w:rsidRPr="000C5F19">
        <w:t xml:space="preserve"> бр.</w:t>
      </w:r>
      <w:r w:rsidRPr="000C5F19">
        <w:tab/>
      </w:r>
      <w:proofErr w:type="gramStart"/>
      <w:r w:rsidRPr="000C5F19">
        <w:t>од</w:t>
      </w:r>
      <w:proofErr w:type="gramEnd"/>
      <w:r w:rsidRPr="000C5F19">
        <w:tab/>
      </w:r>
      <w:r w:rsidR="00BD4218" w:rsidRPr="000C5F19">
        <w:t>201</w:t>
      </w:r>
      <w:r w:rsidR="00D13777">
        <w:t>7</w:t>
      </w:r>
      <w:r w:rsidRPr="000C5F19">
        <w:t xml:space="preserve">. </w:t>
      </w:r>
      <w:proofErr w:type="gramStart"/>
      <w:r w:rsidRPr="000C5F19">
        <w:t>године</w:t>
      </w:r>
      <w:proofErr w:type="gramEnd"/>
      <w:r w:rsidRPr="000C5F19">
        <w:t>, за које се утврди постојање вишка</w:t>
      </w:r>
    </w:p>
    <w:p w:rsidR="00B417E7" w:rsidRPr="000C5F19" w:rsidRDefault="00B417E7" w:rsidP="008C7B58">
      <w:pPr>
        <w:pStyle w:val="4"/>
        <w:shd w:val="clear" w:color="auto" w:fill="auto"/>
        <w:spacing w:before="0" w:after="240" w:line="274" w:lineRule="exact"/>
        <w:ind w:firstLine="0"/>
        <w:jc w:val="both"/>
      </w:pPr>
      <w:proofErr w:type="gramStart"/>
      <w:r w:rsidRPr="000C5F19">
        <w:t>радова</w:t>
      </w:r>
      <w:proofErr w:type="gramEnd"/>
      <w:r w:rsidRPr="000C5F19">
        <w:t xml:space="preserve"> остају фиксне и непромењене, а извођење вишка радова од 10% количине неће утицати на продужетак рока завршетка радова.</w:t>
      </w:r>
    </w:p>
    <w:p w:rsidR="00B417E7" w:rsidRPr="000C5F19" w:rsidRDefault="00115710" w:rsidP="008C7B58">
      <w:pPr>
        <w:pStyle w:val="Heading41"/>
        <w:keepNext/>
        <w:keepLines/>
        <w:shd w:val="clear" w:color="auto" w:fill="auto"/>
        <w:spacing w:after="0" w:line="274" w:lineRule="exact"/>
        <w:ind w:firstLine="0"/>
        <w:jc w:val="center"/>
        <w:rPr>
          <w:b/>
          <w:lang w:val="sr-Cyrl-CS"/>
        </w:rPr>
      </w:pPr>
      <w:bookmarkStart w:id="71" w:name="bookmark102"/>
      <w:r w:rsidRPr="000C5F19">
        <w:rPr>
          <w:b/>
        </w:rPr>
        <w:lastRenderedPageBreak/>
        <w:t xml:space="preserve">Члан </w:t>
      </w:r>
      <w:r w:rsidRPr="000C5F19">
        <w:rPr>
          <w:b/>
          <w:lang w:val="sr-Cyrl-CS"/>
        </w:rPr>
        <w:t>1</w:t>
      </w:r>
      <w:r w:rsidR="00FA6B5D" w:rsidRPr="000C5F19">
        <w:rPr>
          <w:b/>
          <w:lang w:val="sr-Cyrl-CS"/>
        </w:rPr>
        <w:t>7</w:t>
      </w:r>
      <w:r w:rsidR="00B417E7" w:rsidRPr="000C5F19">
        <w:rPr>
          <w:b/>
        </w:rPr>
        <w:t>.</w:t>
      </w:r>
      <w:bookmarkEnd w:id="71"/>
    </w:p>
    <w:p w:rsidR="00115710" w:rsidRPr="000C5F19" w:rsidRDefault="0011571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изазване су променом тла, дејство воде или другим ванредним и неочекиваним догађајима који се нису могли предвидети. Извођач и стручни надзор су дужни да истог дана, када наступе околности из става 1. </w:t>
      </w:r>
      <w:proofErr w:type="gramStart"/>
      <w:r w:rsidRPr="000C5F19">
        <w:t>овог</w:t>
      </w:r>
      <w:proofErr w:type="gramEnd"/>
      <w:r w:rsidRPr="000C5F19">
        <w:t xml:space="preserve"> члана, о томе обавесте Наручиоца.</w:t>
      </w:r>
    </w:p>
    <w:p w:rsidR="00B417E7" w:rsidRPr="000C5F19" w:rsidRDefault="00B417E7" w:rsidP="008C7B58">
      <w:pPr>
        <w:pStyle w:val="4"/>
        <w:shd w:val="clear" w:color="auto" w:fill="auto"/>
        <w:spacing w:before="0" w:line="274" w:lineRule="exact"/>
        <w:ind w:firstLine="0"/>
        <w:jc w:val="both"/>
      </w:pPr>
      <w:r w:rsidRPr="000C5F19">
        <w:t>Наручилац може раскинути уговор уколико би услед ових радова цена морала бити знатно повећана, о чему је дужан да без одлагања обавести Извођача. Извођач има право на правичну накнаду за учињене неопходне трошкове и исплату дела цене за до тада извршене радове.</w:t>
      </w:r>
    </w:p>
    <w:p w:rsidR="00616CC9" w:rsidRPr="000C5F19" w:rsidRDefault="00616CC9" w:rsidP="008C7B58">
      <w:pPr>
        <w:pStyle w:val="4"/>
        <w:shd w:val="clear" w:color="auto" w:fill="auto"/>
        <w:spacing w:before="0" w:line="274" w:lineRule="exact"/>
        <w:ind w:firstLine="0"/>
        <w:jc w:val="both"/>
      </w:pPr>
    </w:p>
    <w:p w:rsidR="00B579D4" w:rsidRPr="000C5F19" w:rsidRDefault="00B579D4" w:rsidP="00B579D4">
      <w:pPr>
        <w:pStyle w:val="4"/>
        <w:shd w:val="clear" w:color="auto" w:fill="auto"/>
        <w:spacing w:before="0" w:line="274" w:lineRule="exact"/>
        <w:ind w:firstLine="0"/>
        <w:rPr>
          <w:b/>
        </w:rPr>
      </w:pPr>
      <w:r w:rsidRPr="000C5F19">
        <w:rPr>
          <w:b/>
        </w:rPr>
        <w:t>ПРИМОПРЕДАЈА И КОНАЧНИ ОБРАЧУН ИЗВЕДЕНИХ РАДОВА</w:t>
      </w:r>
    </w:p>
    <w:p w:rsidR="00B579D4" w:rsidRPr="000C5F19" w:rsidRDefault="00B579D4" w:rsidP="008C7B58">
      <w:pPr>
        <w:pStyle w:val="4"/>
        <w:shd w:val="clear" w:color="auto" w:fill="auto"/>
        <w:spacing w:before="0" w:line="274" w:lineRule="exact"/>
        <w:ind w:firstLine="0"/>
        <w:jc w:val="center"/>
        <w:rPr>
          <w:b/>
        </w:rPr>
      </w:pPr>
    </w:p>
    <w:p w:rsidR="00616CC9" w:rsidRPr="000C5F19" w:rsidRDefault="00115710" w:rsidP="008C7B58">
      <w:pPr>
        <w:pStyle w:val="4"/>
        <w:shd w:val="clear" w:color="auto" w:fill="auto"/>
        <w:spacing w:before="0" w:line="274" w:lineRule="exact"/>
        <w:ind w:firstLine="0"/>
        <w:jc w:val="center"/>
        <w:rPr>
          <w:b/>
          <w:lang w:val="sr-Cyrl-CS"/>
        </w:rPr>
      </w:pPr>
      <w:r w:rsidRPr="000C5F19">
        <w:rPr>
          <w:b/>
        </w:rPr>
        <w:t xml:space="preserve">Члан </w:t>
      </w:r>
      <w:r w:rsidRPr="000C5F19">
        <w:rPr>
          <w:b/>
          <w:lang w:val="sr-Cyrl-CS"/>
        </w:rPr>
        <w:t>1</w:t>
      </w:r>
      <w:r w:rsidR="00FA6B5D" w:rsidRPr="000C5F19">
        <w:rPr>
          <w:b/>
          <w:lang w:val="sr-Cyrl-CS"/>
        </w:rPr>
        <w:t>8</w:t>
      </w:r>
      <w:r w:rsidR="00616CC9" w:rsidRPr="000C5F19">
        <w:rPr>
          <w:b/>
        </w:rPr>
        <w:t>.</w:t>
      </w:r>
    </w:p>
    <w:p w:rsidR="00115710" w:rsidRPr="000C5F19" w:rsidRDefault="00115710" w:rsidP="008C7B58">
      <w:pPr>
        <w:pStyle w:val="4"/>
        <w:shd w:val="clear" w:color="auto" w:fill="auto"/>
        <w:spacing w:before="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115710" w:rsidRPr="000C5F19" w:rsidRDefault="00B417E7" w:rsidP="008C7B58">
      <w:pPr>
        <w:pStyle w:val="4"/>
        <w:shd w:val="clear" w:color="auto" w:fill="auto"/>
        <w:spacing w:before="0" w:line="274" w:lineRule="exact"/>
        <w:ind w:firstLine="0"/>
        <w:jc w:val="both"/>
        <w:rPr>
          <w:lang w:val="sr-Cyrl-CS"/>
        </w:rPr>
      </w:pPr>
      <w:r w:rsidRPr="000C5F19">
        <w:t>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w:t>
      </w:r>
      <w:r w:rsidR="00115710" w:rsidRPr="000C5F19">
        <w:t xml:space="preserve">. </w:t>
      </w:r>
    </w:p>
    <w:p w:rsidR="00B417E7" w:rsidRPr="000C5F19" w:rsidRDefault="00B417E7" w:rsidP="008C7B58">
      <w:pPr>
        <w:pStyle w:val="4"/>
        <w:shd w:val="clear" w:color="auto" w:fill="auto"/>
        <w:spacing w:before="0" w:line="274" w:lineRule="exact"/>
        <w:ind w:firstLine="0"/>
        <w:jc w:val="both"/>
      </w:pPr>
      <w:r w:rsidRPr="000C5F19">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B417E7" w:rsidRPr="000C5F19" w:rsidRDefault="00B417E7" w:rsidP="008C7B58">
      <w:pPr>
        <w:pStyle w:val="4"/>
        <w:shd w:val="clear" w:color="auto" w:fill="auto"/>
        <w:spacing w:before="0" w:line="274" w:lineRule="exact"/>
        <w:ind w:firstLine="0"/>
        <w:jc w:val="both"/>
      </w:pPr>
      <w:r w:rsidRPr="000C5F19">
        <w:t xml:space="preserve">Извођач је дужан да приликом примопредаје радова преда Наручиоцу, попуњене одговарајуће табеле свих уграђених материјала, у три 3 (три) </w:t>
      </w:r>
      <w:r w:rsidR="00B708CA" w:rsidRPr="000C5F19">
        <w:t>примерка са приложеним атестима</w:t>
      </w:r>
      <w:r w:rsidRPr="000C5F19">
        <w:t>.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B417E7" w:rsidRPr="000C5F19" w:rsidRDefault="00B417E7" w:rsidP="008C7B58">
      <w:pPr>
        <w:pStyle w:val="4"/>
        <w:shd w:val="clear" w:color="auto" w:fill="auto"/>
        <w:spacing w:before="0" w:line="274" w:lineRule="exact"/>
        <w:ind w:firstLine="0"/>
        <w:jc w:val="both"/>
      </w:pPr>
      <w:r w:rsidRPr="000C5F19">
        <w:t>Евентуално уступање отклањања недостатака другом Извођачу Наручилац ће учинити по тржишним ценама и са пажњом доброг привредника.</w:t>
      </w:r>
    </w:p>
    <w:p w:rsidR="00B417E7" w:rsidRPr="000C5F19" w:rsidRDefault="00B417E7" w:rsidP="008C7B58">
      <w:pPr>
        <w:pStyle w:val="4"/>
        <w:shd w:val="clear" w:color="auto" w:fill="auto"/>
        <w:spacing w:before="0" w:after="240" w:line="274" w:lineRule="exact"/>
        <w:ind w:firstLine="0"/>
        <w:jc w:val="both"/>
      </w:pPr>
      <w:r w:rsidRPr="000C5F19">
        <w:t>Наручилац ће у моменту примопредаје радова од стране Извођача, примити на коришћење изведене радове.</w:t>
      </w:r>
    </w:p>
    <w:p w:rsidR="00B417E7" w:rsidRPr="000C5F19" w:rsidRDefault="00115710" w:rsidP="008C7B58">
      <w:pPr>
        <w:pStyle w:val="Heading41"/>
        <w:keepNext/>
        <w:keepLines/>
        <w:shd w:val="clear" w:color="auto" w:fill="auto"/>
        <w:spacing w:after="0" w:line="274" w:lineRule="exact"/>
        <w:ind w:firstLine="0"/>
        <w:jc w:val="center"/>
        <w:rPr>
          <w:b/>
          <w:lang w:val="sr-Cyrl-CS"/>
        </w:rPr>
      </w:pPr>
      <w:bookmarkStart w:id="72" w:name="bookmark104"/>
      <w:r w:rsidRPr="000C5F19">
        <w:rPr>
          <w:b/>
        </w:rPr>
        <w:t xml:space="preserve">Члан </w:t>
      </w:r>
      <w:r w:rsidR="00FA6B5D" w:rsidRPr="000C5F19">
        <w:rPr>
          <w:b/>
        </w:rPr>
        <w:t>19</w:t>
      </w:r>
      <w:r w:rsidR="00B417E7" w:rsidRPr="000C5F19">
        <w:rPr>
          <w:b/>
        </w:rPr>
        <w:t>.</w:t>
      </w:r>
      <w:bookmarkEnd w:id="72"/>
    </w:p>
    <w:p w:rsidR="00115710" w:rsidRPr="000C5F19" w:rsidRDefault="0011571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417E7" w:rsidRPr="000C5F19" w:rsidRDefault="00B417E7" w:rsidP="008C7B58">
      <w:pPr>
        <w:pStyle w:val="4"/>
        <w:shd w:val="clear" w:color="auto" w:fill="auto"/>
        <w:spacing w:before="0" w:line="274" w:lineRule="exact"/>
        <w:ind w:firstLine="0"/>
        <w:jc w:val="both"/>
      </w:pPr>
      <w:r w:rsidRPr="000C5F19">
        <w:t>Комисија сачињава записник о коначном обрачуну изведених радова.</w:t>
      </w:r>
    </w:p>
    <w:p w:rsidR="00B417E7" w:rsidRPr="000C5F19" w:rsidRDefault="00B417E7" w:rsidP="008C7B58">
      <w:pPr>
        <w:pStyle w:val="4"/>
        <w:shd w:val="clear" w:color="auto" w:fill="auto"/>
        <w:spacing w:before="0" w:line="274" w:lineRule="exact"/>
        <w:ind w:firstLine="0"/>
        <w:jc w:val="both"/>
      </w:pPr>
      <w:r w:rsidRPr="000C5F19">
        <w:t>Садржину записника о коначном обрачуну одређује Наручилац, а он обавезно мора да</w:t>
      </w:r>
    </w:p>
    <w:p w:rsidR="00B417E7" w:rsidRPr="000C5F19" w:rsidRDefault="00B417E7" w:rsidP="008C7B58">
      <w:pPr>
        <w:pStyle w:val="4"/>
        <w:shd w:val="clear" w:color="auto" w:fill="auto"/>
        <w:spacing w:before="0" w:line="274" w:lineRule="exact"/>
        <w:ind w:firstLine="0"/>
        <w:jc w:val="both"/>
      </w:pPr>
      <w:proofErr w:type="gramStart"/>
      <w:r w:rsidRPr="000C5F19">
        <w:t>садржи</w:t>
      </w:r>
      <w:proofErr w:type="gramEnd"/>
      <w:r w:rsidRPr="000C5F19">
        <w:t xml:space="preserve"> комплетно финансијско сравнање.</w:t>
      </w:r>
    </w:p>
    <w:p w:rsidR="00DA691C" w:rsidRDefault="00B417E7" w:rsidP="008C7B58">
      <w:pPr>
        <w:pStyle w:val="4"/>
        <w:shd w:val="clear" w:color="auto" w:fill="auto"/>
        <w:spacing w:before="0" w:line="274" w:lineRule="exact"/>
        <w:ind w:firstLine="0"/>
        <w:jc w:val="both"/>
      </w:pPr>
      <w:r w:rsidRPr="000C5F19">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DA691C" w:rsidRDefault="00DA691C">
      <w:pPr>
        <w:spacing w:after="200" w:line="276" w:lineRule="auto"/>
        <w:rPr>
          <w:rFonts w:ascii="Arial" w:eastAsia="Arial" w:hAnsi="Arial" w:cs="Arial"/>
          <w:color w:val="auto"/>
          <w:sz w:val="22"/>
          <w:szCs w:val="22"/>
        </w:rPr>
      </w:pPr>
      <w:r>
        <w:br w:type="page"/>
      </w:r>
    </w:p>
    <w:p w:rsidR="00B417E7" w:rsidRPr="000C5F19" w:rsidRDefault="00B417E7" w:rsidP="008C7B58">
      <w:pPr>
        <w:pStyle w:val="4"/>
        <w:shd w:val="clear" w:color="auto" w:fill="auto"/>
        <w:spacing w:before="0" w:line="274" w:lineRule="exact"/>
        <w:ind w:firstLine="0"/>
        <w:jc w:val="both"/>
      </w:pPr>
    </w:p>
    <w:p w:rsidR="00C81C84" w:rsidRPr="000C5F19" w:rsidRDefault="00C81C84" w:rsidP="008C7B58">
      <w:pPr>
        <w:pStyle w:val="4"/>
        <w:shd w:val="clear" w:color="auto" w:fill="auto"/>
        <w:spacing w:before="0" w:line="220" w:lineRule="exact"/>
        <w:ind w:firstLine="0"/>
        <w:jc w:val="both"/>
      </w:pPr>
    </w:p>
    <w:p w:rsidR="00B417E7" w:rsidRPr="000C5F19" w:rsidRDefault="00B417E7" w:rsidP="00C81C84">
      <w:pPr>
        <w:pStyle w:val="4"/>
        <w:shd w:val="clear" w:color="auto" w:fill="auto"/>
        <w:spacing w:before="0" w:line="220" w:lineRule="exact"/>
        <w:ind w:firstLine="0"/>
        <w:jc w:val="center"/>
      </w:pPr>
      <w:r w:rsidRPr="000C5F19">
        <w:t>РАСКИД УГ</w:t>
      </w:r>
      <w:r w:rsidR="00894115" w:rsidRPr="000C5F19">
        <w:rPr>
          <w:lang w:val="sr-Latn-CS"/>
        </w:rPr>
        <w:t>O</w:t>
      </w:r>
      <w:r w:rsidRPr="000C5F19">
        <w:t>ВОРА</w:t>
      </w:r>
    </w:p>
    <w:p w:rsidR="00616CC9" w:rsidRPr="000C5F19" w:rsidRDefault="00616CC9" w:rsidP="008C7B58">
      <w:pPr>
        <w:pStyle w:val="4"/>
        <w:shd w:val="clear" w:color="auto" w:fill="auto"/>
        <w:spacing w:before="0" w:line="220" w:lineRule="exact"/>
        <w:ind w:firstLine="0"/>
        <w:jc w:val="both"/>
      </w:pPr>
    </w:p>
    <w:p w:rsidR="00616CC9" w:rsidRPr="000C5F19" w:rsidRDefault="00115710" w:rsidP="008C7B58">
      <w:pPr>
        <w:pStyle w:val="4"/>
        <w:shd w:val="clear" w:color="auto" w:fill="auto"/>
        <w:spacing w:before="0" w:line="220" w:lineRule="exact"/>
        <w:ind w:firstLine="0"/>
        <w:jc w:val="center"/>
        <w:rPr>
          <w:b/>
          <w:lang w:val="sr-Cyrl-CS"/>
        </w:rPr>
      </w:pPr>
      <w:r w:rsidRPr="000C5F19">
        <w:rPr>
          <w:b/>
        </w:rPr>
        <w:t xml:space="preserve">Члан </w:t>
      </w:r>
      <w:r w:rsidR="00A10AE6" w:rsidRPr="000C5F19">
        <w:rPr>
          <w:b/>
        </w:rPr>
        <w:t>2</w:t>
      </w:r>
      <w:r w:rsidR="00FA6B5D" w:rsidRPr="000C5F19">
        <w:rPr>
          <w:b/>
        </w:rPr>
        <w:t>0</w:t>
      </w:r>
      <w:r w:rsidR="00616CC9" w:rsidRPr="000C5F19">
        <w:rPr>
          <w:b/>
        </w:rPr>
        <w:t>.</w:t>
      </w:r>
    </w:p>
    <w:p w:rsidR="00F805C0" w:rsidRPr="000C5F19" w:rsidRDefault="00F805C0" w:rsidP="008C7B58">
      <w:pPr>
        <w:pStyle w:val="4"/>
        <w:shd w:val="clear" w:color="auto" w:fill="auto"/>
        <w:spacing w:before="0" w:line="220"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Наручилац задржава право да једнострано раскине овај уговор у следећим случајевима:</w:t>
      </w:r>
    </w:p>
    <w:p w:rsidR="00B417E7" w:rsidRPr="000C5F19" w:rsidRDefault="00B417E7" w:rsidP="00940A54">
      <w:pPr>
        <w:pStyle w:val="4"/>
        <w:numPr>
          <w:ilvl w:val="0"/>
          <w:numId w:val="17"/>
        </w:numPr>
        <w:shd w:val="clear" w:color="auto" w:fill="auto"/>
        <w:tabs>
          <w:tab w:val="left" w:pos="740"/>
        </w:tabs>
        <w:spacing w:before="0" w:line="274" w:lineRule="exact"/>
        <w:ind w:firstLine="0"/>
        <w:jc w:val="both"/>
      </w:pPr>
      <w:r w:rsidRPr="000C5F19">
        <w:t>ако се на основу грађевинског дневника утврди да извођач неоправдано касни са извођењем радова дуже од 15 (петнаест) календарских дана,</w:t>
      </w:r>
    </w:p>
    <w:p w:rsidR="00B417E7" w:rsidRPr="000C5F19" w:rsidRDefault="00B417E7" w:rsidP="00940A54">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pPr>
      <w:proofErr w:type="gramStart"/>
      <w:r w:rsidRPr="000C5F19">
        <w:t>ако</w:t>
      </w:r>
      <w:proofErr w:type="gramEnd"/>
      <w:r w:rsidRPr="000C5F19">
        <w:t xml:space="preserve"> извођач не изводи радове у с</w:t>
      </w:r>
      <w:r w:rsidR="00CF2299" w:rsidRPr="000C5F19">
        <w:t>кладу са</w:t>
      </w:r>
      <w:r w:rsidR="00D13777">
        <w:t xml:space="preserve"> сопственом понудом бр._________</w:t>
      </w:r>
      <w:r w:rsidRPr="000C5F19">
        <w:t>од</w:t>
      </w:r>
      <w:r w:rsidRPr="000C5F19">
        <w:tab/>
      </w:r>
      <w:r w:rsidR="00D13777">
        <w:t>_____________</w:t>
      </w:r>
      <w:r w:rsidRPr="000C5F19">
        <w:t>.</w:t>
      </w:r>
      <w:r w:rsidR="00526DA0" w:rsidRPr="000C5F19">
        <w:t>201</w:t>
      </w:r>
      <w:r w:rsidR="00D13777">
        <w:t>7</w:t>
      </w:r>
      <w:r w:rsidRPr="000C5F19">
        <w:t>. године,</w:t>
      </w:r>
    </w:p>
    <w:p w:rsidR="00B417E7" w:rsidRPr="000C5F19" w:rsidRDefault="00B417E7" w:rsidP="00940A54">
      <w:pPr>
        <w:pStyle w:val="4"/>
        <w:numPr>
          <w:ilvl w:val="0"/>
          <w:numId w:val="17"/>
        </w:numPr>
        <w:shd w:val="clear" w:color="auto" w:fill="auto"/>
        <w:tabs>
          <w:tab w:val="left" w:pos="745"/>
        </w:tabs>
        <w:spacing w:before="0" w:line="274" w:lineRule="exact"/>
        <w:ind w:firstLine="0"/>
        <w:jc w:val="both"/>
      </w:pPr>
      <w:r w:rsidRPr="000C5F19">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B417E7" w:rsidRPr="000C5F19" w:rsidRDefault="00B417E7" w:rsidP="00940A54">
      <w:pPr>
        <w:pStyle w:val="4"/>
        <w:numPr>
          <w:ilvl w:val="0"/>
          <w:numId w:val="17"/>
        </w:numPr>
        <w:shd w:val="clear" w:color="auto" w:fill="auto"/>
        <w:tabs>
          <w:tab w:val="left" w:pos="740"/>
        </w:tabs>
        <w:spacing w:before="0" w:line="274" w:lineRule="exact"/>
        <w:ind w:firstLine="0"/>
        <w:jc w:val="both"/>
      </w:pPr>
      <w:r w:rsidRPr="000C5F19">
        <w:t>ако из неоправданих разл</w:t>
      </w:r>
      <w:r w:rsidR="00C92498" w:rsidRPr="000C5F19">
        <w:t>ога прекине са извођењем радова,</w:t>
      </w:r>
    </w:p>
    <w:p w:rsidR="00616CC9" w:rsidRPr="00D13777" w:rsidRDefault="00C92498" w:rsidP="00D13777">
      <w:pPr>
        <w:pStyle w:val="4"/>
        <w:numPr>
          <w:ilvl w:val="0"/>
          <w:numId w:val="17"/>
        </w:numPr>
        <w:shd w:val="clear" w:color="auto" w:fill="auto"/>
        <w:tabs>
          <w:tab w:val="left" w:pos="740"/>
        </w:tabs>
        <w:spacing w:before="0" w:line="274" w:lineRule="exact"/>
        <w:ind w:firstLine="0"/>
        <w:jc w:val="both"/>
        <w:rPr>
          <w:lang w:val="ru-RU"/>
        </w:rPr>
      </w:pPr>
      <w:proofErr w:type="gramStart"/>
      <w:r w:rsidRPr="000C5F19">
        <w:t>уколико</w:t>
      </w:r>
      <w:proofErr w:type="gramEnd"/>
      <w:r w:rsidRPr="000C5F19">
        <w:t xml:space="preserve">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w:t>
      </w:r>
      <w:r w:rsidR="00691683" w:rsidRPr="000C5F19">
        <w:t>,</w:t>
      </w:r>
      <w:r w:rsidRPr="000C5F19">
        <w:t xml:space="preserve"> а може тражити и накнаду штете.</w:t>
      </w:r>
    </w:p>
    <w:p w:rsidR="00B417E7" w:rsidRPr="000C5F19" w:rsidRDefault="00B417E7" w:rsidP="008C7B58">
      <w:pPr>
        <w:pStyle w:val="4"/>
        <w:shd w:val="clear" w:color="auto" w:fill="auto"/>
        <w:spacing w:before="0" w:line="274" w:lineRule="exact"/>
        <w:ind w:firstLine="0"/>
        <w:jc w:val="both"/>
      </w:pPr>
      <w:r w:rsidRPr="000C5F19">
        <w:t xml:space="preserve">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w:t>
      </w:r>
      <w:proofErr w:type="gramStart"/>
      <w:r w:rsidRPr="000C5F19">
        <w:t>овог</w:t>
      </w:r>
      <w:proofErr w:type="gramEnd"/>
      <w:r w:rsidRPr="000C5F19">
        <w:t xml:space="preserve">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B417E7" w:rsidRPr="000C5F19" w:rsidRDefault="00B417E7" w:rsidP="008C7B58">
      <w:pPr>
        <w:pStyle w:val="4"/>
        <w:shd w:val="clear" w:color="auto" w:fill="auto"/>
        <w:spacing w:before="0" w:line="274" w:lineRule="exact"/>
        <w:ind w:firstLine="0"/>
        <w:jc w:val="both"/>
      </w:pPr>
      <w:r w:rsidRPr="000C5F19">
        <w:t>Уговор се раскида писменом изјавом која садржи основ за раскид уговора и доставља се другој уговореној страни.</w:t>
      </w:r>
    </w:p>
    <w:p w:rsidR="00B417E7" w:rsidRPr="000C5F19" w:rsidRDefault="00B417E7" w:rsidP="008C7B58">
      <w:pPr>
        <w:pStyle w:val="4"/>
        <w:shd w:val="clear" w:color="auto" w:fill="auto"/>
        <w:spacing w:before="0" w:after="240" w:line="274" w:lineRule="exact"/>
        <w:ind w:firstLine="0"/>
        <w:jc w:val="both"/>
      </w:pPr>
      <w:r w:rsidRPr="000C5F19">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p>
    <w:p w:rsidR="005076D6" w:rsidRPr="000C5F19" w:rsidRDefault="005076D6" w:rsidP="000D3AD4">
      <w:pPr>
        <w:pStyle w:val="4"/>
        <w:shd w:val="clear" w:color="auto" w:fill="auto"/>
        <w:spacing w:before="0" w:line="274" w:lineRule="exact"/>
        <w:ind w:firstLine="0"/>
        <w:jc w:val="both"/>
      </w:pPr>
      <w:r w:rsidRPr="000C5F19">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 Извођач не може по овом основу тражити повећање цене јер је цена фиксна.</w:t>
      </w:r>
    </w:p>
    <w:p w:rsidR="00C81C84" w:rsidRPr="000C5F19" w:rsidRDefault="00C81C84" w:rsidP="008C7B58">
      <w:pPr>
        <w:pStyle w:val="Heading41"/>
        <w:keepNext/>
        <w:keepLines/>
        <w:shd w:val="clear" w:color="auto" w:fill="auto"/>
        <w:spacing w:after="0" w:line="274" w:lineRule="exact"/>
        <w:ind w:firstLine="0"/>
        <w:jc w:val="both"/>
        <w:rPr>
          <w:b/>
          <w:lang w:val="sr-Cyrl-CS"/>
        </w:rPr>
      </w:pPr>
      <w:bookmarkStart w:id="73" w:name="bookmark105"/>
    </w:p>
    <w:p w:rsidR="00C81C84" w:rsidRPr="000C5F19" w:rsidRDefault="00C81C84" w:rsidP="008C7B58">
      <w:pPr>
        <w:pStyle w:val="Heading41"/>
        <w:keepNext/>
        <w:keepLines/>
        <w:shd w:val="clear" w:color="auto" w:fill="auto"/>
        <w:spacing w:after="0" w:line="274" w:lineRule="exact"/>
        <w:ind w:firstLine="0"/>
        <w:jc w:val="both"/>
        <w:rPr>
          <w:b/>
          <w:lang w:val="sr-Cyrl-CS"/>
        </w:rPr>
      </w:pPr>
    </w:p>
    <w:p w:rsidR="00B417E7" w:rsidRPr="000C5F19" w:rsidRDefault="00F805C0" w:rsidP="008C7B58">
      <w:pPr>
        <w:pStyle w:val="Heading41"/>
        <w:keepNext/>
        <w:keepLines/>
        <w:shd w:val="clear" w:color="auto" w:fill="auto"/>
        <w:spacing w:after="0" w:line="274" w:lineRule="exact"/>
        <w:ind w:firstLine="0"/>
        <w:jc w:val="center"/>
        <w:rPr>
          <w:b/>
          <w:lang w:val="sr-Cyrl-CS"/>
        </w:rPr>
      </w:pPr>
      <w:r w:rsidRPr="000C5F19">
        <w:rPr>
          <w:b/>
        </w:rPr>
        <w:t xml:space="preserve">Члан </w:t>
      </w:r>
      <w:r w:rsidR="00A10AE6" w:rsidRPr="000C5F19">
        <w:rPr>
          <w:b/>
        </w:rPr>
        <w:t>2</w:t>
      </w:r>
      <w:r w:rsidR="00FA6B5D" w:rsidRPr="000C5F19">
        <w:rPr>
          <w:b/>
        </w:rPr>
        <w:t>1</w:t>
      </w:r>
      <w:r w:rsidR="00B417E7" w:rsidRPr="000C5F19">
        <w:rPr>
          <w:b/>
        </w:rPr>
        <w:t>.</w:t>
      </w:r>
      <w:bookmarkEnd w:id="73"/>
    </w:p>
    <w:p w:rsidR="00F805C0" w:rsidRPr="000C5F19" w:rsidRDefault="00F805C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after="283" w:line="274" w:lineRule="exact"/>
        <w:ind w:firstLine="0"/>
        <w:jc w:val="both"/>
      </w:pPr>
      <w:r w:rsidRPr="000C5F19">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5076D6" w:rsidRPr="000C5F19" w:rsidRDefault="005076D6" w:rsidP="008C7B58">
      <w:pPr>
        <w:pStyle w:val="4"/>
        <w:shd w:val="clear" w:color="auto" w:fill="auto"/>
        <w:spacing w:before="0" w:after="283" w:line="274" w:lineRule="exact"/>
        <w:ind w:firstLine="0"/>
        <w:jc w:val="both"/>
        <w:rPr>
          <w:bCs/>
          <w:noProof/>
        </w:rPr>
      </w:pPr>
      <w:r w:rsidRPr="000C5F19">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417E7" w:rsidRPr="000C5F19" w:rsidRDefault="00B417E7" w:rsidP="008C7B58">
      <w:pPr>
        <w:pStyle w:val="4"/>
        <w:shd w:val="clear" w:color="auto" w:fill="auto"/>
        <w:spacing w:before="0" w:after="270" w:line="220" w:lineRule="exact"/>
        <w:ind w:firstLine="0"/>
        <w:jc w:val="both"/>
      </w:pPr>
      <w:r w:rsidRPr="000C5F19">
        <w:t>ПРЕЛАЗНЕ И ЗАВРШНЕ ОДРЕДБЕ</w:t>
      </w:r>
    </w:p>
    <w:p w:rsidR="00B417E7" w:rsidRPr="000C5F19" w:rsidRDefault="00F805C0" w:rsidP="008C7B58">
      <w:pPr>
        <w:pStyle w:val="Heading41"/>
        <w:keepNext/>
        <w:keepLines/>
        <w:shd w:val="clear" w:color="auto" w:fill="auto"/>
        <w:spacing w:after="0" w:line="274" w:lineRule="exact"/>
        <w:ind w:firstLine="0"/>
        <w:jc w:val="center"/>
        <w:rPr>
          <w:b/>
        </w:rPr>
      </w:pPr>
      <w:bookmarkStart w:id="74" w:name="bookmark106"/>
      <w:r w:rsidRPr="000C5F19">
        <w:rPr>
          <w:b/>
        </w:rPr>
        <w:t xml:space="preserve">Члан </w:t>
      </w:r>
      <w:r w:rsidR="00A10AE6" w:rsidRPr="000C5F19">
        <w:rPr>
          <w:b/>
        </w:rPr>
        <w:t>2</w:t>
      </w:r>
      <w:r w:rsidR="00FA6B5D" w:rsidRPr="000C5F19">
        <w:rPr>
          <w:b/>
        </w:rPr>
        <w:t>2</w:t>
      </w:r>
      <w:r w:rsidR="00B417E7" w:rsidRPr="000C5F19">
        <w:rPr>
          <w:b/>
        </w:rPr>
        <w:t>.</w:t>
      </w:r>
      <w:bookmarkEnd w:id="74"/>
    </w:p>
    <w:p w:rsidR="00F06035" w:rsidRPr="000C5F19" w:rsidRDefault="00B417E7" w:rsidP="008C7B58">
      <w:pPr>
        <w:pStyle w:val="4"/>
        <w:shd w:val="clear" w:color="auto" w:fill="auto"/>
        <w:spacing w:before="0" w:after="240" w:line="274" w:lineRule="exact"/>
        <w:ind w:firstLine="0"/>
        <w:jc w:val="both"/>
      </w:pPr>
      <w:r w:rsidRPr="000C5F19">
        <w:t>За све што овим уговором није посебно предвиђено примењују се одредбе Закона о планирању и изградњи и Закона о облигационим односима.</w:t>
      </w:r>
    </w:p>
    <w:p w:rsidR="00B417E7" w:rsidRPr="000C5F19" w:rsidRDefault="00F805C0" w:rsidP="008C7B58">
      <w:pPr>
        <w:pStyle w:val="Heading41"/>
        <w:keepNext/>
        <w:keepLines/>
        <w:shd w:val="clear" w:color="auto" w:fill="auto"/>
        <w:spacing w:after="0" w:line="274" w:lineRule="exact"/>
        <w:ind w:firstLine="0"/>
        <w:jc w:val="center"/>
        <w:rPr>
          <w:b/>
        </w:rPr>
      </w:pPr>
      <w:bookmarkStart w:id="75" w:name="bookmark107"/>
      <w:r w:rsidRPr="000C5F19">
        <w:rPr>
          <w:b/>
        </w:rPr>
        <w:t xml:space="preserve">Члан </w:t>
      </w:r>
      <w:r w:rsidR="00A10AE6" w:rsidRPr="000C5F19">
        <w:rPr>
          <w:b/>
        </w:rPr>
        <w:t>2</w:t>
      </w:r>
      <w:r w:rsidR="00FA6B5D" w:rsidRPr="000C5F19">
        <w:rPr>
          <w:b/>
        </w:rPr>
        <w:t>3</w:t>
      </w:r>
      <w:r w:rsidR="00B417E7" w:rsidRPr="000C5F19">
        <w:rPr>
          <w:b/>
        </w:rPr>
        <w:t>.</w:t>
      </w:r>
      <w:bookmarkEnd w:id="75"/>
    </w:p>
    <w:p w:rsidR="00B417E7" w:rsidRPr="000C5F19" w:rsidRDefault="00B417E7" w:rsidP="008C7B58">
      <w:pPr>
        <w:pStyle w:val="4"/>
        <w:shd w:val="clear" w:color="auto" w:fill="auto"/>
        <w:spacing w:before="0" w:line="274" w:lineRule="exact"/>
        <w:ind w:firstLine="0"/>
        <w:jc w:val="both"/>
      </w:pPr>
      <w:r w:rsidRPr="000C5F19">
        <w:t>Саставни део овог уговора чине:</w:t>
      </w:r>
    </w:p>
    <w:p w:rsidR="00AF551E" w:rsidRPr="000C5F19" w:rsidRDefault="00AF551E" w:rsidP="008C7B58">
      <w:pPr>
        <w:pStyle w:val="4"/>
        <w:shd w:val="clear" w:color="auto" w:fill="auto"/>
        <w:spacing w:before="0" w:line="274" w:lineRule="exact"/>
        <w:ind w:firstLine="0"/>
        <w:jc w:val="both"/>
      </w:pPr>
    </w:p>
    <w:p w:rsidR="00B417E7" w:rsidRPr="000C5F19" w:rsidRDefault="00B417E7" w:rsidP="00940A54">
      <w:pPr>
        <w:pStyle w:val="4"/>
        <w:numPr>
          <w:ilvl w:val="0"/>
          <w:numId w:val="17"/>
        </w:numPr>
        <w:shd w:val="clear" w:color="auto" w:fill="auto"/>
        <w:tabs>
          <w:tab w:val="left" w:pos="178"/>
          <w:tab w:val="left" w:leader="underscore" w:pos="4494"/>
          <w:tab w:val="left" w:leader="underscore" w:pos="6495"/>
        </w:tabs>
        <w:spacing w:before="0" w:after="480" w:line="220" w:lineRule="exact"/>
        <w:ind w:firstLine="0"/>
        <w:jc w:val="both"/>
      </w:pPr>
      <w:r w:rsidRPr="000C5F19">
        <w:t>Понуда Извођача, број</w:t>
      </w:r>
      <w:r w:rsidR="00D13777">
        <w:t xml:space="preserve"> **** од ****</w:t>
      </w:r>
      <w:r w:rsidRPr="000C5F19">
        <w:t xml:space="preserve">. </w:t>
      </w:r>
      <w:r w:rsidR="00526DA0" w:rsidRPr="000C5F19">
        <w:t>201</w:t>
      </w:r>
      <w:r w:rsidR="00D13777">
        <w:t>7</w:t>
      </w:r>
      <w:r w:rsidRPr="000C5F19">
        <w:t xml:space="preserve">. </w:t>
      </w:r>
      <w:proofErr w:type="gramStart"/>
      <w:r w:rsidRPr="000C5F19">
        <w:t>године</w:t>
      </w:r>
      <w:proofErr w:type="gramEnd"/>
      <w:r w:rsidRPr="000C5F19">
        <w:t>.</w:t>
      </w:r>
    </w:p>
    <w:p w:rsidR="00B417E7" w:rsidRPr="000C5F19" w:rsidRDefault="00F805C0" w:rsidP="008C7B58">
      <w:pPr>
        <w:pStyle w:val="Heading41"/>
        <w:keepNext/>
        <w:keepLines/>
        <w:shd w:val="clear" w:color="auto" w:fill="auto"/>
        <w:spacing w:after="0" w:line="274" w:lineRule="exact"/>
        <w:ind w:firstLine="0"/>
        <w:jc w:val="center"/>
        <w:rPr>
          <w:b/>
          <w:lang w:val="sr-Cyrl-CS"/>
        </w:rPr>
      </w:pPr>
      <w:bookmarkStart w:id="76" w:name="bookmark108"/>
      <w:r w:rsidRPr="000C5F19">
        <w:rPr>
          <w:b/>
        </w:rPr>
        <w:lastRenderedPageBreak/>
        <w:t xml:space="preserve">Члан </w:t>
      </w:r>
      <w:r w:rsidR="00A10AE6" w:rsidRPr="000C5F19">
        <w:rPr>
          <w:b/>
        </w:rPr>
        <w:t>2</w:t>
      </w:r>
      <w:r w:rsidR="00FA6B5D" w:rsidRPr="000C5F19">
        <w:rPr>
          <w:b/>
        </w:rPr>
        <w:t>4</w:t>
      </w:r>
      <w:r w:rsidR="00B417E7" w:rsidRPr="000C5F19">
        <w:rPr>
          <w:b/>
        </w:rPr>
        <w:t>.</w:t>
      </w:r>
      <w:bookmarkEnd w:id="76"/>
    </w:p>
    <w:p w:rsidR="00F805C0" w:rsidRPr="000C5F19" w:rsidRDefault="00F805C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Сва спорна питања која настану у вези са извршењем овог уговора, уговорне стране решаваће споразумно.</w:t>
      </w:r>
    </w:p>
    <w:p w:rsidR="00B417E7" w:rsidRPr="000C5F19" w:rsidRDefault="00B417E7" w:rsidP="008C7B58">
      <w:pPr>
        <w:pStyle w:val="4"/>
        <w:shd w:val="clear" w:color="auto" w:fill="auto"/>
        <w:spacing w:before="0" w:line="274" w:lineRule="exact"/>
        <w:ind w:firstLine="0"/>
        <w:jc w:val="both"/>
      </w:pPr>
      <w:r w:rsidRPr="000C5F19">
        <w:t>У случају да спор не може да буде решен спо</w:t>
      </w:r>
      <w:r w:rsidR="00AA22BF" w:rsidRPr="000C5F19">
        <w:t xml:space="preserve">разумно, за решавање истог </w:t>
      </w:r>
      <w:r w:rsidR="005223AA" w:rsidRPr="000C5F19">
        <w:t>уговa</w:t>
      </w:r>
      <w:r w:rsidRPr="000C5F19">
        <w:t xml:space="preserve">ра се стварно и месно надлежни </w:t>
      </w:r>
      <w:r w:rsidR="006300A2" w:rsidRPr="000C5F19">
        <w:t>Привредни</w:t>
      </w:r>
      <w:r w:rsidRPr="000C5F19">
        <w:t xml:space="preserve"> суд.</w:t>
      </w:r>
    </w:p>
    <w:p w:rsidR="00616CC9" w:rsidRPr="000C5F19" w:rsidRDefault="00616CC9" w:rsidP="008C7B58">
      <w:pPr>
        <w:pStyle w:val="4"/>
        <w:shd w:val="clear" w:color="auto" w:fill="auto"/>
        <w:spacing w:before="0" w:line="274" w:lineRule="exact"/>
        <w:ind w:firstLine="0"/>
        <w:jc w:val="both"/>
      </w:pPr>
    </w:p>
    <w:p w:rsidR="00B417E7" w:rsidRPr="000C5F19" w:rsidRDefault="00DA691C" w:rsidP="008C7B58">
      <w:pPr>
        <w:pStyle w:val="Heading41"/>
        <w:keepNext/>
        <w:keepLines/>
        <w:shd w:val="clear" w:color="auto" w:fill="auto"/>
        <w:tabs>
          <w:tab w:val="left" w:pos="3439"/>
          <w:tab w:val="center" w:pos="5017"/>
        </w:tabs>
        <w:spacing w:after="0" w:line="220" w:lineRule="exact"/>
        <w:ind w:firstLine="0"/>
        <w:jc w:val="both"/>
        <w:rPr>
          <w:b/>
          <w:lang w:val="sr-Cyrl-CS"/>
        </w:rPr>
      </w:pPr>
      <w:bookmarkStart w:id="77" w:name="bookmark109"/>
      <w:r>
        <w:rPr>
          <w:b/>
        </w:rPr>
        <w:tab/>
        <w:t xml:space="preserve">                </w:t>
      </w:r>
      <w:r w:rsidR="00F805C0" w:rsidRPr="000C5F19">
        <w:rPr>
          <w:b/>
        </w:rPr>
        <w:t xml:space="preserve">Члан </w:t>
      </w:r>
      <w:r w:rsidR="00A10AE6" w:rsidRPr="000C5F19">
        <w:rPr>
          <w:b/>
        </w:rPr>
        <w:t>2</w:t>
      </w:r>
      <w:r w:rsidR="00FA6B5D" w:rsidRPr="000C5F19">
        <w:rPr>
          <w:b/>
        </w:rPr>
        <w:t>5</w:t>
      </w:r>
      <w:r w:rsidR="00B417E7" w:rsidRPr="000C5F19">
        <w:rPr>
          <w:b/>
        </w:rPr>
        <w:t>.</w:t>
      </w:r>
      <w:bookmarkEnd w:id="77"/>
    </w:p>
    <w:p w:rsidR="00F805C0" w:rsidRPr="000C5F19" w:rsidRDefault="00F805C0" w:rsidP="008C7B58">
      <w:pPr>
        <w:pStyle w:val="Heading41"/>
        <w:keepNext/>
        <w:keepLines/>
        <w:shd w:val="clear" w:color="auto" w:fill="auto"/>
        <w:spacing w:after="0" w:line="220" w:lineRule="exact"/>
        <w:ind w:firstLine="0"/>
        <w:jc w:val="both"/>
        <w:rPr>
          <w:b/>
          <w:lang w:val="sr-Cyrl-CS"/>
        </w:rPr>
      </w:pPr>
    </w:p>
    <w:p w:rsidR="00B417E7" w:rsidRPr="000C5F19" w:rsidRDefault="00B417E7" w:rsidP="008C7B58">
      <w:pPr>
        <w:pStyle w:val="4"/>
        <w:shd w:val="clear" w:color="auto" w:fill="auto"/>
        <w:spacing w:before="0" w:line="220" w:lineRule="exact"/>
        <w:ind w:firstLine="0"/>
        <w:jc w:val="both"/>
      </w:pPr>
      <w:r w:rsidRPr="000C5F19">
        <w:t>Овај Уговор ступа на снагу даном потписивања обе уговорне стране.</w:t>
      </w:r>
    </w:p>
    <w:p w:rsidR="00616CC9" w:rsidRPr="000C5F19" w:rsidRDefault="00AA5322" w:rsidP="00AA5322">
      <w:pPr>
        <w:pStyle w:val="Heading41"/>
        <w:keepNext/>
        <w:keepLines/>
        <w:shd w:val="clear" w:color="auto" w:fill="auto"/>
        <w:tabs>
          <w:tab w:val="left" w:pos="9038"/>
        </w:tabs>
        <w:spacing w:after="0" w:line="274" w:lineRule="exact"/>
        <w:ind w:firstLine="0"/>
        <w:jc w:val="both"/>
        <w:rPr>
          <w:b/>
        </w:rPr>
      </w:pPr>
      <w:bookmarkStart w:id="78" w:name="bookmark110"/>
      <w:r w:rsidRPr="000C5F19">
        <w:rPr>
          <w:b/>
        </w:rPr>
        <w:tab/>
      </w:r>
    </w:p>
    <w:p w:rsidR="00B417E7" w:rsidRPr="000C5F19" w:rsidRDefault="00F805C0" w:rsidP="00941FAC">
      <w:pPr>
        <w:pStyle w:val="Heading41"/>
        <w:keepNext/>
        <w:keepLines/>
        <w:shd w:val="clear" w:color="auto" w:fill="auto"/>
        <w:spacing w:after="0" w:line="274" w:lineRule="exact"/>
        <w:ind w:firstLine="0"/>
        <w:jc w:val="center"/>
        <w:rPr>
          <w:b/>
          <w:lang w:val="sr-Cyrl-CS"/>
        </w:rPr>
      </w:pPr>
      <w:r w:rsidRPr="000C5F19">
        <w:rPr>
          <w:b/>
        </w:rPr>
        <w:t xml:space="preserve">Члан </w:t>
      </w:r>
      <w:r w:rsidR="00A10AE6" w:rsidRPr="000C5F19">
        <w:rPr>
          <w:b/>
          <w:lang w:val="sr-Latn-CS"/>
        </w:rPr>
        <w:t>2</w:t>
      </w:r>
      <w:r w:rsidR="00FA6B5D" w:rsidRPr="000C5F19">
        <w:rPr>
          <w:b/>
        </w:rPr>
        <w:t>6</w:t>
      </w:r>
      <w:r w:rsidR="00B417E7" w:rsidRPr="000C5F19">
        <w:rPr>
          <w:b/>
        </w:rPr>
        <w:t>.</w:t>
      </w:r>
      <w:bookmarkEnd w:id="78"/>
    </w:p>
    <w:p w:rsidR="00F805C0" w:rsidRPr="000C5F19" w:rsidRDefault="00F805C0" w:rsidP="008C7B58">
      <w:pPr>
        <w:pStyle w:val="Heading41"/>
        <w:keepNext/>
        <w:keepLines/>
        <w:shd w:val="clear" w:color="auto" w:fill="auto"/>
        <w:spacing w:after="0" w:line="274" w:lineRule="exact"/>
        <w:ind w:firstLine="0"/>
        <w:jc w:val="both"/>
        <w:rPr>
          <w:b/>
          <w:lang w:val="sr-Cyrl-CS"/>
        </w:rPr>
      </w:pPr>
    </w:p>
    <w:p w:rsidR="00B417E7" w:rsidRPr="000C5F19" w:rsidRDefault="00B417E7" w:rsidP="008C7B58">
      <w:pPr>
        <w:pStyle w:val="4"/>
        <w:shd w:val="clear" w:color="auto" w:fill="auto"/>
        <w:spacing w:before="0" w:line="274" w:lineRule="exact"/>
        <w:ind w:firstLine="0"/>
        <w:jc w:val="both"/>
      </w:pPr>
      <w:r w:rsidRPr="000C5F19">
        <w:t>Овај Уговор је сачињен у 6 (шест) истоветних примерака који имају снагу оригинала, од којих свака уговорна страна задржава по 3 (три) примерка.</w:t>
      </w:r>
    </w:p>
    <w:p w:rsidR="00616CC9" w:rsidRPr="000C5F19" w:rsidRDefault="00616CC9" w:rsidP="008C7B58">
      <w:pPr>
        <w:pStyle w:val="4"/>
        <w:shd w:val="clear" w:color="auto" w:fill="auto"/>
        <w:tabs>
          <w:tab w:val="left" w:pos="7195"/>
        </w:tabs>
        <w:spacing w:before="0" w:line="274" w:lineRule="exact"/>
        <w:ind w:firstLine="0"/>
        <w:jc w:val="both"/>
      </w:pPr>
    </w:p>
    <w:p w:rsidR="00616CC9" w:rsidRPr="000C5F19" w:rsidRDefault="00616CC9" w:rsidP="008C7B58">
      <w:pPr>
        <w:pStyle w:val="4"/>
        <w:shd w:val="clear" w:color="auto" w:fill="auto"/>
        <w:tabs>
          <w:tab w:val="left" w:pos="7195"/>
        </w:tabs>
        <w:spacing w:before="0" w:line="274" w:lineRule="exact"/>
        <w:ind w:firstLine="0"/>
        <w:jc w:val="both"/>
      </w:pPr>
    </w:p>
    <w:p w:rsidR="00616CC9" w:rsidRPr="000C5F19" w:rsidRDefault="00616CC9" w:rsidP="008C7B58">
      <w:pPr>
        <w:pStyle w:val="4"/>
        <w:shd w:val="clear" w:color="auto" w:fill="auto"/>
        <w:tabs>
          <w:tab w:val="left" w:pos="7195"/>
        </w:tabs>
        <w:spacing w:before="0" w:line="274" w:lineRule="exact"/>
        <w:ind w:firstLine="0"/>
        <w:jc w:val="both"/>
      </w:pPr>
    </w:p>
    <w:p w:rsidR="00616CC9" w:rsidRPr="000C5F19" w:rsidRDefault="00616CC9" w:rsidP="008C7B58">
      <w:pPr>
        <w:pStyle w:val="4"/>
        <w:shd w:val="clear" w:color="auto" w:fill="auto"/>
        <w:tabs>
          <w:tab w:val="left" w:pos="7195"/>
        </w:tabs>
        <w:spacing w:before="0" w:line="274" w:lineRule="exact"/>
        <w:ind w:firstLine="0"/>
        <w:jc w:val="both"/>
      </w:pPr>
    </w:p>
    <w:p w:rsidR="00616CC9" w:rsidRPr="000C5F19" w:rsidRDefault="00616CC9" w:rsidP="008C7B58">
      <w:pPr>
        <w:pStyle w:val="4"/>
        <w:shd w:val="clear" w:color="auto" w:fill="auto"/>
        <w:tabs>
          <w:tab w:val="left" w:pos="7195"/>
        </w:tabs>
        <w:spacing w:before="0" w:line="274" w:lineRule="exact"/>
        <w:ind w:firstLine="0"/>
        <w:jc w:val="both"/>
        <w:rPr>
          <w:lang w:val="ru-RU"/>
        </w:rPr>
      </w:pPr>
      <w:r w:rsidRPr="000C5F19">
        <w:rPr>
          <w:lang w:val="ru-RU"/>
        </w:rPr>
        <w:t>__________________</w:t>
      </w:r>
      <w:r w:rsidR="009104CF" w:rsidRPr="000C5F19">
        <w:rPr>
          <w:lang w:val="ru-RU"/>
        </w:rPr>
        <w:t>_________</w:t>
      </w:r>
      <w:r w:rsidR="009104CF" w:rsidRPr="000C5F19">
        <w:rPr>
          <w:lang w:val="ru-RU"/>
        </w:rPr>
        <w:tab/>
        <w:t>_____________________</w:t>
      </w:r>
      <w:r w:rsidRPr="000C5F19">
        <w:rPr>
          <w:lang w:val="ru-RU"/>
        </w:rPr>
        <w:tab/>
      </w:r>
      <w:r w:rsidRPr="000C5F19">
        <w:rPr>
          <w:lang w:val="ru-RU"/>
        </w:rPr>
        <w:tab/>
      </w:r>
    </w:p>
    <w:p w:rsidR="00B417E7" w:rsidRPr="000C5F19" w:rsidRDefault="00B417E7" w:rsidP="008C7B58">
      <w:pPr>
        <w:pStyle w:val="4"/>
        <w:shd w:val="clear" w:color="auto" w:fill="auto"/>
        <w:tabs>
          <w:tab w:val="left" w:pos="7195"/>
        </w:tabs>
        <w:spacing w:before="0" w:line="274" w:lineRule="exact"/>
        <w:ind w:firstLine="0"/>
        <w:jc w:val="both"/>
      </w:pPr>
      <w:r w:rsidRPr="000C5F19">
        <w:t>ЗА ИЗВОЂАЧА:</w:t>
      </w:r>
      <w:r w:rsidRPr="000C5F19">
        <w:tab/>
      </w:r>
      <w:r w:rsidR="00962D17" w:rsidRPr="000C5F19">
        <w:t xml:space="preserve">     </w:t>
      </w:r>
      <w:r w:rsidRPr="000C5F19">
        <w:t>ЗА НАРУЧИОЦА:</w:t>
      </w:r>
    </w:p>
    <w:p w:rsidR="00B417E7" w:rsidRPr="000C5F19" w:rsidRDefault="00B417E7" w:rsidP="008C7B58">
      <w:pPr>
        <w:pStyle w:val="4"/>
        <w:shd w:val="clear" w:color="auto" w:fill="auto"/>
        <w:tabs>
          <w:tab w:val="left" w:pos="7234"/>
        </w:tabs>
        <w:spacing w:before="0" w:line="274" w:lineRule="exact"/>
        <w:ind w:firstLine="0"/>
        <w:jc w:val="both"/>
      </w:pPr>
      <w:r w:rsidRPr="000C5F19">
        <w:t>Директор</w:t>
      </w:r>
      <w:r w:rsidRPr="000C5F19">
        <w:tab/>
        <w:t xml:space="preserve"> </w:t>
      </w:r>
      <w:r w:rsidR="00962D17" w:rsidRPr="000C5F19">
        <w:t xml:space="preserve">          Начелник</w:t>
      </w:r>
    </w:p>
    <w:p w:rsidR="00616CC9" w:rsidRPr="000C5F19" w:rsidRDefault="00616CC9" w:rsidP="008C7B58">
      <w:pPr>
        <w:pStyle w:val="Bodytext20"/>
        <w:shd w:val="clear" w:color="auto" w:fill="auto"/>
        <w:spacing w:before="0" w:after="0" w:line="274" w:lineRule="exact"/>
        <w:ind w:firstLine="0"/>
        <w:jc w:val="both"/>
      </w:pPr>
    </w:p>
    <w:p w:rsidR="00616CC9" w:rsidRPr="000C5F19" w:rsidRDefault="00616CC9" w:rsidP="008C7B58">
      <w:pPr>
        <w:pStyle w:val="Bodytext20"/>
        <w:shd w:val="clear" w:color="auto" w:fill="auto"/>
        <w:spacing w:before="0" w:after="0" w:line="274" w:lineRule="exact"/>
        <w:ind w:firstLine="0"/>
        <w:jc w:val="both"/>
      </w:pPr>
    </w:p>
    <w:p w:rsidR="00616CC9" w:rsidRPr="000C5F19" w:rsidRDefault="00616CC9" w:rsidP="008C7B58">
      <w:pPr>
        <w:pStyle w:val="Bodytext20"/>
        <w:shd w:val="clear" w:color="auto" w:fill="auto"/>
        <w:spacing w:before="0" w:after="0" w:line="274" w:lineRule="exact"/>
        <w:ind w:firstLine="0"/>
        <w:jc w:val="both"/>
      </w:pPr>
    </w:p>
    <w:p w:rsidR="00A725D2" w:rsidRPr="000C5F19" w:rsidRDefault="00A725D2" w:rsidP="008C7B58">
      <w:pPr>
        <w:pStyle w:val="Bodytext20"/>
        <w:shd w:val="clear" w:color="auto" w:fill="auto"/>
        <w:spacing w:before="0" w:after="0" w:line="274" w:lineRule="exact"/>
        <w:ind w:firstLine="0"/>
        <w:jc w:val="both"/>
      </w:pPr>
    </w:p>
    <w:p w:rsidR="000D3AD4" w:rsidRPr="000C5F19" w:rsidRDefault="000D3AD4" w:rsidP="008C7B58">
      <w:pPr>
        <w:pStyle w:val="Bodytext20"/>
        <w:shd w:val="clear" w:color="auto" w:fill="auto"/>
        <w:spacing w:before="0" w:after="0" w:line="274" w:lineRule="exact"/>
        <w:ind w:firstLine="0"/>
        <w:jc w:val="both"/>
      </w:pPr>
    </w:p>
    <w:p w:rsidR="000D3AD4" w:rsidRPr="00D13777" w:rsidRDefault="00D13777" w:rsidP="008C7B58">
      <w:pPr>
        <w:pStyle w:val="Bodytext20"/>
        <w:shd w:val="clear" w:color="auto" w:fill="auto"/>
        <w:spacing w:before="0" w:after="0" w:line="274" w:lineRule="exact"/>
        <w:ind w:firstLine="0"/>
        <w:jc w:val="both"/>
      </w:pPr>
      <w:r>
        <w:t>**** Попуњава Наручилац</w:t>
      </w:r>
    </w:p>
    <w:p w:rsidR="000D3AD4" w:rsidRPr="000C5F19" w:rsidRDefault="000D3AD4" w:rsidP="008C7B58">
      <w:pPr>
        <w:pStyle w:val="Bodytext20"/>
        <w:shd w:val="clear" w:color="auto" w:fill="auto"/>
        <w:spacing w:before="0" w:after="0" w:line="274" w:lineRule="exact"/>
        <w:ind w:firstLine="0"/>
        <w:jc w:val="both"/>
      </w:pPr>
    </w:p>
    <w:p w:rsidR="000D3AD4" w:rsidRPr="000C5F19" w:rsidRDefault="000D3AD4" w:rsidP="008C7B58">
      <w:pPr>
        <w:pStyle w:val="Bodytext20"/>
        <w:shd w:val="clear" w:color="auto" w:fill="auto"/>
        <w:spacing w:before="0" w:after="0" w:line="274" w:lineRule="exact"/>
        <w:ind w:firstLine="0"/>
        <w:jc w:val="both"/>
      </w:pPr>
    </w:p>
    <w:p w:rsidR="00DA691C" w:rsidRDefault="00DA691C">
      <w:pPr>
        <w:spacing w:after="200" w:line="276" w:lineRule="auto"/>
        <w:rPr>
          <w:rFonts w:ascii="Arial" w:eastAsia="Arial" w:hAnsi="Arial" w:cs="Arial"/>
          <w:color w:val="auto"/>
          <w:sz w:val="22"/>
          <w:szCs w:val="22"/>
        </w:rPr>
      </w:pPr>
      <w:r>
        <w:br w:type="page"/>
      </w:r>
    </w:p>
    <w:p w:rsidR="000D3AD4" w:rsidRPr="000C5F19" w:rsidRDefault="000D3AD4" w:rsidP="008C7B58">
      <w:pPr>
        <w:pStyle w:val="Bodytext20"/>
        <w:shd w:val="clear" w:color="auto" w:fill="auto"/>
        <w:spacing w:before="0" w:after="0" w:line="274" w:lineRule="exact"/>
        <w:ind w:firstLine="0"/>
        <w:jc w:val="both"/>
      </w:pPr>
    </w:p>
    <w:p w:rsidR="0015210D" w:rsidRPr="000C5F19" w:rsidRDefault="0015210D" w:rsidP="00C81C84">
      <w:pPr>
        <w:spacing w:after="200" w:line="276" w:lineRule="auto"/>
        <w:jc w:val="right"/>
        <w:rPr>
          <w:rFonts w:ascii="Arial" w:eastAsia="Arial" w:hAnsi="Arial" w:cs="Arial"/>
          <w:color w:val="auto"/>
          <w:sz w:val="22"/>
          <w:szCs w:val="22"/>
        </w:rPr>
      </w:pPr>
      <w:r w:rsidRPr="000C5F19">
        <w:rPr>
          <w:rFonts w:ascii="Arial" w:hAnsi="Arial" w:cs="Arial"/>
          <w:b/>
          <w:color w:val="auto"/>
          <w:sz w:val="22"/>
          <w:szCs w:val="22"/>
          <w:lang w:val="sr-Cyrl-CS"/>
        </w:rPr>
        <w:t xml:space="preserve">ОБРАЗАЦ </w:t>
      </w:r>
      <w:r w:rsidR="00197B81" w:rsidRPr="000C5F19">
        <w:rPr>
          <w:rFonts w:ascii="Arial" w:hAnsi="Arial" w:cs="Arial"/>
          <w:b/>
          <w:color w:val="auto"/>
          <w:sz w:val="22"/>
          <w:szCs w:val="22"/>
        </w:rPr>
        <w:t>1</w:t>
      </w:r>
      <w:r w:rsidR="0009221D">
        <w:rPr>
          <w:rFonts w:ascii="Arial" w:hAnsi="Arial" w:cs="Arial"/>
          <w:b/>
          <w:color w:val="auto"/>
          <w:sz w:val="22"/>
          <w:szCs w:val="22"/>
        </w:rPr>
        <w:t>4</w:t>
      </w:r>
    </w:p>
    <w:p w:rsidR="0015210D" w:rsidRPr="000C5F19" w:rsidRDefault="0015210D" w:rsidP="008C7B58">
      <w:pPr>
        <w:jc w:val="both"/>
        <w:rPr>
          <w:rFonts w:ascii="Arial" w:hAnsi="Arial" w:cs="Arial"/>
          <w:b/>
          <w:color w:val="auto"/>
          <w:sz w:val="22"/>
          <w:szCs w:val="22"/>
        </w:rPr>
      </w:pPr>
    </w:p>
    <w:p w:rsidR="0015210D" w:rsidRPr="000C5F19" w:rsidRDefault="008C7B58" w:rsidP="00C81C84">
      <w:pPr>
        <w:pStyle w:val="Bodytext20"/>
        <w:shd w:val="clear" w:color="auto" w:fill="auto"/>
        <w:spacing w:before="0" w:after="275" w:line="264" w:lineRule="exact"/>
        <w:ind w:firstLine="0"/>
        <w:jc w:val="left"/>
        <w:rPr>
          <w:b/>
          <w:lang w:val="sr-Cyrl-CS"/>
        </w:rPr>
      </w:pPr>
      <w:r w:rsidRPr="000C5F19">
        <w:rPr>
          <w:lang w:val="sr-Cyrl-CS"/>
        </w:rPr>
        <w:t>З</w:t>
      </w:r>
      <w:r w:rsidR="0015210D" w:rsidRPr="000C5F19">
        <w:t xml:space="preserve">а јавну набавку </w:t>
      </w:r>
      <w:r w:rsidR="00A13E82">
        <w:rPr>
          <w:b/>
          <w:lang w:val="sr-Cyrl-CS"/>
        </w:rPr>
        <w:t xml:space="preserve">Набавка и уградња водомера на </w:t>
      </w:r>
      <w:r w:rsidR="005B6621">
        <w:rPr>
          <w:b/>
          <w:lang w:val="sr-Cyrl-CS"/>
        </w:rPr>
        <w:t>десет</w:t>
      </w:r>
      <w:r w:rsidR="00A13E82">
        <w:rPr>
          <w:b/>
          <w:lang w:val="sr-Cyrl-CS"/>
        </w:rPr>
        <w:t xml:space="preserve"> мерних места на магистралном водомеру Лајковац-Лазаревац</w:t>
      </w:r>
      <w:r w:rsidR="00ED5D39" w:rsidRPr="000C5F19">
        <w:rPr>
          <w:b/>
        </w:rPr>
        <w:t xml:space="preserve">, број </w:t>
      </w:r>
      <w:r w:rsidR="00F22D28">
        <w:rPr>
          <w:b/>
        </w:rPr>
        <w:t>53/17</w:t>
      </w:r>
      <w:r w:rsidR="00ED5D39" w:rsidRPr="000C5F19">
        <w:t>.</w:t>
      </w: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r w:rsidRPr="000C5F19">
        <w:rPr>
          <w:rFonts w:ascii="Arial" w:hAnsi="Arial" w:cs="Arial"/>
          <w:b/>
          <w:color w:val="auto"/>
          <w:sz w:val="22"/>
          <w:szCs w:val="22"/>
          <w:lang w:val="sr-Cyrl-CS"/>
        </w:rPr>
        <w:t>ОБРАЗАЦ ТРОШКОВА ПРИПРЕМЕ ПОНУДЕ</w:t>
      </w: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5A3CAF" w:rsidRPr="000C5F19" w:rsidTr="00D40B67">
        <w:tc>
          <w:tcPr>
            <w:tcW w:w="828" w:type="dxa"/>
            <w:shd w:val="clear" w:color="auto" w:fill="auto"/>
          </w:tcPr>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Р.бр.</w:t>
            </w:r>
          </w:p>
        </w:tc>
        <w:tc>
          <w:tcPr>
            <w:tcW w:w="4320" w:type="dxa"/>
            <w:shd w:val="clear" w:color="auto" w:fill="auto"/>
          </w:tcPr>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Опис трошкова</w:t>
            </w:r>
          </w:p>
        </w:tc>
        <w:tc>
          <w:tcPr>
            <w:tcW w:w="2574" w:type="dxa"/>
            <w:shd w:val="clear" w:color="auto" w:fill="auto"/>
          </w:tcPr>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Цена без ПДВ-а</w:t>
            </w:r>
          </w:p>
        </w:tc>
        <w:tc>
          <w:tcPr>
            <w:tcW w:w="2574" w:type="dxa"/>
            <w:shd w:val="clear" w:color="auto" w:fill="auto"/>
          </w:tcPr>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Цена са ПДВ-ом</w:t>
            </w:r>
          </w:p>
        </w:tc>
      </w:tr>
      <w:tr w:rsidR="005A3CAF" w:rsidRPr="000C5F19" w:rsidTr="00D40B67">
        <w:tc>
          <w:tcPr>
            <w:tcW w:w="828" w:type="dxa"/>
            <w:shd w:val="clear" w:color="auto" w:fill="auto"/>
          </w:tcPr>
          <w:p w:rsidR="0015210D" w:rsidRPr="000C5F19" w:rsidRDefault="0015210D" w:rsidP="008C7B58">
            <w:pPr>
              <w:jc w:val="both"/>
              <w:rPr>
                <w:rFonts w:ascii="Arial" w:hAnsi="Arial" w:cs="Arial"/>
                <w:color w:val="auto"/>
                <w:lang w:val="sr-Cyrl-CS"/>
              </w:rPr>
            </w:pPr>
          </w:p>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1.</w:t>
            </w:r>
          </w:p>
        </w:tc>
        <w:tc>
          <w:tcPr>
            <w:tcW w:w="4320" w:type="dxa"/>
            <w:shd w:val="clear" w:color="auto" w:fill="auto"/>
          </w:tcPr>
          <w:p w:rsidR="0015210D" w:rsidRPr="000C5F19" w:rsidRDefault="0015210D" w:rsidP="008C7B58">
            <w:pPr>
              <w:jc w:val="both"/>
              <w:rPr>
                <w:rFonts w:ascii="Arial" w:hAnsi="Arial" w:cs="Arial"/>
                <w:color w:val="auto"/>
                <w:lang w:val="sr-Cyrl-CS"/>
              </w:rPr>
            </w:pPr>
          </w:p>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Трошкови прибављања средстава обезбеђења</w:t>
            </w:r>
          </w:p>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r>
      <w:tr w:rsidR="005A3CAF" w:rsidRPr="000C5F19" w:rsidTr="00D40B67">
        <w:tc>
          <w:tcPr>
            <w:tcW w:w="828" w:type="dxa"/>
            <w:shd w:val="clear" w:color="auto" w:fill="auto"/>
          </w:tcPr>
          <w:p w:rsidR="0015210D" w:rsidRPr="000C5F19" w:rsidRDefault="0015210D" w:rsidP="008C7B58">
            <w:pPr>
              <w:jc w:val="both"/>
              <w:rPr>
                <w:rFonts w:ascii="Arial" w:hAnsi="Arial" w:cs="Arial"/>
                <w:color w:val="auto"/>
                <w:lang w:val="sr-Cyrl-CS"/>
              </w:rPr>
            </w:pPr>
          </w:p>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2.</w:t>
            </w:r>
          </w:p>
        </w:tc>
        <w:tc>
          <w:tcPr>
            <w:tcW w:w="4320" w:type="dxa"/>
            <w:shd w:val="clear" w:color="auto" w:fill="auto"/>
          </w:tcPr>
          <w:p w:rsidR="0015210D" w:rsidRPr="000C5F19" w:rsidRDefault="0015210D" w:rsidP="008C7B58">
            <w:pPr>
              <w:jc w:val="both"/>
              <w:rPr>
                <w:rFonts w:ascii="Arial" w:hAnsi="Arial" w:cs="Arial"/>
                <w:color w:val="auto"/>
                <w:lang w:val="sr-Cyrl-CS"/>
              </w:rPr>
            </w:pPr>
          </w:p>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Остали трошков</w:t>
            </w:r>
            <w:r w:rsidR="00DF3AF7" w:rsidRPr="000C5F19">
              <w:rPr>
                <w:rFonts w:ascii="Arial" w:hAnsi="Arial" w:cs="Arial"/>
                <w:color w:val="auto"/>
                <w:sz w:val="22"/>
                <w:szCs w:val="22"/>
                <w:lang w:val="sr-Cyrl-CS"/>
              </w:rPr>
              <w:t>и</w:t>
            </w:r>
          </w:p>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r>
      <w:tr w:rsidR="00A92449" w:rsidRPr="000C5F19" w:rsidTr="00D40B67">
        <w:tc>
          <w:tcPr>
            <w:tcW w:w="5148" w:type="dxa"/>
            <w:gridSpan w:val="2"/>
            <w:shd w:val="clear" w:color="auto" w:fill="auto"/>
          </w:tcPr>
          <w:p w:rsidR="0015210D" w:rsidRPr="000C5F19" w:rsidRDefault="0015210D" w:rsidP="008C7B58">
            <w:pPr>
              <w:jc w:val="both"/>
              <w:rPr>
                <w:rFonts w:ascii="Arial" w:hAnsi="Arial" w:cs="Arial"/>
                <w:color w:val="auto"/>
                <w:lang w:val="sr-Cyrl-CS"/>
              </w:rPr>
            </w:pPr>
          </w:p>
          <w:p w:rsidR="0015210D" w:rsidRPr="000C5F19" w:rsidRDefault="0015210D" w:rsidP="008C7B58">
            <w:pPr>
              <w:jc w:val="both"/>
              <w:rPr>
                <w:rFonts w:ascii="Arial" w:hAnsi="Arial" w:cs="Arial"/>
                <w:color w:val="auto"/>
                <w:lang w:val="sr-Cyrl-CS"/>
              </w:rPr>
            </w:pPr>
            <w:r w:rsidRPr="000C5F19">
              <w:rPr>
                <w:rFonts w:ascii="Arial" w:hAnsi="Arial" w:cs="Arial"/>
                <w:color w:val="auto"/>
                <w:sz w:val="22"/>
                <w:szCs w:val="22"/>
                <w:lang w:val="sr-Cyrl-CS"/>
              </w:rPr>
              <w:t>Укупни трошкови припреме понуде:</w:t>
            </w:r>
          </w:p>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c>
          <w:tcPr>
            <w:tcW w:w="2574" w:type="dxa"/>
            <w:shd w:val="clear" w:color="auto" w:fill="auto"/>
          </w:tcPr>
          <w:p w:rsidR="0015210D" w:rsidRPr="000C5F19" w:rsidRDefault="0015210D" w:rsidP="008C7B58">
            <w:pPr>
              <w:jc w:val="both"/>
              <w:rPr>
                <w:rFonts w:ascii="Arial" w:hAnsi="Arial" w:cs="Arial"/>
                <w:color w:val="auto"/>
                <w:lang w:val="sr-Cyrl-CS"/>
              </w:rPr>
            </w:pPr>
          </w:p>
        </w:tc>
      </w:tr>
    </w:tbl>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color w:val="auto"/>
          <w:sz w:val="22"/>
          <w:szCs w:val="22"/>
          <w:lang w:val="sr-Cyrl-CS"/>
        </w:rPr>
      </w:pPr>
      <w:r w:rsidRPr="000C5F19">
        <w:rPr>
          <w:rFonts w:ascii="Arial" w:hAnsi="Arial" w:cs="Arial"/>
          <w:color w:val="auto"/>
          <w:sz w:val="22"/>
          <w:szCs w:val="22"/>
          <w:lang w:val="sr-Cyrl-CS"/>
        </w:rPr>
        <w:t>Напомена: Образац оверава и потписује Понуђач/овлашћени члан групе понуђача.</w:t>
      </w: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0C5F19"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0C5F19">
        <w:t>Датум:</w:t>
      </w:r>
      <w:r w:rsidRPr="000C5F19">
        <w:tab/>
      </w:r>
      <w:r w:rsidRPr="000C5F19">
        <w:tab/>
        <w:t>М.П.</w:t>
      </w:r>
      <w:r w:rsidRPr="000C5F19">
        <w:tab/>
      </w:r>
      <w:r w:rsidRPr="000C5F19">
        <w:tab/>
      </w:r>
    </w:p>
    <w:p w:rsidR="0015210D" w:rsidRPr="000C5F19" w:rsidRDefault="00525D7F" w:rsidP="008C7B58">
      <w:pPr>
        <w:pStyle w:val="4"/>
        <w:shd w:val="clear" w:color="auto" w:fill="auto"/>
        <w:spacing w:before="0" w:line="220" w:lineRule="exact"/>
        <w:ind w:firstLine="0"/>
        <w:jc w:val="both"/>
      </w:pPr>
      <w:r w:rsidRPr="000C5F19">
        <w:t xml:space="preserve">                                                                                                    </w:t>
      </w:r>
      <w:r w:rsidR="0015210D" w:rsidRPr="000C5F19">
        <w:t xml:space="preserve">/ </w:t>
      </w:r>
      <w:proofErr w:type="gramStart"/>
      <w:r w:rsidR="0015210D" w:rsidRPr="000C5F19">
        <w:t>потпис</w:t>
      </w:r>
      <w:proofErr w:type="gramEnd"/>
      <w:r w:rsidR="0015210D" w:rsidRPr="000C5F19">
        <w:t xml:space="preserve"> овлашћеног лица/</w:t>
      </w:r>
    </w:p>
    <w:p w:rsidR="0015210D" w:rsidRPr="000C5F19" w:rsidRDefault="0015210D" w:rsidP="008C7B58">
      <w:pPr>
        <w:pStyle w:val="Bodytext20"/>
        <w:shd w:val="clear" w:color="auto" w:fill="auto"/>
        <w:spacing w:before="0" w:after="0" w:line="274" w:lineRule="exact"/>
        <w:ind w:firstLine="0"/>
        <w:jc w:val="both"/>
        <w:sectPr w:rsidR="0015210D" w:rsidRPr="000C5F19" w:rsidSect="00BE60A3">
          <w:headerReference w:type="even" r:id="rId47"/>
          <w:headerReference w:type="default" r:id="rId48"/>
          <w:footerReference w:type="even" r:id="rId49"/>
          <w:pgSz w:w="11905" w:h="16837"/>
          <w:pgMar w:top="1128" w:right="981" w:bottom="1418" w:left="1134" w:header="0" w:footer="567" w:gutter="0"/>
          <w:cols w:space="720"/>
          <w:noEndnote/>
          <w:titlePg/>
          <w:docGrid w:linePitch="360"/>
        </w:sect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both"/>
        <w:rPr>
          <w:rFonts w:ascii="Arial" w:hAnsi="Arial" w:cs="Arial"/>
          <w:b/>
          <w:color w:val="auto"/>
          <w:sz w:val="22"/>
          <w:szCs w:val="22"/>
          <w:lang w:val="sr-Cyrl-CS"/>
        </w:rPr>
      </w:pPr>
    </w:p>
    <w:p w:rsidR="0015210D" w:rsidRPr="000C5F19" w:rsidRDefault="0015210D" w:rsidP="008C7B58">
      <w:pPr>
        <w:jc w:val="right"/>
        <w:rPr>
          <w:rFonts w:ascii="Arial" w:hAnsi="Arial" w:cs="Arial"/>
          <w:b/>
          <w:color w:val="auto"/>
          <w:sz w:val="22"/>
          <w:szCs w:val="22"/>
        </w:rPr>
      </w:pPr>
      <w:r w:rsidRPr="000C5F19">
        <w:rPr>
          <w:rFonts w:ascii="Arial" w:hAnsi="Arial" w:cs="Arial"/>
          <w:b/>
          <w:color w:val="auto"/>
          <w:sz w:val="22"/>
          <w:szCs w:val="22"/>
          <w:lang w:val="sr-Cyrl-CS"/>
        </w:rPr>
        <w:t xml:space="preserve">ОБРАЗАЦ </w:t>
      </w:r>
      <w:r w:rsidR="00197B81" w:rsidRPr="000C5F19">
        <w:rPr>
          <w:rFonts w:ascii="Arial" w:hAnsi="Arial" w:cs="Arial"/>
          <w:b/>
          <w:color w:val="auto"/>
          <w:sz w:val="22"/>
          <w:szCs w:val="22"/>
        </w:rPr>
        <w:t>1</w:t>
      </w:r>
      <w:r w:rsidR="0009221D">
        <w:rPr>
          <w:rFonts w:ascii="Arial" w:hAnsi="Arial" w:cs="Arial"/>
          <w:b/>
          <w:color w:val="auto"/>
          <w:sz w:val="22"/>
          <w:szCs w:val="22"/>
        </w:rPr>
        <w:t>5</w:t>
      </w:r>
    </w:p>
    <w:p w:rsidR="0015210D" w:rsidRPr="000C5F19" w:rsidRDefault="0015210D" w:rsidP="008C7B58">
      <w:pPr>
        <w:jc w:val="both"/>
        <w:rPr>
          <w:rFonts w:ascii="Arial" w:hAnsi="Arial" w:cs="Arial"/>
          <w:b/>
          <w:color w:val="auto"/>
          <w:sz w:val="22"/>
          <w:szCs w:val="22"/>
        </w:rPr>
      </w:pPr>
    </w:p>
    <w:p w:rsidR="006A687A" w:rsidRPr="000C5F19" w:rsidRDefault="006A687A" w:rsidP="008C7B58">
      <w:pPr>
        <w:jc w:val="both"/>
        <w:rPr>
          <w:rFonts w:ascii="Arial" w:hAnsi="Arial" w:cs="Arial"/>
          <w:b/>
          <w:color w:val="auto"/>
          <w:sz w:val="22"/>
          <w:szCs w:val="22"/>
        </w:rPr>
      </w:pPr>
    </w:p>
    <w:p w:rsidR="006A687A" w:rsidRPr="000C5F19" w:rsidRDefault="006A687A" w:rsidP="008C7B58">
      <w:pPr>
        <w:jc w:val="both"/>
        <w:rPr>
          <w:rFonts w:ascii="Arial" w:hAnsi="Arial" w:cs="Arial"/>
          <w:b/>
          <w:color w:val="auto"/>
          <w:sz w:val="22"/>
          <w:szCs w:val="22"/>
        </w:rPr>
      </w:pPr>
    </w:p>
    <w:p w:rsidR="006A687A" w:rsidRPr="000C5F19" w:rsidRDefault="006A687A" w:rsidP="008C7B58">
      <w:pPr>
        <w:jc w:val="both"/>
        <w:rPr>
          <w:rFonts w:ascii="Arial" w:hAnsi="Arial" w:cs="Arial"/>
          <w:b/>
          <w:color w:val="auto"/>
          <w:sz w:val="22"/>
          <w:szCs w:val="22"/>
        </w:rPr>
      </w:pPr>
    </w:p>
    <w:p w:rsidR="006A687A" w:rsidRPr="000C5F19" w:rsidRDefault="0015210D" w:rsidP="00C81C84">
      <w:pPr>
        <w:pStyle w:val="Bodytext20"/>
        <w:shd w:val="clear" w:color="auto" w:fill="auto"/>
        <w:spacing w:before="0" w:after="275" w:line="264" w:lineRule="exact"/>
        <w:ind w:firstLine="0"/>
        <w:jc w:val="both"/>
      </w:pPr>
      <w:r w:rsidRPr="000C5F19">
        <w:t xml:space="preserve">За јавну </w:t>
      </w:r>
      <w:proofErr w:type="gramStart"/>
      <w:r w:rsidRPr="000C5F19">
        <w:t xml:space="preserve">набавку </w:t>
      </w:r>
      <w:r w:rsidR="00DA3210" w:rsidRPr="000C5F19">
        <w:rPr>
          <w:b/>
        </w:rPr>
        <w:t xml:space="preserve"> </w:t>
      </w:r>
      <w:r w:rsidR="00A13E82">
        <w:rPr>
          <w:b/>
          <w:lang w:val="sr-Cyrl-CS"/>
        </w:rPr>
        <w:t>Набавка</w:t>
      </w:r>
      <w:proofErr w:type="gramEnd"/>
      <w:r w:rsidR="00A13E82">
        <w:rPr>
          <w:b/>
          <w:lang w:val="sr-Cyrl-CS"/>
        </w:rPr>
        <w:t xml:space="preserve"> и уградња водомера на </w:t>
      </w:r>
      <w:r w:rsidR="005B6621">
        <w:rPr>
          <w:b/>
          <w:lang w:val="sr-Cyrl-CS"/>
        </w:rPr>
        <w:t>десет</w:t>
      </w:r>
      <w:r w:rsidR="00A13E82">
        <w:rPr>
          <w:b/>
          <w:lang w:val="sr-Cyrl-CS"/>
        </w:rPr>
        <w:t xml:space="preserve"> мерних места на магистралном водомеру Лајковац-Лазаревац</w:t>
      </w:r>
      <w:r w:rsidR="00ED5D39" w:rsidRPr="000C5F19">
        <w:rPr>
          <w:b/>
        </w:rPr>
        <w:t xml:space="preserve">, број </w:t>
      </w:r>
      <w:r w:rsidR="00F22D28">
        <w:rPr>
          <w:b/>
        </w:rPr>
        <w:t>53/17</w:t>
      </w:r>
      <w:r w:rsidR="00ED5D39" w:rsidRPr="000C5F19">
        <w:t>.</w:t>
      </w:r>
    </w:p>
    <w:p w:rsidR="006A687A" w:rsidRPr="000C5F19" w:rsidRDefault="006A687A" w:rsidP="008C7B58">
      <w:pPr>
        <w:pStyle w:val="4"/>
        <w:shd w:val="clear" w:color="auto" w:fill="auto"/>
        <w:spacing w:before="0" w:after="283" w:line="274" w:lineRule="exact"/>
        <w:ind w:firstLine="0"/>
        <w:jc w:val="both"/>
      </w:pPr>
    </w:p>
    <w:p w:rsidR="0015210D" w:rsidRPr="000C5F19" w:rsidRDefault="0015210D" w:rsidP="008C7B58">
      <w:pPr>
        <w:pStyle w:val="4"/>
        <w:shd w:val="clear" w:color="auto" w:fill="auto"/>
        <w:spacing w:before="0" w:after="283" w:line="274" w:lineRule="exact"/>
        <w:ind w:firstLine="0"/>
        <w:jc w:val="both"/>
      </w:pPr>
      <w:r w:rsidRPr="000C5F19">
        <w:t>Изјава</w:t>
      </w:r>
    </w:p>
    <w:p w:rsidR="0015210D" w:rsidRPr="000C5F19" w:rsidRDefault="0015210D" w:rsidP="008C7B58">
      <w:pPr>
        <w:pStyle w:val="4"/>
        <w:shd w:val="clear" w:color="auto" w:fill="auto"/>
        <w:spacing w:before="0" w:after="283" w:line="274" w:lineRule="exact"/>
        <w:ind w:firstLine="0"/>
        <w:jc w:val="both"/>
      </w:pPr>
      <w:r w:rsidRPr="000C5F19">
        <w:t>У складу са чл.75/2 Закона о ЈН</w:t>
      </w:r>
    </w:p>
    <w:p w:rsidR="0015210D" w:rsidRPr="000C5F19" w:rsidRDefault="0015210D" w:rsidP="008C7B58">
      <w:pPr>
        <w:pStyle w:val="4"/>
        <w:shd w:val="clear" w:color="auto" w:fill="auto"/>
        <w:spacing w:before="0" w:after="283" w:line="274" w:lineRule="exact"/>
        <w:ind w:firstLine="0"/>
        <w:jc w:val="both"/>
      </w:pPr>
      <w:r w:rsidRPr="000C5F19">
        <w:t>Изјављујемо под пуном материјалном и кривичном одговорношћу да смо при састављању понуде поштовали обавезе које произилазе из ва</w:t>
      </w:r>
      <w:r w:rsidR="005F16D7" w:rsidRPr="000C5F19">
        <w:t>жећих прописа о заштити на раду</w:t>
      </w:r>
      <w:r w:rsidRPr="000C5F19">
        <w:t>, запошљавању и условима рада</w:t>
      </w:r>
      <w:r w:rsidR="005F16D7" w:rsidRPr="000C5F19">
        <w:t xml:space="preserve"> и</w:t>
      </w:r>
      <w:r w:rsidR="00962D17" w:rsidRPr="000C5F19">
        <w:t xml:space="preserve"> заштити животне средине, и да немамо забрану обављања делатности која је на снази у време подношења понуде.</w:t>
      </w:r>
    </w:p>
    <w:p w:rsidR="0015210D" w:rsidRPr="000C5F19" w:rsidRDefault="0015210D" w:rsidP="008C7B58">
      <w:pPr>
        <w:pStyle w:val="4"/>
        <w:shd w:val="clear" w:color="auto" w:fill="auto"/>
        <w:spacing w:before="0" w:after="283" w:line="274" w:lineRule="exact"/>
        <w:ind w:firstLine="0"/>
        <w:jc w:val="both"/>
      </w:pPr>
    </w:p>
    <w:p w:rsidR="0015210D" w:rsidRPr="000C5F19" w:rsidRDefault="0015210D" w:rsidP="008C7B58">
      <w:pPr>
        <w:pStyle w:val="4"/>
        <w:shd w:val="clear" w:color="auto" w:fill="auto"/>
        <w:spacing w:before="0" w:after="283" w:line="274" w:lineRule="exact"/>
        <w:ind w:firstLine="0"/>
        <w:jc w:val="both"/>
      </w:pPr>
    </w:p>
    <w:p w:rsidR="0015210D" w:rsidRPr="000C5F19"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0C5F19"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0C5F19">
        <w:t>Датум:</w:t>
      </w:r>
      <w:r w:rsidRPr="000C5F19">
        <w:tab/>
      </w:r>
      <w:r w:rsidRPr="000C5F19">
        <w:tab/>
        <w:t>М.П.</w:t>
      </w:r>
      <w:r w:rsidRPr="000C5F19">
        <w:tab/>
      </w:r>
      <w:r w:rsidRPr="000C5F19">
        <w:tab/>
      </w:r>
    </w:p>
    <w:p w:rsidR="0015210D" w:rsidRPr="000C5F19" w:rsidRDefault="00525D7F" w:rsidP="008C7B58">
      <w:pPr>
        <w:pStyle w:val="4"/>
        <w:shd w:val="clear" w:color="auto" w:fill="auto"/>
        <w:spacing w:before="0" w:line="220" w:lineRule="exact"/>
        <w:ind w:firstLine="0"/>
        <w:jc w:val="both"/>
      </w:pPr>
      <w:r w:rsidRPr="000C5F19">
        <w:t xml:space="preserve">                                                                                                         </w:t>
      </w:r>
      <w:r w:rsidR="0015210D" w:rsidRPr="000C5F19">
        <w:t xml:space="preserve">/ </w:t>
      </w:r>
      <w:proofErr w:type="gramStart"/>
      <w:r w:rsidR="0015210D" w:rsidRPr="000C5F19">
        <w:t>потпис</w:t>
      </w:r>
      <w:proofErr w:type="gramEnd"/>
      <w:r w:rsidR="0015210D" w:rsidRPr="000C5F19">
        <w:t xml:space="preserve"> овлашћеног лица/</w:t>
      </w:r>
    </w:p>
    <w:p w:rsidR="0015210D" w:rsidRPr="000C5F19" w:rsidRDefault="0015210D" w:rsidP="008C7B58">
      <w:pPr>
        <w:pStyle w:val="Bodytext20"/>
        <w:shd w:val="clear" w:color="auto" w:fill="auto"/>
        <w:spacing w:before="0" w:after="0" w:line="274" w:lineRule="exact"/>
        <w:ind w:firstLine="0"/>
        <w:jc w:val="both"/>
        <w:sectPr w:rsidR="0015210D" w:rsidRPr="000C5F19" w:rsidSect="00BE60A3">
          <w:headerReference w:type="even" r:id="rId50"/>
          <w:headerReference w:type="default" r:id="rId51"/>
          <w:footerReference w:type="even" r:id="rId52"/>
          <w:pgSz w:w="11905" w:h="16837"/>
          <w:pgMar w:top="1128" w:right="981" w:bottom="1418" w:left="1134" w:header="0" w:footer="567" w:gutter="0"/>
          <w:cols w:space="720"/>
          <w:noEndnote/>
          <w:titlePg/>
          <w:docGrid w:linePitch="360"/>
        </w:sectPr>
      </w:pPr>
    </w:p>
    <w:p w:rsidR="00616CC9" w:rsidRPr="000C5F19" w:rsidRDefault="00616CC9" w:rsidP="008C7B58">
      <w:pPr>
        <w:pStyle w:val="Bodytext20"/>
        <w:shd w:val="clear" w:color="auto" w:fill="auto"/>
        <w:spacing w:before="0" w:after="0" w:line="274" w:lineRule="exact"/>
        <w:ind w:firstLine="0"/>
        <w:jc w:val="both"/>
        <w:rPr>
          <w:lang w:val="ru-RU"/>
        </w:rPr>
      </w:pPr>
    </w:p>
    <w:p w:rsidR="00616CC9" w:rsidRPr="000C5F19"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pPr>
      <w:r w:rsidRPr="000C5F19">
        <w:t xml:space="preserve">Образац </w:t>
      </w:r>
      <w:proofErr w:type="gramStart"/>
      <w:r w:rsidRPr="000C5F19">
        <w:t>бр.ПО  1</w:t>
      </w:r>
      <w:proofErr w:type="gramEnd"/>
    </w:p>
    <w:p w:rsidR="00616CC9" w:rsidRPr="000C5F19" w:rsidRDefault="00616CC9" w:rsidP="008C7B58">
      <w:pPr>
        <w:pStyle w:val="Bodytext20"/>
        <w:shd w:val="clear" w:color="auto" w:fill="auto"/>
        <w:spacing w:before="0" w:after="0" w:line="274" w:lineRule="exact"/>
        <w:ind w:firstLine="0"/>
        <w:jc w:val="both"/>
        <w:rPr>
          <w:lang w:val="ru-RU"/>
        </w:rPr>
      </w:pPr>
    </w:p>
    <w:p w:rsidR="00616CC9" w:rsidRPr="000C5F19" w:rsidRDefault="00B417E7" w:rsidP="008C7B58">
      <w:pPr>
        <w:pStyle w:val="Bodytext20"/>
        <w:shd w:val="clear" w:color="auto" w:fill="auto"/>
        <w:spacing w:before="0" w:after="0" w:line="274" w:lineRule="exact"/>
        <w:ind w:firstLine="0"/>
        <w:jc w:val="both"/>
        <w:rPr>
          <w:b/>
        </w:rPr>
      </w:pPr>
      <w:r w:rsidRPr="000C5F19">
        <w:rPr>
          <w:b/>
        </w:rPr>
        <w:t xml:space="preserve">О В Л А Ш Ћ Е Њ Е </w:t>
      </w:r>
    </w:p>
    <w:p w:rsidR="00B417E7" w:rsidRPr="000C5F19" w:rsidRDefault="00B417E7" w:rsidP="008C7B58">
      <w:pPr>
        <w:pStyle w:val="Bodytext20"/>
        <w:shd w:val="clear" w:color="auto" w:fill="auto"/>
        <w:spacing w:before="0" w:after="0" w:line="274" w:lineRule="exact"/>
        <w:ind w:firstLine="0"/>
        <w:jc w:val="both"/>
        <w:rPr>
          <w:b/>
        </w:rPr>
      </w:pPr>
      <w:r w:rsidRPr="000C5F19">
        <w:rPr>
          <w:b/>
        </w:rPr>
        <w:t>ПРЕДСТАВНИКА ПОНУЂАЧА</w:t>
      </w:r>
    </w:p>
    <w:p w:rsidR="00616CC9" w:rsidRPr="000C5F19" w:rsidRDefault="00616CC9" w:rsidP="008C7B58">
      <w:pPr>
        <w:pStyle w:val="4"/>
        <w:shd w:val="clear" w:color="auto" w:fill="auto"/>
        <w:spacing w:before="0" w:line="552" w:lineRule="exact"/>
        <w:ind w:firstLine="0"/>
        <w:jc w:val="both"/>
      </w:pPr>
    </w:p>
    <w:p w:rsidR="00616CC9" w:rsidRPr="000C5F19" w:rsidRDefault="00616CC9" w:rsidP="008C7B58">
      <w:pPr>
        <w:pStyle w:val="4"/>
        <w:shd w:val="clear" w:color="auto" w:fill="auto"/>
        <w:spacing w:before="0" w:line="552" w:lineRule="exact"/>
        <w:ind w:firstLine="0"/>
        <w:jc w:val="both"/>
        <w:rPr>
          <w:lang w:val="ru-RU"/>
        </w:rPr>
      </w:pPr>
      <w:r w:rsidRPr="000C5F19">
        <w:rPr>
          <w:lang w:val="ru-RU"/>
        </w:rPr>
        <w:t>_____________________________________________________________________________</w:t>
      </w:r>
    </w:p>
    <w:p w:rsidR="00B417E7" w:rsidRPr="000C5F19" w:rsidRDefault="00B417E7" w:rsidP="008C7B58">
      <w:pPr>
        <w:pStyle w:val="4"/>
        <w:shd w:val="clear" w:color="auto" w:fill="auto"/>
        <w:spacing w:before="0" w:line="552" w:lineRule="exact"/>
        <w:ind w:firstLine="0"/>
        <w:jc w:val="both"/>
      </w:pPr>
      <w:r w:rsidRPr="000C5F19">
        <w:t>(</w:t>
      </w:r>
      <w:proofErr w:type="gramStart"/>
      <w:r w:rsidRPr="000C5F19">
        <w:t>име</w:t>
      </w:r>
      <w:proofErr w:type="gramEnd"/>
      <w:r w:rsidRPr="000C5F19">
        <w:t xml:space="preserve"> и презиме лица које представља понуђача)</w:t>
      </w:r>
    </w:p>
    <w:p w:rsidR="00B417E7" w:rsidRPr="000C5F19" w:rsidRDefault="00B417E7" w:rsidP="008C7B58">
      <w:pPr>
        <w:pStyle w:val="4"/>
        <w:shd w:val="clear" w:color="auto" w:fill="auto"/>
        <w:tabs>
          <w:tab w:val="left" w:leader="underscore" w:pos="3721"/>
          <w:tab w:val="left" w:leader="underscore" w:pos="5742"/>
        </w:tabs>
        <w:spacing w:before="0" w:line="552" w:lineRule="exact"/>
        <w:ind w:firstLine="0"/>
        <w:jc w:val="both"/>
        <w:rPr>
          <w:lang w:val="ru-RU"/>
        </w:rPr>
      </w:pPr>
      <w:proofErr w:type="gramStart"/>
      <w:r w:rsidRPr="000C5F19">
        <w:t>из</w:t>
      </w:r>
      <w:proofErr w:type="gramEnd"/>
      <w:r w:rsidRPr="000C5F19">
        <w:tab/>
        <w:t>у</w:t>
      </w:r>
      <w:r w:rsidR="00616CC9" w:rsidRPr="000C5F19">
        <w:t>л.</w:t>
      </w:r>
      <w:r w:rsidR="00616CC9" w:rsidRPr="000C5F19">
        <w:rPr>
          <w:lang w:val="ru-RU"/>
        </w:rPr>
        <w:t>_________________</w:t>
      </w:r>
      <w:r w:rsidR="008C7B58" w:rsidRPr="000C5F19">
        <w:rPr>
          <w:lang w:val="ru-RU"/>
        </w:rPr>
        <w:t>______________________________</w:t>
      </w:r>
    </w:p>
    <w:p w:rsidR="00616CC9" w:rsidRPr="000C5F19" w:rsidRDefault="008C7B58" w:rsidP="008C7B58">
      <w:pPr>
        <w:pStyle w:val="4"/>
        <w:shd w:val="clear" w:color="auto" w:fill="auto"/>
        <w:tabs>
          <w:tab w:val="left" w:leader="underscore" w:pos="3663"/>
          <w:tab w:val="left" w:leader="underscore" w:pos="5746"/>
        </w:tabs>
        <w:spacing w:before="0" w:line="552" w:lineRule="exact"/>
        <w:ind w:firstLine="0"/>
        <w:jc w:val="both"/>
        <w:rPr>
          <w:lang w:val="ru-RU"/>
        </w:rPr>
      </w:pPr>
      <w:proofErr w:type="gramStart"/>
      <w:r w:rsidRPr="000C5F19">
        <w:t>бр</w:t>
      </w:r>
      <w:proofErr w:type="gramEnd"/>
      <w:r w:rsidRPr="000C5F19">
        <w:t xml:space="preserve">. </w:t>
      </w:r>
      <w:proofErr w:type="gramStart"/>
      <w:r w:rsidRPr="000C5F19">
        <w:t>л.к.</w:t>
      </w:r>
      <w:r w:rsidR="00616CC9" w:rsidRPr="000C5F19">
        <w:t>издате</w:t>
      </w:r>
      <w:proofErr w:type="gramEnd"/>
      <w:r w:rsidR="00616CC9" w:rsidRPr="000C5F19">
        <w:t xml:space="preserve"> од</w:t>
      </w:r>
      <w:r w:rsidR="00616CC9" w:rsidRPr="000C5F19">
        <w:rPr>
          <w:lang w:val="ru-RU"/>
        </w:rPr>
        <w:t xml:space="preserve"> ___________________________________________</w:t>
      </w:r>
      <w:r w:rsidR="00B417E7" w:rsidRPr="000C5F19">
        <w:t>овлашћује се да у име</w:t>
      </w:r>
    </w:p>
    <w:p w:rsidR="00616CC9" w:rsidRPr="000C5F19" w:rsidRDefault="00616CC9" w:rsidP="008C7B58">
      <w:pPr>
        <w:pStyle w:val="4"/>
        <w:shd w:val="clear" w:color="auto" w:fill="auto"/>
        <w:spacing w:before="0" w:line="552" w:lineRule="exact"/>
        <w:ind w:firstLine="0"/>
        <w:jc w:val="both"/>
        <w:rPr>
          <w:lang w:val="ru-RU"/>
        </w:rPr>
      </w:pPr>
      <w:r w:rsidRPr="000C5F19">
        <w:rPr>
          <w:lang w:val="ru-RU"/>
        </w:rPr>
        <w:t>__________________________________________________</w:t>
      </w:r>
      <w:r w:rsidR="008C7B58" w:rsidRPr="000C5F19">
        <w:rPr>
          <w:lang w:val="ru-RU"/>
        </w:rPr>
        <w:t>_____________________________</w:t>
      </w:r>
    </w:p>
    <w:p w:rsidR="00616CC9" w:rsidRPr="000C5F19" w:rsidRDefault="00616CC9" w:rsidP="008C7B58">
      <w:pPr>
        <w:pStyle w:val="4"/>
        <w:shd w:val="clear" w:color="auto" w:fill="auto"/>
        <w:spacing w:before="0" w:line="552" w:lineRule="exact"/>
        <w:ind w:firstLine="0"/>
        <w:jc w:val="both"/>
        <w:rPr>
          <w:lang w:val="sr-Cyrl-CS"/>
        </w:rPr>
      </w:pPr>
      <w:r w:rsidRPr="000C5F19">
        <w:t>___________________________________________________</w:t>
      </w:r>
      <w:r w:rsidR="008C7B58" w:rsidRPr="000C5F19">
        <w:t>_____________________________</w:t>
      </w:r>
    </w:p>
    <w:p w:rsidR="00B417E7" w:rsidRPr="000C5F19" w:rsidRDefault="00B417E7" w:rsidP="008C7B58">
      <w:pPr>
        <w:pStyle w:val="4"/>
        <w:shd w:val="clear" w:color="auto" w:fill="auto"/>
        <w:spacing w:before="0" w:line="220" w:lineRule="exact"/>
        <w:ind w:firstLine="0"/>
        <w:jc w:val="both"/>
      </w:pPr>
      <w:r w:rsidRPr="000C5F19">
        <w:t>(</w:t>
      </w:r>
      <w:proofErr w:type="gramStart"/>
      <w:r w:rsidRPr="000C5F19">
        <w:t>назив</w:t>
      </w:r>
      <w:proofErr w:type="gramEnd"/>
      <w:r w:rsidRPr="000C5F19">
        <w:t xml:space="preserve"> и адреса понуђача)</w:t>
      </w:r>
    </w:p>
    <w:p w:rsidR="00616CC9" w:rsidRPr="000C5F19" w:rsidRDefault="00616CC9" w:rsidP="008C7B58">
      <w:pPr>
        <w:pStyle w:val="4"/>
        <w:shd w:val="clear" w:color="auto" w:fill="auto"/>
        <w:spacing w:before="0" w:line="220" w:lineRule="exact"/>
        <w:ind w:firstLine="0"/>
        <w:jc w:val="both"/>
      </w:pPr>
    </w:p>
    <w:p w:rsidR="00ED5D39" w:rsidRPr="000C5F19" w:rsidRDefault="00B417E7" w:rsidP="00ED5D39">
      <w:pPr>
        <w:pStyle w:val="Bodytext20"/>
        <w:shd w:val="clear" w:color="auto" w:fill="auto"/>
        <w:spacing w:before="0" w:after="275" w:line="264" w:lineRule="exact"/>
        <w:ind w:firstLine="0"/>
        <w:jc w:val="left"/>
        <w:rPr>
          <w:b/>
        </w:rPr>
      </w:pPr>
      <w:proofErr w:type="gramStart"/>
      <w:r w:rsidRPr="000C5F19">
        <w:rPr>
          <w:b/>
        </w:rPr>
        <w:t>може</w:t>
      </w:r>
      <w:proofErr w:type="gramEnd"/>
      <w:r w:rsidRPr="000C5F19">
        <w:rPr>
          <w:b/>
        </w:rPr>
        <w:t xml:space="preserve"> да учествује</w:t>
      </w:r>
      <w:r w:rsidRPr="000C5F19">
        <w:rPr>
          <w:rStyle w:val="Bodytext2NotBold"/>
          <w:b w:val="0"/>
        </w:rPr>
        <w:t xml:space="preserve">у </w:t>
      </w:r>
      <w:r w:rsidR="00823926">
        <w:rPr>
          <w:rStyle w:val="Bodytext2NotBold"/>
          <w:b w:val="0"/>
        </w:rPr>
        <w:t>поступку јавне набавке мале вредности</w:t>
      </w:r>
      <w:r w:rsidRPr="000C5F19">
        <w:rPr>
          <w:rStyle w:val="Bodytext2NotBold"/>
          <w:b w:val="0"/>
        </w:rPr>
        <w:t xml:space="preserve"> јавне набавке радова</w:t>
      </w:r>
      <w:r w:rsidRPr="000C5F19">
        <w:rPr>
          <w:b/>
        </w:rPr>
        <w:t xml:space="preserve"> -</w:t>
      </w:r>
      <w:r w:rsidR="00B55906" w:rsidRPr="000C5F19">
        <w:rPr>
          <w:b/>
          <w:lang w:val="sr-Cyrl-CS"/>
        </w:rPr>
        <w:t xml:space="preserve"> </w:t>
      </w:r>
      <w:r w:rsidR="00A13E82">
        <w:rPr>
          <w:b/>
          <w:lang w:val="sr-Cyrl-CS"/>
        </w:rPr>
        <w:t xml:space="preserve">Набавка и уградња водомера на </w:t>
      </w:r>
      <w:r w:rsidR="005B6621">
        <w:rPr>
          <w:b/>
          <w:lang w:val="sr-Cyrl-CS"/>
        </w:rPr>
        <w:t>десет</w:t>
      </w:r>
      <w:r w:rsidR="00A13E82">
        <w:rPr>
          <w:b/>
          <w:lang w:val="sr-Cyrl-CS"/>
        </w:rPr>
        <w:t xml:space="preserve"> мерних места на магистралном водомеру Лајковац-Лазаревац</w:t>
      </w:r>
      <w:r w:rsidR="00ED5D39" w:rsidRPr="000C5F19">
        <w:rPr>
          <w:b/>
        </w:rPr>
        <w:t xml:space="preserve">, број </w:t>
      </w:r>
      <w:r w:rsidR="00F22D28">
        <w:rPr>
          <w:b/>
        </w:rPr>
        <w:t>53/17</w:t>
      </w:r>
      <w:r w:rsidR="00ED5D39" w:rsidRPr="000C5F19">
        <w:t>.</w:t>
      </w:r>
    </w:p>
    <w:p w:rsidR="00B417E7" w:rsidRPr="000C5F19" w:rsidRDefault="00B417E7" w:rsidP="00ED5D39">
      <w:pPr>
        <w:pStyle w:val="Bodytext20"/>
        <w:shd w:val="clear" w:color="auto" w:fill="auto"/>
        <w:spacing w:before="0" w:after="275" w:line="264" w:lineRule="exact"/>
        <w:ind w:firstLine="0"/>
        <w:jc w:val="left"/>
        <w:rPr>
          <w:b/>
        </w:rPr>
      </w:pPr>
    </w:p>
    <w:p w:rsidR="00B417E7" w:rsidRPr="000C5F19" w:rsidRDefault="00B417E7" w:rsidP="008C7B58">
      <w:pPr>
        <w:pStyle w:val="4"/>
        <w:shd w:val="clear" w:color="auto" w:fill="auto"/>
        <w:spacing w:before="0" w:line="274" w:lineRule="exact"/>
        <w:ind w:firstLine="0"/>
        <w:jc w:val="both"/>
      </w:pPr>
      <w:r w:rsidRPr="000C5F19">
        <w:t>Представник понуђача има овлашћења да предузима све радње у поступку јавног отварања понуда.</w:t>
      </w:r>
    </w:p>
    <w:p w:rsidR="00B417E7" w:rsidRPr="000C5F19" w:rsidRDefault="00B417E7" w:rsidP="008C7B58">
      <w:pPr>
        <w:pStyle w:val="4"/>
        <w:shd w:val="clear" w:color="auto" w:fill="auto"/>
        <w:spacing w:before="0" w:after="1363" w:line="274" w:lineRule="exact"/>
        <w:ind w:firstLine="0"/>
        <w:jc w:val="both"/>
      </w:pPr>
      <w:r w:rsidRPr="000C5F19">
        <w:t>Овлашћење важи до окончања поступка наведене јавне набавке и у друге сврхе се не може користити.</w:t>
      </w: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0C5F19"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B417E7" w:rsidRPr="000C5F19" w:rsidRDefault="00B417E7"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0C5F19">
        <w:t>Датум:</w:t>
      </w:r>
      <w:r w:rsidRPr="000C5F19">
        <w:tab/>
      </w:r>
      <w:r w:rsidRPr="000C5F19">
        <w:tab/>
        <w:t>М.П.</w:t>
      </w:r>
      <w:r w:rsidRPr="000C5F19">
        <w:tab/>
      </w:r>
      <w:r w:rsidRPr="000C5F19">
        <w:tab/>
      </w:r>
    </w:p>
    <w:p w:rsidR="00B417E7" w:rsidRPr="000C5F19" w:rsidRDefault="00525D7F" w:rsidP="008C7B58">
      <w:pPr>
        <w:pStyle w:val="4"/>
        <w:shd w:val="clear" w:color="auto" w:fill="auto"/>
        <w:spacing w:before="0" w:line="220" w:lineRule="exact"/>
        <w:ind w:firstLine="0"/>
        <w:jc w:val="both"/>
      </w:pPr>
      <w:r w:rsidRPr="000C5F19">
        <w:t xml:space="preserve">                                                                                                        </w:t>
      </w:r>
      <w:r w:rsidR="00B417E7" w:rsidRPr="000C5F19">
        <w:t xml:space="preserve">/ </w:t>
      </w:r>
      <w:proofErr w:type="gramStart"/>
      <w:r w:rsidR="00B417E7" w:rsidRPr="000C5F19">
        <w:t>потпис</w:t>
      </w:r>
      <w:proofErr w:type="gramEnd"/>
      <w:r w:rsidR="00B417E7" w:rsidRPr="000C5F19">
        <w:t xml:space="preserve"> овлашћеног лица/</w:t>
      </w:r>
    </w:p>
    <w:p w:rsidR="00616CC9" w:rsidRPr="000C5F19" w:rsidRDefault="00616CC9" w:rsidP="008C7B58">
      <w:pPr>
        <w:pStyle w:val="Bodytext20"/>
        <w:shd w:val="clear" w:color="auto" w:fill="auto"/>
        <w:spacing w:before="0" w:after="0" w:line="274" w:lineRule="exact"/>
        <w:ind w:firstLine="0"/>
        <w:jc w:val="both"/>
        <w:sectPr w:rsidR="00616CC9" w:rsidRPr="000C5F19" w:rsidSect="00BE60A3">
          <w:headerReference w:type="even" r:id="rId53"/>
          <w:headerReference w:type="default" r:id="rId54"/>
          <w:footerReference w:type="even" r:id="rId55"/>
          <w:pgSz w:w="11905" w:h="16837"/>
          <w:pgMar w:top="1128" w:right="981" w:bottom="1418" w:left="1134" w:header="0" w:footer="567" w:gutter="0"/>
          <w:cols w:space="720"/>
          <w:noEndnote/>
          <w:titlePg/>
          <w:docGrid w:linePitch="360"/>
        </w:sectPr>
      </w:pPr>
    </w:p>
    <w:p w:rsidR="00616CC9" w:rsidRPr="000C5F19"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rPr>
          <w:lang w:val="ru-RU"/>
        </w:rPr>
      </w:pPr>
      <w:r w:rsidRPr="000C5F19">
        <w:lastRenderedPageBreak/>
        <w:t xml:space="preserve">Образац </w:t>
      </w:r>
      <w:proofErr w:type="gramStart"/>
      <w:r w:rsidRPr="000C5F19">
        <w:t xml:space="preserve">бр.ПО  </w:t>
      </w:r>
      <w:r w:rsidRPr="000C5F19">
        <w:rPr>
          <w:lang w:val="ru-RU"/>
        </w:rPr>
        <w:t>2</w:t>
      </w:r>
      <w:proofErr w:type="gramEnd"/>
    </w:p>
    <w:p w:rsidR="00616CC9" w:rsidRPr="000C5F19" w:rsidRDefault="00616CC9" w:rsidP="008C7B58">
      <w:pPr>
        <w:pStyle w:val="Bodytext20"/>
        <w:shd w:val="clear" w:color="auto" w:fill="auto"/>
        <w:spacing w:before="0" w:after="0" w:line="274" w:lineRule="exact"/>
        <w:ind w:firstLine="0"/>
        <w:jc w:val="both"/>
        <w:rPr>
          <w:lang w:val="ru-RU"/>
        </w:rPr>
      </w:pPr>
    </w:p>
    <w:p w:rsidR="00616CC9" w:rsidRPr="000C5F19" w:rsidRDefault="00616CC9" w:rsidP="008C7B58">
      <w:pPr>
        <w:pStyle w:val="Bodytext20"/>
        <w:shd w:val="clear" w:color="auto" w:fill="auto"/>
        <w:spacing w:before="0" w:after="0" w:line="274" w:lineRule="exact"/>
        <w:ind w:firstLine="0"/>
        <w:jc w:val="both"/>
        <w:rPr>
          <w:lang w:val="ru-RU"/>
        </w:rPr>
      </w:pPr>
    </w:p>
    <w:p w:rsidR="00616CC9" w:rsidRPr="000C5F19" w:rsidRDefault="00616CC9" w:rsidP="008C7B58">
      <w:pPr>
        <w:pStyle w:val="Bodytext20"/>
        <w:shd w:val="clear" w:color="auto" w:fill="auto"/>
        <w:spacing w:before="0" w:after="0" w:line="274" w:lineRule="exact"/>
        <w:ind w:firstLine="0"/>
        <w:jc w:val="both"/>
        <w:rPr>
          <w:lang w:val="ru-RU"/>
        </w:rPr>
      </w:pPr>
    </w:p>
    <w:p w:rsidR="00B417E7" w:rsidRPr="000C5F19" w:rsidRDefault="00B417E7" w:rsidP="008C7B58">
      <w:pPr>
        <w:pStyle w:val="Bodytext20"/>
        <w:shd w:val="clear" w:color="auto" w:fill="auto"/>
        <w:spacing w:before="0" w:after="0" w:line="274" w:lineRule="exact"/>
        <w:ind w:firstLine="0"/>
        <w:jc w:val="both"/>
        <w:rPr>
          <w:b/>
        </w:rPr>
      </w:pPr>
      <w:r w:rsidRPr="000C5F19">
        <w:rPr>
          <w:b/>
        </w:rPr>
        <w:t>ПРИМАЛАЦ:</w:t>
      </w:r>
    </w:p>
    <w:p w:rsidR="00616CC9" w:rsidRPr="000C5F19" w:rsidRDefault="00962D17" w:rsidP="008C7B58">
      <w:pPr>
        <w:pStyle w:val="Bodytext20"/>
        <w:shd w:val="clear" w:color="auto" w:fill="auto"/>
        <w:spacing w:before="0" w:after="0" w:line="552" w:lineRule="exact"/>
        <w:ind w:firstLine="0"/>
        <w:jc w:val="both"/>
        <w:rPr>
          <w:caps/>
        </w:rPr>
      </w:pPr>
      <w:r w:rsidRPr="000C5F19">
        <w:rPr>
          <w:caps/>
        </w:rPr>
        <w:t>општинА Лајковац</w:t>
      </w:r>
    </w:p>
    <w:p w:rsidR="00962D17" w:rsidRPr="000C5F19" w:rsidRDefault="00962D17" w:rsidP="008C7B58">
      <w:pPr>
        <w:pStyle w:val="Bodytext20"/>
        <w:shd w:val="clear" w:color="auto" w:fill="auto"/>
        <w:spacing w:before="0" w:after="0" w:line="552" w:lineRule="exact"/>
        <w:ind w:firstLine="0"/>
        <w:jc w:val="both"/>
        <w:rPr>
          <w:caps/>
        </w:rPr>
      </w:pPr>
      <w:r w:rsidRPr="000C5F19">
        <w:rPr>
          <w:caps/>
        </w:rPr>
        <w:t>ОПШТИНСКА УПРАВА</w:t>
      </w:r>
    </w:p>
    <w:p w:rsidR="00076699" w:rsidRPr="000C5F19" w:rsidRDefault="00076699" w:rsidP="008C7B58">
      <w:pPr>
        <w:pStyle w:val="Bodytext20"/>
        <w:shd w:val="clear" w:color="auto" w:fill="auto"/>
        <w:spacing w:before="0" w:after="0" w:line="552" w:lineRule="exact"/>
        <w:ind w:firstLine="0"/>
        <w:jc w:val="both"/>
        <w:rPr>
          <w:caps/>
        </w:rPr>
      </w:pPr>
      <w:r w:rsidRPr="000C5F19">
        <w:rPr>
          <w:caps/>
        </w:rPr>
        <w:t>Омладински трг бр.1, Лајковац</w:t>
      </w:r>
    </w:p>
    <w:p w:rsidR="00616CC9" w:rsidRPr="000C5F19" w:rsidRDefault="00616CC9" w:rsidP="008C7B58">
      <w:pPr>
        <w:pStyle w:val="Bodytext20"/>
        <w:shd w:val="clear" w:color="auto" w:fill="auto"/>
        <w:spacing w:before="0" w:after="0" w:line="552" w:lineRule="exact"/>
        <w:ind w:firstLine="0"/>
        <w:jc w:val="both"/>
        <w:rPr>
          <w:lang w:val="ru-RU"/>
        </w:rPr>
      </w:pPr>
    </w:p>
    <w:p w:rsidR="00B417E7" w:rsidRPr="000C5F19" w:rsidRDefault="00B417E7" w:rsidP="008C7B58">
      <w:pPr>
        <w:pStyle w:val="Bodytext20"/>
        <w:shd w:val="clear" w:color="auto" w:fill="auto"/>
        <w:spacing w:before="0" w:after="0" w:line="552" w:lineRule="exact"/>
        <w:ind w:firstLine="0"/>
        <w:jc w:val="both"/>
        <w:rPr>
          <w:b/>
        </w:rPr>
      </w:pPr>
      <w:r w:rsidRPr="000C5F19">
        <w:rPr>
          <w:b/>
        </w:rPr>
        <w:t>ПОНУЂАЧ</w:t>
      </w:r>
    </w:p>
    <w:p w:rsidR="00B417E7" w:rsidRPr="000C5F19"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0C5F19">
        <w:rPr>
          <w:b/>
        </w:rPr>
        <w:t>Назив</w:t>
      </w:r>
      <w:proofErr w:type="gramStart"/>
      <w:r w:rsidRPr="000C5F19">
        <w:rPr>
          <w:b/>
        </w:rPr>
        <w:t>:</w:t>
      </w:r>
      <w:r w:rsidRPr="000C5F19">
        <w:rPr>
          <w:b/>
          <w:lang w:val="ru-RU"/>
        </w:rPr>
        <w:t>_</w:t>
      </w:r>
      <w:proofErr w:type="gramEnd"/>
      <w:r w:rsidRPr="000C5F19">
        <w:rPr>
          <w:b/>
          <w:lang w:val="ru-RU"/>
        </w:rPr>
        <w:t>___________________________________________</w:t>
      </w:r>
      <w:r w:rsidR="008C7B58" w:rsidRPr="000C5F19">
        <w:rPr>
          <w:b/>
          <w:lang w:val="ru-RU"/>
        </w:rPr>
        <w:t>_____________________________</w:t>
      </w:r>
    </w:p>
    <w:p w:rsidR="00B417E7" w:rsidRPr="000C5F19" w:rsidRDefault="00616CC9" w:rsidP="008C7B58">
      <w:pPr>
        <w:pStyle w:val="Bodytext20"/>
        <w:shd w:val="clear" w:color="auto" w:fill="auto"/>
        <w:tabs>
          <w:tab w:val="left" w:leader="underscore" w:pos="5324"/>
        </w:tabs>
        <w:spacing w:before="0" w:after="0" w:line="552" w:lineRule="exact"/>
        <w:ind w:firstLine="0"/>
        <w:jc w:val="both"/>
        <w:rPr>
          <w:b/>
          <w:lang w:val="ru-RU"/>
        </w:rPr>
      </w:pPr>
      <w:r w:rsidRPr="000C5F19">
        <w:rPr>
          <w:b/>
        </w:rPr>
        <w:t>Адреса</w:t>
      </w:r>
      <w:proofErr w:type="gramStart"/>
      <w:r w:rsidRPr="000C5F19">
        <w:rPr>
          <w:b/>
        </w:rPr>
        <w:t>:</w:t>
      </w:r>
      <w:r w:rsidRPr="000C5F19">
        <w:rPr>
          <w:b/>
          <w:lang w:val="ru-RU"/>
        </w:rPr>
        <w:t>_</w:t>
      </w:r>
      <w:proofErr w:type="gramEnd"/>
      <w:r w:rsidRPr="000C5F19">
        <w:rPr>
          <w:b/>
          <w:lang w:val="ru-RU"/>
        </w:rPr>
        <w:t>_____________________________________________________________</w:t>
      </w:r>
      <w:r w:rsidR="008C7B58" w:rsidRPr="000C5F19">
        <w:rPr>
          <w:b/>
          <w:lang w:val="ru-RU"/>
        </w:rPr>
        <w:t>__________</w:t>
      </w:r>
    </w:p>
    <w:p w:rsidR="00B417E7" w:rsidRPr="000C5F19"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0C5F19">
        <w:rPr>
          <w:b/>
        </w:rPr>
        <w:t>Број телефона</w:t>
      </w:r>
      <w:proofErr w:type="gramStart"/>
      <w:r w:rsidRPr="000C5F19">
        <w:rPr>
          <w:b/>
        </w:rPr>
        <w:t>:</w:t>
      </w:r>
      <w:r w:rsidRPr="000C5F19">
        <w:rPr>
          <w:b/>
          <w:lang w:val="ru-RU"/>
        </w:rPr>
        <w:t>_</w:t>
      </w:r>
      <w:proofErr w:type="gramEnd"/>
      <w:r w:rsidRPr="000C5F19">
        <w:rPr>
          <w:b/>
          <w:lang w:val="ru-RU"/>
        </w:rPr>
        <w:t>___________________________________</w:t>
      </w:r>
      <w:r w:rsidR="008C7B58" w:rsidRPr="000C5F19">
        <w:rPr>
          <w:b/>
          <w:lang w:val="ru-RU"/>
        </w:rPr>
        <w:t>_____________________________</w:t>
      </w:r>
    </w:p>
    <w:p w:rsidR="00B417E7" w:rsidRPr="000C5F19"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0C5F19">
        <w:rPr>
          <w:b/>
        </w:rPr>
        <w:t>Број факса</w:t>
      </w:r>
      <w:proofErr w:type="gramStart"/>
      <w:r w:rsidRPr="000C5F19">
        <w:rPr>
          <w:b/>
        </w:rPr>
        <w:t>:</w:t>
      </w:r>
      <w:r w:rsidRPr="000C5F19">
        <w:rPr>
          <w:b/>
          <w:lang w:val="ru-RU"/>
        </w:rPr>
        <w:t>_</w:t>
      </w:r>
      <w:proofErr w:type="gramEnd"/>
      <w:r w:rsidRPr="000C5F19">
        <w:rPr>
          <w:b/>
          <w:lang w:val="ru-RU"/>
        </w:rPr>
        <w:t>______________________________________</w:t>
      </w:r>
      <w:r w:rsidR="008C7B58" w:rsidRPr="000C5F19">
        <w:rPr>
          <w:b/>
          <w:lang w:val="ru-RU"/>
        </w:rPr>
        <w:t>_____________________________</w:t>
      </w:r>
    </w:p>
    <w:p w:rsidR="00B417E7" w:rsidRPr="000C5F19" w:rsidRDefault="00616CC9" w:rsidP="008C7B58">
      <w:pPr>
        <w:pStyle w:val="Bodytext20"/>
        <w:shd w:val="clear" w:color="auto" w:fill="auto"/>
        <w:tabs>
          <w:tab w:val="left" w:leader="underscore" w:pos="5041"/>
        </w:tabs>
        <w:spacing w:before="0" w:after="0" w:line="552" w:lineRule="exact"/>
        <w:ind w:firstLine="0"/>
        <w:jc w:val="both"/>
        <w:rPr>
          <w:b/>
          <w:lang w:val="ru-RU"/>
        </w:rPr>
      </w:pPr>
      <w:proofErr w:type="gramStart"/>
      <w:r w:rsidRPr="000C5F19">
        <w:rPr>
          <w:b/>
        </w:rPr>
        <w:t>електронска</w:t>
      </w:r>
      <w:proofErr w:type="gramEnd"/>
      <w:r w:rsidRPr="000C5F19">
        <w:rPr>
          <w:b/>
        </w:rPr>
        <w:t xml:space="preserve"> пошта (е-mail</w:t>
      </w:r>
      <w:r w:rsidR="00B417E7" w:rsidRPr="000C5F19">
        <w:rPr>
          <w:b/>
        </w:rPr>
        <w:t>):</w:t>
      </w:r>
      <w:r w:rsidRPr="000C5F19">
        <w:rPr>
          <w:b/>
          <w:lang w:val="ru-RU"/>
        </w:rPr>
        <w:t>___________________@______________________________</w:t>
      </w:r>
      <w:r w:rsidR="008C7B58" w:rsidRPr="000C5F19">
        <w:rPr>
          <w:b/>
          <w:lang w:val="ru-RU"/>
        </w:rPr>
        <w:t>___</w:t>
      </w:r>
    </w:p>
    <w:p w:rsidR="00B417E7" w:rsidRPr="000C5F19" w:rsidRDefault="00B417E7" w:rsidP="008C7B58">
      <w:pPr>
        <w:pStyle w:val="Bodytext20"/>
        <w:shd w:val="clear" w:color="auto" w:fill="auto"/>
        <w:spacing w:before="0" w:after="0" w:line="552" w:lineRule="exact"/>
        <w:ind w:firstLine="0"/>
        <w:jc w:val="both"/>
        <w:rPr>
          <w:b/>
          <w:lang w:val="ru-RU"/>
        </w:rPr>
      </w:pPr>
      <w:r w:rsidRPr="000C5F19">
        <w:rPr>
          <w:b/>
        </w:rPr>
        <w:t>Име и презиме овлашћеног лица за контакт</w:t>
      </w:r>
      <w:proofErr w:type="gramStart"/>
      <w:r w:rsidRPr="000C5F19">
        <w:rPr>
          <w:b/>
        </w:rPr>
        <w:t>:</w:t>
      </w:r>
      <w:r w:rsidR="00616CC9" w:rsidRPr="000C5F19">
        <w:rPr>
          <w:b/>
          <w:lang w:val="ru-RU"/>
        </w:rPr>
        <w:t>_</w:t>
      </w:r>
      <w:proofErr w:type="gramEnd"/>
      <w:r w:rsidR="00616CC9" w:rsidRPr="000C5F19">
        <w:rPr>
          <w:b/>
          <w:lang w:val="ru-RU"/>
        </w:rPr>
        <w:t>_________</w:t>
      </w:r>
      <w:r w:rsidR="008C7B58" w:rsidRPr="000C5F19">
        <w:rPr>
          <w:b/>
          <w:lang w:val="ru-RU"/>
        </w:rPr>
        <w:t>_____________________________</w:t>
      </w:r>
    </w:p>
    <w:p w:rsidR="00616CC9" w:rsidRPr="000C5F19" w:rsidRDefault="00616CC9" w:rsidP="008C7B58">
      <w:pPr>
        <w:pStyle w:val="4"/>
        <w:shd w:val="clear" w:color="auto" w:fill="auto"/>
        <w:spacing w:before="0" w:after="18" w:line="220" w:lineRule="exact"/>
        <w:ind w:firstLine="0"/>
        <w:jc w:val="both"/>
        <w:rPr>
          <w:lang w:val="ru-RU"/>
        </w:rPr>
      </w:pPr>
    </w:p>
    <w:p w:rsidR="00616CC9" w:rsidRPr="000C5F19" w:rsidRDefault="00616CC9" w:rsidP="008C7B58">
      <w:pPr>
        <w:pStyle w:val="4"/>
        <w:shd w:val="clear" w:color="auto" w:fill="auto"/>
        <w:spacing w:before="0" w:after="18" w:line="220" w:lineRule="exact"/>
        <w:ind w:firstLine="0"/>
        <w:jc w:val="both"/>
        <w:rPr>
          <w:lang w:val="ru-RU"/>
        </w:rPr>
      </w:pPr>
    </w:p>
    <w:p w:rsidR="00B417E7" w:rsidRPr="000C5F19" w:rsidRDefault="00B417E7" w:rsidP="008C7B58">
      <w:pPr>
        <w:pStyle w:val="4"/>
        <w:shd w:val="clear" w:color="auto" w:fill="auto"/>
        <w:spacing w:before="0" w:after="18" w:line="220" w:lineRule="exact"/>
        <w:ind w:firstLine="0"/>
        <w:jc w:val="both"/>
      </w:pPr>
      <w:r w:rsidRPr="000C5F19">
        <w:t>ПОНУДА</w:t>
      </w:r>
    </w:p>
    <w:p w:rsidR="00B417E7" w:rsidRPr="000C5F19" w:rsidRDefault="00B417E7" w:rsidP="008C7B58">
      <w:pPr>
        <w:pStyle w:val="4"/>
        <w:shd w:val="clear" w:color="auto" w:fill="auto"/>
        <w:spacing w:before="0" w:after="214" w:line="220" w:lineRule="exact"/>
        <w:ind w:firstLine="0"/>
        <w:jc w:val="both"/>
      </w:pPr>
      <w:r w:rsidRPr="000C5F19">
        <w:t xml:space="preserve">ЗА ЈАВНУ НАБАВКУ РАДОВА У </w:t>
      </w:r>
      <w:r w:rsidR="00823926">
        <w:t>ПОСТУПКУ ЈАВНЕ НАБАВКЕ МАЛЕ ВРЕДНОСТИ</w:t>
      </w:r>
    </w:p>
    <w:p w:rsidR="00ED5D39" w:rsidRPr="000C5F19" w:rsidRDefault="00A13E82" w:rsidP="00ED5D39">
      <w:pPr>
        <w:pStyle w:val="Bodytext20"/>
        <w:shd w:val="clear" w:color="auto" w:fill="auto"/>
        <w:spacing w:before="0" w:after="275" w:line="264" w:lineRule="exact"/>
        <w:ind w:firstLine="0"/>
        <w:jc w:val="left"/>
        <w:rPr>
          <w:b/>
        </w:rPr>
      </w:pPr>
      <w:r>
        <w:rPr>
          <w:b/>
          <w:lang w:val="sr-Cyrl-CS"/>
        </w:rPr>
        <w:t xml:space="preserve">Набавка и уградња водомера на </w:t>
      </w:r>
      <w:r w:rsidR="005B6621">
        <w:rPr>
          <w:b/>
          <w:lang w:val="sr-Cyrl-CS"/>
        </w:rPr>
        <w:t>десет</w:t>
      </w:r>
      <w:r>
        <w:rPr>
          <w:b/>
          <w:lang w:val="sr-Cyrl-CS"/>
        </w:rPr>
        <w:t xml:space="preserve"> мерних места на магистралном водомеру Лајковац-Лазаревац</w:t>
      </w:r>
      <w:r w:rsidR="00ED5D39" w:rsidRPr="000C5F19">
        <w:rPr>
          <w:b/>
        </w:rPr>
        <w:t xml:space="preserve">, број </w:t>
      </w:r>
      <w:r w:rsidR="00F22D28">
        <w:rPr>
          <w:b/>
        </w:rPr>
        <w:t>53/17</w:t>
      </w:r>
      <w:r w:rsidR="00ED5D39" w:rsidRPr="000C5F19">
        <w:t>.</w:t>
      </w:r>
    </w:p>
    <w:p w:rsidR="00B417E7" w:rsidRPr="000C5F19" w:rsidRDefault="00B417E7" w:rsidP="008C7B58">
      <w:pPr>
        <w:pStyle w:val="Bodytext20"/>
        <w:shd w:val="clear" w:color="auto" w:fill="auto"/>
        <w:spacing w:before="0" w:after="1067" w:line="220" w:lineRule="exact"/>
        <w:ind w:firstLine="0"/>
        <w:jc w:val="both"/>
      </w:pPr>
      <w:r w:rsidRPr="000C5F19">
        <w:t xml:space="preserve">- НЕ </w:t>
      </w:r>
      <w:proofErr w:type="gramStart"/>
      <w:r w:rsidRPr="000C5F19">
        <w:t>ОТВАРАТИ !</w:t>
      </w:r>
      <w:proofErr w:type="gramEnd"/>
      <w:r w:rsidRPr="000C5F19">
        <w:t xml:space="preserve"> -</w:t>
      </w:r>
    </w:p>
    <w:p w:rsidR="00616CC9" w:rsidRPr="000C5F19" w:rsidRDefault="00B417E7" w:rsidP="008C7B58">
      <w:pPr>
        <w:pStyle w:val="4"/>
        <w:shd w:val="clear" w:color="auto" w:fill="auto"/>
        <w:spacing w:before="0" w:line="274" w:lineRule="exact"/>
        <w:ind w:firstLine="0"/>
        <w:jc w:val="both"/>
        <w:rPr>
          <w:lang w:val="ru-RU"/>
        </w:rPr>
      </w:pPr>
      <w:proofErr w:type="gramStart"/>
      <w:r w:rsidRPr="000C5F19">
        <w:t>датум</w:t>
      </w:r>
      <w:proofErr w:type="gramEnd"/>
      <w:r w:rsidRPr="000C5F19">
        <w:t xml:space="preserve"> и сат подношења: </w:t>
      </w:r>
    </w:p>
    <w:p w:rsidR="00B417E7" w:rsidRPr="000C5F19" w:rsidRDefault="00B417E7" w:rsidP="008C7B58">
      <w:pPr>
        <w:pStyle w:val="4"/>
        <w:shd w:val="clear" w:color="auto" w:fill="auto"/>
        <w:spacing w:before="0" w:line="274" w:lineRule="exact"/>
        <w:ind w:firstLine="0"/>
        <w:jc w:val="both"/>
      </w:pPr>
      <w:r w:rsidRPr="000C5F19">
        <w:t>(</w:t>
      </w:r>
      <w:proofErr w:type="gramStart"/>
      <w:r w:rsidRPr="000C5F19">
        <w:t>попуњава</w:t>
      </w:r>
      <w:proofErr w:type="gramEnd"/>
      <w:r w:rsidRPr="000C5F19">
        <w:t xml:space="preserve"> Писарница)</w:t>
      </w:r>
    </w:p>
    <w:p w:rsidR="009B0E4B" w:rsidRPr="000C5F19" w:rsidRDefault="00616CC9" w:rsidP="008C7B58">
      <w:pPr>
        <w:jc w:val="both"/>
        <w:rPr>
          <w:rFonts w:ascii="Arial" w:hAnsi="Arial" w:cs="Arial"/>
          <w:color w:val="auto"/>
          <w:sz w:val="22"/>
          <w:szCs w:val="22"/>
        </w:rPr>
      </w:pPr>
      <w:r w:rsidRPr="000C5F19">
        <w:rPr>
          <w:rFonts w:ascii="Arial" w:hAnsi="Arial" w:cs="Arial"/>
          <w:color w:val="auto"/>
          <w:sz w:val="22"/>
          <w:szCs w:val="22"/>
        </w:rPr>
        <w:t>___________________________</w:t>
      </w:r>
      <w:r w:rsidRPr="000C5F19">
        <w:rPr>
          <w:rFonts w:ascii="Arial" w:hAnsi="Arial" w:cs="Arial"/>
          <w:color w:val="auto"/>
          <w:sz w:val="22"/>
          <w:szCs w:val="22"/>
        </w:rPr>
        <w:tab/>
      </w:r>
      <w:r w:rsidRPr="000C5F19">
        <w:rPr>
          <w:rFonts w:ascii="Arial" w:hAnsi="Arial" w:cs="Arial"/>
          <w:color w:val="auto"/>
          <w:sz w:val="22"/>
          <w:szCs w:val="22"/>
        </w:rPr>
        <w:tab/>
      </w:r>
      <w:r w:rsidRPr="000C5F19">
        <w:rPr>
          <w:rFonts w:ascii="Arial" w:hAnsi="Arial" w:cs="Arial"/>
          <w:color w:val="auto"/>
          <w:sz w:val="22"/>
          <w:szCs w:val="22"/>
        </w:rPr>
        <w:tab/>
      </w:r>
      <w:r w:rsidRPr="000C5F19">
        <w:rPr>
          <w:rFonts w:ascii="Arial" w:hAnsi="Arial" w:cs="Arial"/>
          <w:color w:val="auto"/>
          <w:sz w:val="22"/>
          <w:szCs w:val="22"/>
        </w:rPr>
        <w:tab/>
      </w:r>
      <w:r w:rsidRPr="000C5F19">
        <w:rPr>
          <w:rFonts w:ascii="Arial" w:hAnsi="Arial" w:cs="Arial"/>
          <w:color w:val="auto"/>
          <w:sz w:val="22"/>
          <w:szCs w:val="22"/>
        </w:rPr>
        <w:tab/>
      </w:r>
      <w:r w:rsidRPr="000C5F19">
        <w:rPr>
          <w:rFonts w:ascii="Arial" w:hAnsi="Arial" w:cs="Arial"/>
          <w:color w:val="auto"/>
          <w:sz w:val="22"/>
          <w:szCs w:val="22"/>
        </w:rPr>
        <w:tab/>
        <w:t>______________________</w:t>
      </w:r>
    </w:p>
    <w:p w:rsidR="00651A4C" w:rsidRPr="000C5F19" w:rsidRDefault="00651A4C" w:rsidP="008C7B58">
      <w:pPr>
        <w:jc w:val="both"/>
        <w:rPr>
          <w:rFonts w:ascii="Arial" w:hAnsi="Arial" w:cs="Arial"/>
          <w:color w:val="auto"/>
          <w:sz w:val="22"/>
          <w:szCs w:val="22"/>
        </w:rPr>
      </w:pPr>
    </w:p>
    <w:p w:rsidR="00651A4C" w:rsidRPr="000C5F19" w:rsidRDefault="00651A4C">
      <w:pPr>
        <w:spacing w:after="200" w:line="276" w:lineRule="auto"/>
        <w:rPr>
          <w:rFonts w:ascii="Arial" w:hAnsi="Arial" w:cs="Arial"/>
          <w:color w:val="auto"/>
          <w:sz w:val="22"/>
          <w:szCs w:val="22"/>
        </w:rPr>
      </w:pPr>
      <w:r w:rsidRPr="000C5F19">
        <w:rPr>
          <w:rFonts w:ascii="Arial" w:hAnsi="Arial" w:cs="Arial"/>
          <w:color w:val="auto"/>
          <w:sz w:val="22"/>
          <w:szCs w:val="22"/>
        </w:rPr>
        <w:br w:type="page"/>
      </w:r>
    </w:p>
    <w:p w:rsidR="00651A4C" w:rsidRPr="000C5F19" w:rsidRDefault="00651A4C" w:rsidP="00651A4C">
      <w:pPr>
        <w:jc w:val="right"/>
        <w:rPr>
          <w:rFonts w:ascii="Arial" w:eastAsia="Calibri" w:hAnsi="Arial" w:cs="Arial"/>
          <w:color w:val="auto"/>
          <w:sz w:val="22"/>
          <w:szCs w:val="22"/>
        </w:rPr>
      </w:pPr>
      <w:r w:rsidRPr="000C5F19">
        <w:rPr>
          <w:rFonts w:ascii="Arial" w:eastAsia="Calibri" w:hAnsi="Arial" w:cs="Arial"/>
          <w:color w:val="auto"/>
          <w:sz w:val="22"/>
          <w:szCs w:val="22"/>
          <w:lang w:val="sr-Cyrl-CS"/>
        </w:rPr>
        <w:lastRenderedPageBreak/>
        <w:t xml:space="preserve">ОБРАЗАЦ </w:t>
      </w:r>
      <w:r w:rsidR="0009221D">
        <w:rPr>
          <w:rFonts w:ascii="Arial" w:eastAsia="Calibri" w:hAnsi="Arial" w:cs="Arial"/>
          <w:color w:val="auto"/>
          <w:sz w:val="22"/>
          <w:szCs w:val="22"/>
        </w:rPr>
        <w:t>16</w:t>
      </w:r>
      <w:r w:rsidRPr="000C5F19">
        <w:rPr>
          <w:rFonts w:ascii="Arial" w:eastAsia="Calibri" w:hAnsi="Arial" w:cs="Arial"/>
          <w:color w:val="auto"/>
          <w:sz w:val="22"/>
          <w:szCs w:val="22"/>
          <w:lang w:val="sr-Cyrl-CS"/>
        </w:rPr>
        <w:t xml:space="preserve">. </w:t>
      </w:r>
    </w:p>
    <w:p w:rsidR="00651A4C" w:rsidRPr="000C5F19" w:rsidRDefault="00651A4C" w:rsidP="00651A4C">
      <w:pPr>
        <w:jc w:val="both"/>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r w:rsidRPr="000C5F19">
        <w:rPr>
          <w:rFonts w:ascii="Arial" w:eastAsia="Calibri" w:hAnsi="Arial" w:cs="Arial"/>
          <w:b/>
          <w:bCs/>
          <w:color w:val="auto"/>
          <w:sz w:val="22"/>
          <w:szCs w:val="22"/>
        </w:rPr>
        <w:t>ОБРАЗАЦ ИЗЈАВЕ О ОБИЛАСКУ ЛОКАЦИЈА</w:t>
      </w: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center"/>
        <w:rPr>
          <w:rFonts w:ascii="Arial" w:eastAsia="Calibri" w:hAnsi="Arial" w:cs="Arial"/>
          <w:b/>
          <w:bCs/>
          <w:color w:val="auto"/>
          <w:sz w:val="22"/>
          <w:szCs w:val="22"/>
        </w:rPr>
      </w:pPr>
      <w:r w:rsidRPr="000C5F19">
        <w:rPr>
          <w:rFonts w:ascii="Arial" w:eastAsia="Calibri" w:hAnsi="Arial" w:cs="Arial"/>
          <w:b/>
          <w:bCs/>
          <w:color w:val="auto"/>
          <w:sz w:val="22"/>
          <w:szCs w:val="22"/>
        </w:rPr>
        <w:t>И З Ј А В А</w:t>
      </w:r>
    </w:p>
    <w:p w:rsidR="00651A4C" w:rsidRPr="000C5F19" w:rsidRDefault="00651A4C" w:rsidP="00651A4C">
      <w:pPr>
        <w:jc w:val="center"/>
        <w:rPr>
          <w:rFonts w:ascii="Arial" w:eastAsia="Calibri" w:hAnsi="Arial" w:cs="Arial"/>
          <w:b/>
          <w:bCs/>
          <w:color w:val="auto"/>
          <w:sz w:val="22"/>
          <w:szCs w:val="22"/>
        </w:rPr>
      </w:pPr>
      <w:r w:rsidRPr="000C5F19">
        <w:rPr>
          <w:rFonts w:ascii="Arial" w:eastAsia="Calibri" w:hAnsi="Arial" w:cs="Arial"/>
          <w:b/>
          <w:bCs/>
          <w:color w:val="auto"/>
          <w:sz w:val="22"/>
          <w:szCs w:val="22"/>
        </w:rPr>
        <w:t>ПОНУЂАЧА О ОБИЛАСКУ ЛОКАЦИЈА КОЈА СУ ПРЕДМЕТ ЈАВНЕ НАБАВКЕ</w:t>
      </w:r>
    </w:p>
    <w:p w:rsidR="00651A4C" w:rsidRPr="000C5F19" w:rsidRDefault="00651A4C" w:rsidP="00651A4C">
      <w:pPr>
        <w:jc w:val="center"/>
        <w:rPr>
          <w:rFonts w:ascii="Arial" w:eastAsia="Calibri" w:hAnsi="Arial" w:cs="Arial"/>
          <w:b/>
          <w:bCs/>
          <w:color w:val="auto"/>
          <w:sz w:val="22"/>
          <w:szCs w:val="22"/>
        </w:rPr>
      </w:pPr>
    </w:p>
    <w:p w:rsidR="00651A4C" w:rsidRPr="000C5F19" w:rsidRDefault="00651A4C" w:rsidP="00651A4C">
      <w:pPr>
        <w:jc w:val="both"/>
        <w:rPr>
          <w:rFonts w:ascii="Arial" w:eastAsia="Calibri" w:hAnsi="Arial" w:cs="Arial"/>
          <w:b/>
          <w:bCs/>
          <w:color w:val="auto"/>
          <w:sz w:val="22"/>
          <w:szCs w:val="22"/>
        </w:rPr>
      </w:pPr>
    </w:p>
    <w:p w:rsidR="00651A4C" w:rsidRPr="000C5F19" w:rsidRDefault="00651A4C" w:rsidP="00651A4C">
      <w:pPr>
        <w:jc w:val="both"/>
        <w:rPr>
          <w:rFonts w:ascii="Arial" w:eastAsia="Calibri" w:hAnsi="Arial" w:cs="Arial"/>
          <w:b/>
          <w:bCs/>
          <w:color w:val="auto"/>
          <w:sz w:val="22"/>
          <w:szCs w:val="22"/>
        </w:rPr>
      </w:pPr>
    </w:p>
    <w:p w:rsidR="00651A4C" w:rsidRPr="000C5F19" w:rsidRDefault="00651A4C" w:rsidP="00651A4C">
      <w:pPr>
        <w:spacing w:after="283" w:line="274" w:lineRule="exact"/>
        <w:jc w:val="both"/>
        <w:rPr>
          <w:rFonts w:ascii="Arial" w:eastAsia="Calibri" w:hAnsi="Arial" w:cs="Arial"/>
          <w:color w:val="auto"/>
          <w:sz w:val="22"/>
          <w:szCs w:val="22"/>
        </w:rPr>
      </w:pPr>
      <w:r w:rsidRPr="000C5F19">
        <w:rPr>
          <w:rFonts w:ascii="Arial" w:eastAsia="Calibri" w:hAnsi="Arial" w:cs="Arial"/>
          <w:color w:val="auto"/>
          <w:sz w:val="22"/>
          <w:szCs w:val="22"/>
        </w:rPr>
        <w:t>Понућач________________________________________, са седиштем у _________________,</w:t>
      </w:r>
    </w:p>
    <w:p w:rsidR="00651A4C" w:rsidRPr="000C5F19" w:rsidRDefault="00651A4C" w:rsidP="00651A4C">
      <w:pPr>
        <w:spacing w:after="283" w:line="274" w:lineRule="exact"/>
        <w:jc w:val="both"/>
        <w:rPr>
          <w:rFonts w:ascii="Arial" w:eastAsia="Calibri" w:hAnsi="Arial" w:cs="Arial"/>
          <w:color w:val="auto"/>
          <w:sz w:val="22"/>
          <w:szCs w:val="22"/>
        </w:rPr>
      </w:pPr>
      <w:proofErr w:type="gramStart"/>
      <w:r w:rsidRPr="000C5F19">
        <w:rPr>
          <w:rFonts w:ascii="Arial" w:eastAsia="Calibri" w:hAnsi="Arial" w:cs="Arial"/>
          <w:color w:val="auto"/>
          <w:sz w:val="22"/>
          <w:szCs w:val="22"/>
        </w:rPr>
        <w:t>по</w:t>
      </w:r>
      <w:proofErr w:type="gramEnd"/>
      <w:r w:rsidRPr="000C5F19">
        <w:rPr>
          <w:rFonts w:ascii="Arial" w:eastAsia="Calibri" w:hAnsi="Arial" w:cs="Arial"/>
          <w:color w:val="auto"/>
          <w:sz w:val="22"/>
          <w:szCs w:val="22"/>
        </w:rPr>
        <w:t xml:space="preserve"> поз</w:t>
      </w:r>
      <w:r w:rsidR="00D13777">
        <w:rPr>
          <w:rFonts w:ascii="Arial" w:eastAsia="Calibri" w:hAnsi="Arial" w:cs="Arial"/>
          <w:color w:val="auto"/>
          <w:sz w:val="22"/>
          <w:szCs w:val="22"/>
        </w:rPr>
        <w:t>иву наруциоца, дана</w:t>
      </w:r>
      <w:r w:rsidR="00D13777" w:rsidRPr="00D75714">
        <w:rPr>
          <w:rFonts w:ascii="Arial" w:eastAsia="Calibri" w:hAnsi="Arial" w:cs="Arial"/>
          <w:color w:val="auto"/>
          <w:sz w:val="22"/>
          <w:szCs w:val="22"/>
          <w:u w:val="single"/>
        </w:rPr>
        <w:t>_</w:t>
      </w:r>
      <w:r w:rsidR="00F73629">
        <w:rPr>
          <w:rFonts w:ascii="Arial" w:eastAsia="Calibri" w:hAnsi="Arial" w:cs="Arial"/>
          <w:color w:val="auto"/>
          <w:sz w:val="22"/>
          <w:szCs w:val="22"/>
          <w:u w:val="single"/>
        </w:rPr>
        <w:t>___</w:t>
      </w:r>
      <w:r w:rsidR="00D13777" w:rsidRPr="00D75714">
        <w:rPr>
          <w:rFonts w:ascii="Arial" w:eastAsia="Calibri" w:hAnsi="Arial" w:cs="Arial"/>
          <w:color w:val="auto"/>
          <w:sz w:val="22"/>
          <w:szCs w:val="22"/>
          <w:u w:val="single"/>
        </w:rPr>
        <w:t>____</w:t>
      </w:r>
      <w:r w:rsidR="00D13777">
        <w:rPr>
          <w:rFonts w:ascii="Arial" w:eastAsia="Calibri" w:hAnsi="Arial" w:cs="Arial"/>
          <w:color w:val="auto"/>
          <w:sz w:val="22"/>
          <w:szCs w:val="22"/>
        </w:rPr>
        <w:t>2017</w:t>
      </w:r>
      <w:r w:rsidRPr="000C5F19">
        <w:rPr>
          <w:rFonts w:ascii="Arial" w:eastAsia="Calibri" w:hAnsi="Arial" w:cs="Arial"/>
          <w:color w:val="auto"/>
          <w:sz w:val="22"/>
          <w:szCs w:val="22"/>
        </w:rPr>
        <w:t>.године, обишао је терен где ће се изводити радови који су предмет јавне набавке и добио све неопходне информације за припрему понуде.</w:t>
      </w:r>
    </w:p>
    <w:p w:rsidR="00651A4C" w:rsidRPr="000C5F19" w:rsidRDefault="00651A4C" w:rsidP="00651A4C">
      <w:pPr>
        <w:spacing w:after="283" w:line="274" w:lineRule="exact"/>
        <w:jc w:val="both"/>
        <w:rPr>
          <w:rFonts w:ascii="Arial" w:eastAsia="Calibri" w:hAnsi="Arial" w:cs="Arial"/>
          <w:color w:val="auto"/>
          <w:sz w:val="22"/>
          <w:szCs w:val="22"/>
        </w:rPr>
      </w:pPr>
    </w:p>
    <w:p w:rsidR="00651A4C" w:rsidRPr="000C5F19" w:rsidRDefault="00651A4C" w:rsidP="00651A4C">
      <w:pPr>
        <w:spacing w:after="283" w:line="274" w:lineRule="exact"/>
        <w:jc w:val="both"/>
        <w:rPr>
          <w:rFonts w:ascii="Arial" w:eastAsia="Calibri" w:hAnsi="Arial" w:cs="Arial"/>
          <w:color w:val="auto"/>
          <w:sz w:val="22"/>
          <w:szCs w:val="22"/>
        </w:rPr>
      </w:pPr>
    </w:p>
    <w:p w:rsidR="00651A4C" w:rsidRPr="000C5F19" w:rsidRDefault="00651A4C" w:rsidP="00651A4C">
      <w:pPr>
        <w:spacing w:after="283" w:line="274" w:lineRule="exact"/>
        <w:jc w:val="both"/>
        <w:rPr>
          <w:rFonts w:ascii="Arial" w:eastAsia="Calibri" w:hAnsi="Arial" w:cs="Arial"/>
          <w:color w:val="auto"/>
          <w:sz w:val="22"/>
          <w:szCs w:val="22"/>
        </w:rPr>
      </w:pPr>
      <w:r w:rsidRPr="000C5F19">
        <w:rPr>
          <w:rFonts w:ascii="Arial" w:eastAsia="Calibri" w:hAnsi="Arial" w:cs="Arial"/>
          <w:color w:val="auto"/>
          <w:sz w:val="22"/>
          <w:szCs w:val="22"/>
        </w:rPr>
        <w:t>Датум                                                                                                                   Потпис</w:t>
      </w:r>
    </w:p>
    <w:p w:rsidR="00651A4C" w:rsidRPr="000C5F19" w:rsidRDefault="00651A4C" w:rsidP="00651A4C">
      <w:pPr>
        <w:spacing w:after="283" w:line="274" w:lineRule="exact"/>
        <w:rPr>
          <w:rFonts w:ascii="Arial" w:eastAsia="Calibri" w:hAnsi="Arial" w:cs="Arial"/>
          <w:color w:val="auto"/>
          <w:sz w:val="22"/>
          <w:szCs w:val="22"/>
        </w:rPr>
      </w:pPr>
      <w:r w:rsidRPr="000C5F19">
        <w:rPr>
          <w:rFonts w:ascii="Arial" w:eastAsia="Calibri" w:hAnsi="Arial" w:cs="Arial"/>
          <w:color w:val="auto"/>
          <w:sz w:val="22"/>
          <w:szCs w:val="22"/>
        </w:rPr>
        <w:t>___________                                                                                               _________________</w:t>
      </w:r>
    </w:p>
    <w:p w:rsidR="00651A4C" w:rsidRPr="000C5F19" w:rsidRDefault="00651A4C" w:rsidP="00651A4C">
      <w:pPr>
        <w:spacing w:after="283" w:line="274" w:lineRule="exact"/>
        <w:rPr>
          <w:rFonts w:ascii="Arial" w:eastAsia="Calibri" w:hAnsi="Arial" w:cs="Arial"/>
          <w:color w:val="auto"/>
          <w:sz w:val="22"/>
          <w:szCs w:val="22"/>
        </w:rPr>
      </w:pPr>
    </w:p>
    <w:p w:rsidR="00651A4C" w:rsidRPr="000C5F19" w:rsidRDefault="00651A4C" w:rsidP="00651A4C">
      <w:pPr>
        <w:spacing w:after="283" w:line="274" w:lineRule="exact"/>
        <w:rPr>
          <w:rFonts w:ascii="Arial" w:eastAsia="Calibri" w:hAnsi="Arial" w:cs="Arial"/>
          <w:color w:val="auto"/>
          <w:sz w:val="22"/>
          <w:szCs w:val="22"/>
        </w:rPr>
      </w:pPr>
      <w:r w:rsidRPr="000C5F19">
        <w:rPr>
          <w:rFonts w:ascii="Arial" w:eastAsia="Calibri" w:hAnsi="Arial" w:cs="Arial"/>
          <w:color w:val="auto"/>
          <w:sz w:val="22"/>
          <w:szCs w:val="22"/>
        </w:rPr>
        <w:t>За Наруциоца</w:t>
      </w:r>
      <w:proofErr w:type="gramStart"/>
      <w:r w:rsidRPr="000C5F19">
        <w:rPr>
          <w:rFonts w:ascii="Arial" w:eastAsia="Calibri" w:hAnsi="Arial" w:cs="Arial"/>
          <w:color w:val="auto"/>
          <w:sz w:val="22"/>
          <w:szCs w:val="22"/>
        </w:rPr>
        <w:t>:_</w:t>
      </w:r>
      <w:proofErr w:type="gramEnd"/>
      <w:r w:rsidRPr="000C5F19">
        <w:rPr>
          <w:rFonts w:ascii="Arial" w:eastAsia="Calibri" w:hAnsi="Arial" w:cs="Arial"/>
          <w:color w:val="auto"/>
          <w:sz w:val="22"/>
          <w:szCs w:val="22"/>
        </w:rPr>
        <w:t>__________________                  М.П.</w:t>
      </w:r>
    </w:p>
    <w:p w:rsidR="00651A4C" w:rsidRPr="000C5F19" w:rsidRDefault="00651A4C" w:rsidP="00651A4C">
      <w:pPr>
        <w:spacing w:after="283" w:line="274" w:lineRule="exact"/>
        <w:rPr>
          <w:rFonts w:ascii="Arial" w:eastAsia="Calibri" w:hAnsi="Arial" w:cs="Arial"/>
          <w:color w:val="auto"/>
          <w:sz w:val="22"/>
          <w:szCs w:val="22"/>
        </w:rPr>
      </w:pPr>
      <w:r w:rsidRPr="000C5F19">
        <w:rPr>
          <w:rFonts w:ascii="Arial" w:eastAsia="Calibri" w:hAnsi="Arial" w:cs="Arial"/>
          <w:color w:val="auto"/>
          <w:sz w:val="22"/>
          <w:szCs w:val="22"/>
        </w:rPr>
        <w:t xml:space="preserve">                                   (</w:t>
      </w:r>
      <w:proofErr w:type="gramStart"/>
      <w:r w:rsidRPr="000C5F19">
        <w:rPr>
          <w:rFonts w:ascii="Arial" w:eastAsia="Calibri" w:hAnsi="Arial" w:cs="Arial"/>
          <w:color w:val="auto"/>
          <w:sz w:val="22"/>
          <w:szCs w:val="22"/>
        </w:rPr>
        <w:t>потпис</w:t>
      </w:r>
      <w:proofErr w:type="gramEnd"/>
      <w:r w:rsidRPr="000C5F19">
        <w:rPr>
          <w:rFonts w:ascii="Arial" w:eastAsia="Calibri" w:hAnsi="Arial" w:cs="Arial"/>
          <w:color w:val="auto"/>
          <w:sz w:val="22"/>
          <w:szCs w:val="22"/>
        </w:rPr>
        <w:t>)</w:t>
      </w:r>
    </w:p>
    <w:p w:rsidR="00651A4C" w:rsidRPr="000C5F19" w:rsidRDefault="00651A4C" w:rsidP="00651A4C">
      <w:pPr>
        <w:spacing w:after="283" w:line="274" w:lineRule="exact"/>
        <w:rPr>
          <w:rFonts w:ascii="Arial" w:eastAsia="Calibri" w:hAnsi="Arial" w:cs="Arial"/>
          <w:color w:val="auto"/>
          <w:sz w:val="22"/>
          <w:szCs w:val="22"/>
        </w:rPr>
      </w:pPr>
    </w:p>
    <w:sectPr w:rsidR="00651A4C" w:rsidRPr="000C5F19" w:rsidSect="00BE60A3">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B2" w:rsidRDefault="001333B2" w:rsidP="00B417E7">
      <w:r>
        <w:separator/>
      </w:r>
    </w:p>
  </w:endnote>
  <w:endnote w:type="continuationSeparator" w:id="0">
    <w:p w:rsidR="001333B2" w:rsidRDefault="001333B2"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Antiqua-Bold">
    <w:altName w:val="Times New Roman"/>
    <w:panose1 w:val="00000000000000000000"/>
    <w:charset w:val="CC"/>
    <w:family w:val="auto"/>
    <w:notTrueType/>
    <w:pitch w:val="default"/>
    <w:sig w:usb0="00000001" w:usb1="00000000" w:usb2="00000000" w:usb3="00000000" w:csb0="00000005" w:csb1="00000000"/>
  </w:font>
  <w:font w:name="BookAntiqua">
    <w:altName w:val="Times New Roman"/>
    <w:panose1 w:val="00000000000000000000"/>
    <w:charset w:val="CC"/>
    <w:family w:val="auto"/>
    <w:notTrueType/>
    <w:pitch w:val="default"/>
    <w:sig w:usb0="00000203" w:usb1="08070000" w:usb2="00000010" w:usb3="00000000" w:csb0="00020005" w:csb1="00000000"/>
  </w:font>
  <w:font w:name="TimesNewRomanPSMT">
    <w:altName w:val="Times New Roman"/>
    <w:charset w:val="CC"/>
    <w:family w:val="auto"/>
    <w:pitch w:val="default"/>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5114" w:y="-1213"/>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12</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p w:rsidR="00B27994" w:rsidRDefault="00B2799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26</w:t>
    </w:r>
    <w:r>
      <w:rPr>
        <w:rStyle w:val="Headerorfooter11ptBold"/>
      </w:rPr>
      <w:fldChar w:fldCharType="end"/>
    </w:r>
    <w:r>
      <w:rPr>
        <w:rStyle w:val="Headerorfooter11pt"/>
      </w:rPr>
      <w:t xml:space="preserve"> од</w:t>
    </w:r>
    <w:r>
      <w:rPr>
        <w:rStyle w:val="Headerorfooter11ptBold"/>
      </w:rPr>
      <w:t xml:space="preserve"> 110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98</w:t>
    </w:r>
    <w:r>
      <w:rPr>
        <w:rStyle w:val="Headerorfooter11ptBold"/>
      </w:rPr>
      <w:fldChar w:fldCharType="end"/>
    </w:r>
    <w:r>
      <w:rPr>
        <w:rStyle w:val="Headerorfooter11pt"/>
      </w:rPr>
      <w:t xml:space="preserve"> од</w:t>
    </w:r>
    <w:r>
      <w:rPr>
        <w:rStyle w:val="Headerorfooter11ptBold"/>
      </w:rPr>
      <w:t xml:space="preserve"> 110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85597"/>
      <w:docPartObj>
        <w:docPartGallery w:val="Page Numbers (Bottom of Page)"/>
        <w:docPartUnique/>
      </w:docPartObj>
    </w:sdtPr>
    <w:sdtEndPr>
      <w:rPr>
        <w:rFonts w:ascii="Arial" w:hAnsi="Arial" w:cs="Arial"/>
        <w:sz w:val="22"/>
      </w:rPr>
    </w:sdtEndPr>
    <w:sdtContent>
      <w:sdt>
        <w:sdtPr>
          <w:id w:val="1374415428"/>
          <w:docPartObj>
            <w:docPartGallery w:val="Page Numbers (Top of Page)"/>
            <w:docPartUnique/>
          </w:docPartObj>
        </w:sdtPr>
        <w:sdtEndPr>
          <w:rPr>
            <w:rFonts w:ascii="Arial" w:hAnsi="Arial" w:cs="Arial"/>
            <w:sz w:val="22"/>
          </w:rPr>
        </w:sdtEndPr>
        <w:sdtContent>
          <w:p w:rsidR="00B27994" w:rsidRPr="00C11658" w:rsidRDefault="00B27994" w:rsidP="00BB1FC3">
            <w:pPr>
              <w:pStyle w:val="Footer"/>
              <w:ind w:firstLine="708"/>
              <w:jc w:val="right"/>
              <w:rPr>
                <w:rFonts w:ascii="Arial" w:hAnsi="Arial" w:cs="Arial"/>
                <w:sz w:val="22"/>
              </w:rPr>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B5476A">
              <w:rPr>
                <w:rFonts w:ascii="Arial" w:hAnsi="Arial" w:cs="Arial"/>
                <w:bCs/>
                <w:noProof/>
                <w:sz w:val="22"/>
              </w:rPr>
              <w:t>28</w:t>
            </w:r>
            <w:r w:rsidRPr="00C11658">
              <w:rPr>
                <w:rFonts w:ascii="Arial" w:hAnsi="Arial" w:cs="Arial"/>
                <w:bCs/>
                <w:sz w:val="22"/>
              </w:rPr>
              <w:fldChar w:fldCharType="end"/>
            </w:r>
            <w:r w:rsidRPr="00C11658">
              <w:rPr>
                <w:rFonts w:ascii="Arial" w:hAnsi="Arial" w:cs="Arial"/>
                <w:bCs/>
                <w:sz w:val="22"/>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B5476A">
              <w:rPr>
                <w:rFonts w:ascii="Arial" w:hAnsi="Arial" w:cs="Arial"/>
                <w:bCs/>
                <w:noProof/>
                <w:sz w:val="22"/>
              </w:rPr>
              <w:t>50</w:t>
            </w:r>
            <w:r w:rsidRPr="00C11658">
              <w:rPr>
                <w:rFonts w:ascii="Arial" w:hAnsi="Arial" w:cs="Arial"/>
                <w:bCs/>
                <w:sz w:val="22"/>
              </w:rPr>
              <w:fldChar w:fldCharType="end"/>
            </w:r>
          </w:p>
        </w:sdtContent>
      </w:sdt>
    </w:sdtContent>
  </w:sdt>
  <w:p w:rsidR="00B27994" w:rsidRPr="004D6777" w:rsidRDefault="00B27994" w:rsidP="004D677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2090" w:h="216" w:wrap="none" w:vAnchor="text" w:hAnchor="page" w:x="-91" w:y="-1213"/>
      <w:shd w:val="clear" w:color="auto" w:fill="auto"/>
      <w:ind w:left="5059"/>
    </w:pPr>
    <w:r>
      <w:rPr>
        <w:rStyle w:val="Headerorfooter11pt"/>
      </w:rPr>
      <w:t>Страна</w:t>
    </w:r>
    <w:r>
      <w:fldChar w:fldCharType="begin"/>
    </w:r>
    <w:r>
      <w:instrText xml:space="preserve"> PAGE \* MERGEFORMAT </w:instrText>
    </w:r>
    <w:r>
      <w:fldChar w:fldCharType="separate"/>
    </w:r>
    <w:r w:rsidRPr="008C44A4">
      <w:rPr>
        <w:rStyle w:val="Headerorfooter11ptBold"/>
        <w:noProof/>
      </w:rPr>
      <w:t>100</w:t>
    </w:r>
    <w:r>
      <w:rPr>
        <w:rStyle w:val="Headerorfooter11ptBold"/>
      </w:rPr>
      <w:fldChar w:fldCharType="end"/>
    </w:r>
    <w:r>
      <w:rPr>
        <w:rStyle w:val="Headerorfooter11pt"/>
      </w:rPr>
      <w:t xml:space="preserve"> од</w:t>
    </w:r>
    <w:r>
      <w:rPr>
        <w:rStyle w:val="Headerorfooter11ptBold"/>
      </w:rPr>
      <w:t xml:space="preserve"> 110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66536"/>
      <w:docPartObj>
        <w:docPartGallery w:val="Page Numbers (Bottom of Page)"/>
        <w:docPartUnique/>
      </w:docPartObj>
    </w:sdtPr>
    <w:sdtEndPr/>
    <w:sdtContent>
      <w:sdt>
        <w:sdtPr>
          <w:id w:val="489066388"/>
          <w:docPartObj>
            <w:docPartGallery w:val="Page Numbers (Top of Page)"/>
            <w:docPartUnique/>
          </w:docPartObj>
        </w:sdtPr>
        <w:sdtEndPr/>
        <w:sdtContent>
          <w:p w:rsidR="00B27994" w:rsidRDefault="00B27994" w:rsidP="00DD5AB6">
            <w:pPr>
              <w:pStyle w:val="Footer"/>
              <w:jc w:val="right"/>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B5476A">
              <w:rPr>
                <w:rFonts w:ascii="Arial" w:hAnsi="Arial" w:cs="Arial"/>
                <w:bCs/>
                <w:noProof/>
                <w:sz w:val="22"/>
              </w:rPr>
              <w:t>30</w:t>
            </w:r>
            <w:r w:rsidRPr="00C11658">
              <w:rPr>
                <w:rFonts w:ascii="Arial" w:hAnsi="Arial" w:cs="Arial"/>
                <w:bCs/>
                <w:sz w:val="22"/>
              </w:rPr>
              <w:fldChar w:fldCharType="end"/>
            </w:r>
            <w:r>
              <w:rPr>
                <w:rFonts w:ascii="Arial" w:hAnsi="Arial" w:cs="Arial"/>
                <w:sz w:val="22"/>
                <w:lang w:val="sr-Cyrl-CS"/>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B5476A">
              <w:rPr>
                <w:rFonts w:ascii="Arial" w:hAnsi="Arial" w:cs="Arial"/>
                <w:bCs/>
                <w:noProof/>
                <w:sz w:val="22"/>
              </w:rPr>
              <w:t>50</w:t>
            </w:r>
            <w:r w:rsidRPr="00C11658">
              <w:rPr>
                <w:rFonts w:ascii="Arial" w:hAnsi="Arial" w:cs="Arial"/>
                <w:bCs/>
                <w:sz w:val="22"/>
              </w:rPr>
              <w:fldChar w:fldCharType="end"/>
            </w:r>
          </w:p>
        </w:sdtContent>
      </w:sdt>
    </w:sdtContent>
  </w:sdt>
  <w:p w:rsidR="00B27994" w:rsidRPr="00DD5AB6" w:rsidRDefault="00B27994" w:rsidP="00DD5AB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2383"/>
      <w:docPartObj>
        <w:docPartGallery w:val="Page Numbers (Bottom of Page)"/>
        <w:docPartUnique/>
      </w:docPartObj>
    </w:sdtPr>
    <w:sdtEndPr/>
    <w:sdtContent>
      <w:sdt>
        <w:sdtPr>
          <w:id w:val="-1871915054"/>
          <w:docPartObj>
            <w:docPartGallery w:val="Page Numbers (Top of Page)"/>
            <w:docPartUnique/>
          </w:docPartObj>
        </w:sdtPr>
        <w:sdtEndPr/>
        <w:sdtContent>
          <w:p w:rsidR="00B27994" w:rsidRPr="00C11658" w:rsidRDefault="00B27994" w:rsidP="00B96CBE">
            <w:pPr>
              <w:pStyle w:val="Footer"/>
              <w:jc w:val="right"/>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B5476A">
              <w:rPr>
                <w:rFonts w:ascii="Arial" w:hAnsi="Arial" w:cs="Arial"/>
                <w:bCs/>
                <w:noProof/>
                <w:sz w:val="22"/>
              </w:rPr>
              <w:t>22</w:t>
            </w:r>
            <w:r w:rsidRPr="00C11658">
              <w:rPr>
                <w:rFonts w:ascii="Arial" w:hAnsi="Arial" w:cs="Arial"/>
                <w:bCs/>
                <w:sz w:val="22"/>
              </w:rPr>
              <w:fldChar w:fldCharType="end"/>
            </w:r>
            <w:r w:rsidRPr="00C11658">
              <w:rPr>
                <w:rFonts w:ascii="Arial" w:hAnsi="Arial" w:cs="Arial"/>
                <w:sz w:val="22"/>
                <w:lang w:val="sr-Cyrl-CS"/>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B5476A">
              <w:rPr>
                <w:rFonts w:ascii="Arial" w:hAnsi="Arial" w:cs="Arial"/>
                <w:bCs/>
                <w:noProof/>
                <w:sz w:val="22"/>
              </w:rPr>
              <w:t>50</w:t>
            </w:r>
            <w:r w:rsidRPr="00C11658">
              <w:rPr>
                <w:rFonts w:ascii="Arial" w:hAnsi="Arial" w:cs="Arial"/>
                <w:bCs/>
                <w:sz w:val="22"/>
              </w:rPr>
              <w:fldChar w:fldCharType="end"/>
            </w:r>
          </w:p>
        </w:sdtContent>
      </w:sdt>
    </w:sdtContent>
  </w:sdt>
  <w:p w:rsidR="00B27994" w:rsidRDefault="00B279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30627"/>
      <w:docPartObj>
        <w:docPartGallery w:val="Page Numbers (Bottom of Page)"/>
        <w:docPartUnique/>
      </w:docPartObj>
    </w:sdtPr>
    <w:sdtEndPr/>
    <w:sdtContent>
      <w:sdt>
        <w:sdtPr>
          <w:id w:val="860082579"/>
          <w:docPartObj>
            <w:docPartGallery w:val="Page Numbers (Top of Page)"/>
            <w:docPartUnique/>
          </w:docPartObj>
        </w:sdtPr>
        <w:sdtEndPr/>
        <w:sdtContent>
          <w:p w:rsidR="00B27994" w:rsidRDefault="00B27994">
            <w:pPr>
              <w:pStyle w:val="Footer"/>
              <w:jc w:val="right"/>
            </w:pPr>
            <w:r w:rsidRPr="00A83B27">
              <w:rPr>
                <w:rFonts w:ascii="Arial" w:hAnsi="Arial" w:cs="Arial"/>
                <w:bCs/>
                <w:sz w:val="22"/>
              </w:rPr>
              <w:fldChar w:fldCharType="begin"/>
            </w:r>
            <w:r w:rsidRPr="00A83B27">
              <w:rPr>
                <w:rFonts w:ascii="Arial" w:hAnsi="Arial" w:cs="Arial"/>
                <w:bCs/>
                <w:sz w:val="22"/>
              </w:rPr>
              <w:instrText xml:space="preserve"> PAGE </w:instrText>
            </w:r>
            <w:r w:rsidRPr="00A83B27">
              <w:rPr>
                <w:rFonts w:ascii="Arial" w:hAnsi="Arial" w:cs="Arial"/>
                <w:bCs/>
                <w:sz w:val="22"/>
              </w:rPr>
              <w:fldChar w:fldCharType="separate"/>
            </w:r>
            <w:r w:rsidR="00B5476A">
              <w:rPr>
                <w:rFonts w:ascii="Arial" w:hAnsi="Arial" w:cs="Arial"/>
                <w:bCs/>
                <w:noProof/>
                <w:sz w:val="22"/>
              </w:rPr>
              <w:t>17</w:t>
            </w:r>
            <w:r w:rsidRPr="00A83B27">
              <w:rPr>
                <w:rFonts w:ascii="Arial" w:hAnsi="Arial" w:cs="Arial"/>
                <w:bCs/>
                <w:sz w:val="22"/>
              </w:rPr>
              <w:fldChar w:fldCharType="end"/>
            </w:r>
            <w:r w:rsidRPr="00A83B27">
              <w:rPr>
                <w:rFonts w:ascii="Arial" w:hAnsi="Arial" w:cs="Arial"/>
                <w:sz w:val="22"/>
                <w:lang w:val="sr-Latn-CS"/>
              </w:rPr>
              <w:t>/</w:t>
            </w:r>
            <w:r w:rsidRPr="00A83B27">
              <w:rPr>
                <w:rFonts w:ascii="Arial" w:hAnsi="Arial" w:cs="Arial"/>
                <w:bCs/>
                <w:sz w:val="22"/>
              </w:rPr>
              <w:fldChar w:fldCharType="begin"/>
            </w:r>
            <w:r w:rsidRPr="00A83B27">
              <w:rPr>
                <w:rFonts w:ascii="Arial" w:hAnsi="Arial" w:cs="Arial"/>
                <w:bCs/>
                <w:sz w:val="22"/>
              </w:rPr>
              <w:instrText xml:space="preserve"> NUMPAGES  </w:instrText>
            </w:r>
            <w:r w:rsidRPr="00A83B27">
              <w:rPr>
                <w:rFonts w:ascii="Arial" w:hAnsi="Arial" w:cs="Arial"/>
                <w:bCs/>
                <w:sz w:val="22"/>
              </w:rPr>
              <w:fldChar w:fldCharType="separate"/>
            </w:r>
            <w:r w:rsidR="00B5476A">
              <w:rPr>
                <w:rFonts w:ascii="Arial" w:hAnsi="Arial" w:cs="Arial"/>
                <w:bCs/>
                <w:noProof/>
                <w:sz w:val="22"/>
              </w:rPr>
              <w:t>50</w:t>
            </w:r>
            <w:r w:rsidRPr="00A83B27">
              <w:rPr>
                <w:rFonts w:ascii="Arial" w:hAnsi="Arial" w:cs="Arial"/>
                <w:bCs/>
                <w:sz w:val="22"/>
              </w:rPr>
              <w:fldChar w:fldCharType="end"/>
            </w:r>
          </w:p>
        </w:sdtContent>
      </w:sdt>
    </w:sdtContent>
  </w:sdt>
  <w:p w:rsidR="00B27994" w:rsidRDefault="00B27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5057" w:y="-1670"/>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16</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16" w:wrap="none" w:vAnchor="text" w:hAnchor="page" w:x="-5" w:y="-2122"/>
      <w:shd w:val="clear" w:color="auto" w:fill="auto"/>
      <w:ind w:left="5122"/>
    </w:pPr>
    <w:r>
      <w:rPr>
        <w:rStyle w:val="Headerorfooter11pt"/>
      </w:rPr>
      <w:t>Страна</w:t>
    </w:r>
    <w:r>
      <w:fldChar w:fldCharType="begin"/>
    </w:r>
    <w:r>
      <w:instrText xml:space="preserve"> PAGE \* MERGEFORMAT </w:instrText>
    </w:r>
    <w:r>
      <w:fldChar w:fldCharType="separate"/>
    </w:r>
    <w:r>
      <w:rPr>
        <w:rStyle w:val="Headerorfooter11ptBold"/>
      </w:rPr>
      <w:t>21</w:t>
    </w:r>
    <w:r>
      <w:rPr>
        <w:rStyle w:val="Headerorfooter11ptBold"/>
      </w:rPr>
      <w:fldChar w:fldCharType="end"/>
    </w:r>
    <w:r>
      <w:rPr>
        <w:rStyle w:val="Headerorfooter11pt"/>
      </w:rPr>
      <w:t xml:space="preserve"> од</w:t>
    </w:r>
    <w:r>
      <w:rPr>
        <w:rStyle w:val="Headerorfooter11ptBold"/>
      </w:rPr>
      <w:t xml:space="preserve"> 110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22</w:t>
    </w:r>
    <w:r>
      <w:rPr>
        <w:rStyle w:val="Headerorfooter11ptBold"/>
      </w:rPr>
      <w:fldChar w:fldCharType="end"/>
    </w:r>
    <w:r>
      <w:rPr>
        <w:rStyle w:val="Headerorfooter11pt"/>
      </w:rPr>
      <w:t xml:space="preserve"> од</w:t>
    </w:r>
    <w:r>
      <w:rPr>
        <w:rStyle w:val="Headerorfooter11ptBold"/>
      </w:rPr>
      <w:t xml:space="preserve"> 110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28969"/>
      <w:docPartObj>
        <w:docPartGallery w:val="Page Numbers (Bottom of Page)"/>
        <w:docPartUnique/>
      </w:docPartObj>
    </w:sdtPr>
    <w:sdtEndPr/>
    <w:sdtContent>
      <w:sdt>
        <w:sdtPr>
          <w:id w:val="-525245723"/>
          <w:docPartObj>
            <w:docPartGallery w:val="Page Numbers (Top of Page)"/>
            <w:docPartUnique/>
          </w:docPartObj>
        </w:sdtPr>
        <w:sdtEndPr/>
        <w:sdtContent>
          <w:p w:rsidR="00B27994" w:rsidRDefault="00B27994">
            <w:pPr>
              <w:pStyle w:val="Footer"/>
              <w:jc w:val="right"/>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B5476A">
              <w:rPr>
                <w:rFonts w:ascii="Arial" w:hAnsi="Arial" w:cs="Arial"/>
                <w:bCs/>
                <w:noProof/>
                <w:sz w:val="22"/>
              </w:rPr>
              <w:t>31</w:t>
            </w:r>
            <w:r w:rsidRPr="00C11658">
              <w:rPr>
                <w:rFonts w:ascii="Arial" w:hAnsi="Arial" w:cs="Arial"/>
                <w:bCs/>
                <w:sz w:val="22"/>
              </w:rPr>
              <w:fldChar w:fldCharType="end"/>
            </w:r>
            <w:r>
              <w:rPr>
                <w:rFonts w:ascii="Arial" w:hAnsi="Arial" w:cs="Arial"/>
                <w:sz w:val="22"/>
                <w:lang w:val="sr-Cyrl-CS"/>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B5476A">
              <w:rPr>
                <w:rFonts w:ascii="Arial" w:hAnsi="Arial" w:cs="Arial"/>
                <w:bCs/>
                <w:noProof/>
                <w:sz w:val="22"/>
              </w:rPr>
              <w:t>50</w:t>
            </w:r>
            <w:r w:rsidRPr="00C11658">
              <w:rPr>
                <w:rFonts w:ascii="Arial" w:hAnsi="Arial" w:cs="Arial"/>
                <w:bCs/>
                <w:sz w:val="22"/>
              </w:rPr>
              <w:fldChar w:fldCharType="end"/>
            </w:r>
          </w:p>
        </w:sdtContent>
      </w:sdt>
    </w:sdtContent>
  </w:sdt>
  <w:p w:rsidR="00B27994" w:rsidRDefault="00B2799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5092" w:y="-1213"/>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26</w:t>
    </w:r>
    <w:r>
      <w:rPr>
        <w:rStyle w:val="Headerorfooter11ptBold"/>
      </w:rPr>
      <w:fldChar w:fldCharType="end"/>
    </w:r>
    <w:r>
      <w:rPr>
        <w:rStyle w:val="Headerorfooter11pt"/>
      </w:rPr>
      <w:t xml:space="preserve"> од</w:t>
    </w:r>
    <w:r>
      <w:rPr>
        <w:rStyle w:val="Headerorfooter11ptBold"/>
      </w:rPr>
      <w:t xml:space="preserve"> 110</w:t>
    </w:r>
  </w:p>
  <w:p w:rsidR="00B27994" w:rsidRDefault="00B27994">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2772431"/>
      <w:docPartObj>
        <w:docPartGallery w:val="Page Numbers (Bottom of Page)"/>
        <w:docPartUnique/>
      </w:docPartObj>
    </w:sdtPr>
    <w:sdtEndPr/>
    <w:sdtContent>
      <w:sdt>
        <w:sdtPr>
          <w:rPr>
            <w:rFonts w:ascii="Arial" w:hAnsi="Arial" w:cs="Arial"/>
          </w:rPr>
          <w:id w:val="121353462"/>
          <w:docPartObj>
            <w:docPartGallery w:val="Page Numbers (Top of Page)"/>
            <w:docPartUnique/>
          </w:docPartObj>
        </w:sdtPr>
        <w:sdtEndPr/>
        <w:sdtContent>
          <w:p w:rsidR="00B27994" w:rsidRPr="00C11658" w:rsidRDefault="00B27994">
            <w:pPr>
              <w:pStyle w:val="Footer"/>
              <w:jc w:val="right"/>
              <w:rPr>
                <w:rFonts w:ascii="Arial" w:hAnsi="Arial" w:cs="Arial"/>
              </w:rPr>
            </w:pPr>
            <w:r w:rsidRPr="00C11658">
              <w:rPr>
                <w:rFonts w:ascii="Arial" w:hAnsi="Arial" w:cs="Arial"/>
                <w:bCs/>
                <w:sz w:val="22"/>
                <w:szCs w:val="22"/>
              </w:rPr>
              <w:fldChar w:fldCharType="begin"/>
            </w:r>
            <w:r w:rsidRPr="00C11658">
              <w:rPr>
                <w:rFonts w:ascii="Arial" w:hAnsi="Arial" w:cs="Arial"/>
                <w:bCs/>
                <w:sz w:val="22"/>
                <w:szCs w:val="22"/>
              </w:rPr>
              <w:instrText>PAGE</w:instrText>
            </w:r>
            <w:r w:rsidRPr="00C11658">
              <w:rPr>
                <w:rFonts w:ascii="Arial" w:hAnsi="Arial" w:cs="Arial"/>
                <w:bCs/>
                <w:sz w:val="22"/>
                <w:szCs w:val="22"/>
              </w:rPr>
              <w:fldChar w:fldCharType="separate"/>
            </w:r>
            <w:r>
              <w:rPr>
                <w:rFonts w:ascii="Arial" w:hAnsi="Arial" w:cs="Arial"/>
                <w:bCs/>
                <w:noProof/>
                <w:sz w:val="22"/>
                <w:szCs w:val="22"/>
              </w:rPr>
              <w:t>25</w:t>
            </w:r>
            <w:r w:rsidRPr="00C11658">
              <w:rPr>
                <w:rFonts w:ascii="Arial" w:hAnsi="Arial" w:cs="Arial"/>
                <w:bCs/>
                <w:sz w:val="22"/>
                <w:szCs w:val="22"/>
              </w:rPr>
              <w:fldChar w:fldCharType="end"/>
            </w:r>
            <w:r w:rsidRPr="00C11658">
              <w:rPr>
                <w:rFonts w:ascii="Arial" w:hAnsi="Arial" w:cs="Arial"/>
                <w:bCs/>
                <w:sz w:val="22"/>
                <w:szCs w:val="22"/>
              </w:rPr>
              <w:t>/</w:t>
            </w:r>
            <w:r w:rsidRPr="00C11658">
              <w:rPr>
                <w:rFonts w:ascii="Arial" w:hAnsi="Arial" w:cs="Arial"/>
                <w:bCs/>
                <w:sz w:val="22"/>
                <w:szCs w:val="22"/>
              </w:rPr>
              <w:fldChar w:fldCharType="begin"/>
            </w:r>
            <w:r w:rsidRPr="00C11658">
              <w:rPr>
                <w:rFonts w:ascii="Arial" w:hAnsi="Arial" w:cs="Arial"/>
                <w:bCs/>
                <w:sz w:val="22"/>
                <w:szCs w:val="22"/>
              </w:rPr>
              <w:instrText>NUMPAGES</w:instrText>
            </w:r>
            <w:r w:rsidRPr="00C11658">
              <w:rPr>
                <w:rFonts w:ascii="Arial" w:hAnsi="Arial" w:cs="Arial"/>
                <w:bCs/>
                <w:sz w:val="22"/>
                <w:szCs w:val="22"/>
              </w:rPr>
              <w:fldChar w:fldCharType="separate"/>
            </w:r>
            <w:r w:rsidR="00F73629">
              <w:rPr>
                <w:rFonts w:ascii="Arial" w:hAnsi="Arial" w:cs="Arial"/>
                <w:bCs/>
                <w:noProof/>
                <w:sz w:val="22"/>
                <w:szCs w:val="22"/>
              </w:rPr>
              <w:t>52</w:t>
            </w:r>
            <w:r w:rsidRPr="00C11658">
              <w:rPr>
                <w:rFonts w:ascii="Arial" w:hAnsi="Arial" w:cs="Arial"/>
                <w:bCs/>
                <w:sz w:val="22"/>
                <w:szCs w:val="22"/>
              </w:rPr>
              <w:fldChar w:fldCharType="end"/>
            </w:r>
          </w:p>
        </w:sdtContent>
      </w:sdt>
    </w:sdtContent>
  </w:sdt>
  <w:p w:rsidR="00B27994" w:rsidRPr="00C11658" w:rsidRDefault="00B27994">
    <w:pPr>
      <w:rPr>
        <w:rFonts w:ascii="Arial" w:hAnsi="Arial" w:cs="Arial"/>
        <w:sz w:val="2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B2" w:rsidRDefault="001333B2" w:rsidP="00B417E7">
      <w:r>
        <w:separator/>
      </w:r>
    </w:p>
  </w:footnote>
  <w:footnote w:type="continuationSeparator" w:id="0">
    <w:p w:rsidR="001333B2" w:rsidRDefault="001333B2"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
    </w:pPr>
  </w:p>
  <w:p w:rsidR="00B27994" w:rsidRPr="00380D1A" w:rsidRDefault="00B27994" w:rsidP="006F576E">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507FB">
    <w:pPr>
      <w:pStyle w:val="Header"/>
      <w:jc w:val="right"/>
      <w:rPr>
        <w:u w:val="single"/>
      </w:rP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F654B3" w:rsidRDefault="00B27994" w:rsidP="00F654B3">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533" w:wrap="none" w:vAnchor="text" w:hAnchor="page" w:x="1055" w:y="1124"/>
      <w:shd w:val="clear" w:color="auto" w:fill="auto"/>
      <w:spacing w:line="278" w:lineRule="exact"/>
      <w:jc w:val="both"/>
    </w:pPr>
    <w:r>
      <w:rPr>
        <w:rStyle w:val="HeaderorfooterArial115pt"/>
      </w:rPr>
      <w:t>Листа радова који су слични радовима предмета јавне набавке извршених у периоду</w:t>
    </w:r>
  </w:p>
  <w:p w:rsidR="00B27994" w:rsidRDefault="00B27994">
    <w:pPr>
      <w:pStyle w:val="Headerorfooter0"/>
      <w:framePr w:h="533" w:wrap="none" w:vAnchor="text" w:hAnchor="page" w:x="1055" w:y="1124"/>
      <w:shd w:val="clear" w:color="auto" w:fill="auto"/>
      <w:spacing w:line="278" w:lineRule="exact"/>
      <w:jc w:val="both"/>
    </w:pPr>
    <w:r>
      <w:rPr>
        <w:rStyle w:val="HeaderorfooterArial115pt"/>
      </w:rPr>
      <w:t>(2010, 2011, 2012. године).</w:t>
    </w:r>
  </w:p>
  <w:p w:rsidR="00B27994" w:rsidRDefault="00B27994">
    <w:pPr>
      <w:pStyle w:val="Headerorfooter0"/>
      <w:framePr w:h="216" w:wrap="none" w:vAnchor="text" w:hAnchor="page" w:x="1055" w:y="1124"/>
      <w:shd w:val="clear" w:color="auto" w:fill="auto"/>
    </w:pPr>
    <w:r>
      <w:rPr>
        <w:rStyle w:val="HeaderorfooterArial115ptBold"/>
      </w:rPr>
      <w:t>РЕФЕРЕНЦ ЛИСТА</w:t>
    </w:r>
  </w:p>
  <w:p w:rsidR="00B27994" w:rsidRDefault="00B27994">
    <w:pPr>
      <w:pStyle w:val="Headerorfooter0"/>
      <w:framePr w:h="254" w:wrap="none" w:vAnchor="text" w:hAnchor="page" w:x="1055" w:y="1124"/>
      <w:shd w:val="clear" w:color="auto" w:fill="auto"/>
      <w:jc w:val="right"/>
    </w:pPr>
    <w:r>
      <w:rPr>
        <w:rStyle w:val="HeaderorfooterArial115pt"/>
      </w:rPr>
      <w:t>ОБРАЗАЦ 8.</w:t>
    </w:r>
  </w:p>
  <w:p w:rsidR="00B27994" w:rsidRDefault="00B27994">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324306">
    <w:pPr>
      <w:pStyle w:val="Header"/>
    </w:pPr>
  </w:p>
  <w:p w:rsidR="00B27994" w:rsidRPr="00380D1A" w:rsidRDefault="00B27994" w:rsidP="00413DDD">
    <w:pPr>
      <w:jc w:val="right"/>
      <w:rPr>
        <w:i/>
        <w:u w:val="single"/>
      </w:rPr>
    </w:pPr>
    <w:r w:rsidRPr="00380D1A">
      <w:rPr>
        <w:rFonts w:ascii="Arial" w:hAnsi="Arial" w:cs="Arial"/>
        <w:i/>
        <w:sz w:val="20"/>
        <w:szCs w:val="20"/>
        <w:u w:val="single"/>
      </w:rPr>
      <w:t xml:space="preserve">                                                Изградња дубинског бунара у Јабучј</w:t>
    </w:r>
    <w:r>
      <w:rPr>
        <w:rFonts w:ascii="Arial" w:hAnsi="Arial" w:cs="Arial"/>
        <w:i/>
        <w:sz w:val="20"/>
        <w:szCs w:val="20"/>
        <w:u w:val="single"/>
      </w:rPr>
      <w:t>у Горњи крај – Милићи ЈН број 84</w:t>
    </w:r>
    <w:r w:rsidRPr="00380D1A">
      <w:rPr>
        <w:rFonts w:ascii="Arial" w:hAnsi="Arial" w:cs="Arial"/>
        <w:i/>
        <w:sz w:val="20"/>
        <w:szCs w:val="20"/>
        <w:u w:val="single"/>
      </w:rPr>
      <w:t>/2016</w:t>
    </w:r>
  </w:p>
  <w:p w:rsidR="00B27994" w:rsidRPr="00324306" w:rsidRDefault="00B27994" w:rsidP="003243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413DDD">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413DDD" w:rsidRDefault="00B27994" w:rsidP="00413D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26" w:wrap="none" w:vAnchor="text" w:hAnchor="page" w:x="-5" w:y="1124"/>
      <w:shd w:val="clear" w:color="auto" w:fill="auto"/>
      <w:ind w:left="9490"/>
    </w:pPr>
    <w:r>
      <w:rPr>
        <w:rStyle w:val="HeaderorfooterArial115pt"/>
      </w:rPr>
      <w:t>ОБРАЗАЦ 10.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507FB">
    <w:pPr>
      <w:pStyle w:val="Header"/>
    </w:pPr>
  </w:p>
  <w:p w:rsidR="00B27994" w:rsidRPr="00380D1A" w:rsidRDefault="00B27994" w:rsidP="00413DDD">
    <w:pPr>
      <w:jc w:val="right"/>
      <w:rPr>
        <w:i/>
        <w:u w:val="single"/>
      </w:rPr>
    </w:pPr>
    <w:r w:rsidRPr="00380D1A">
      <w:rPr>
        <w:rFonts w:ascii="Arial" w:hAnsi="Arial" w:cs="Arial"/>
        <w:i/>
        <w:sz w:val="20"/>
        <w:szCs w:val="20"/>
        <w:u w:val="single"/>
      </w:rPr>
      <w:t xml:space="preserve">                                                Изградња дубинског бунара у Јабучј</w:t>
    </w:r>
    <w:r>
      <w:rPr>
        <w:rFonts w:ascii="Arial" w:hAnsi="Arial" w:cs="Arial"/>
        <w:i/>
        <w:sz w:val="20"/>
        <w:szCs w:val="20"/>
        <w:u w:val="single"/>
      </w:rPr>
      <w:t>у Горњи крај – Милићи ЈН број 84</w:t>
    </w:r>
    <w:r w:rsidRPr="00380D1A">
      <w:rPr>
        <w:rFonts w:ascii="Arial" w:hAnsi="Arial" w:cs="Arial"/>
        <w:i/>
        <w:sz w:val="20"/>
        <w:szCs w:val="20"/>
        <w:u w:val="single"/>
      </w:rPr>
      <w:t>/2016</w:t>
    </w:r>
  </w:p>
  <w:p w:rsidR="00B27994" w:rsidRDefault="00B27994" w:rsidP="009507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413DDD">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413DDD" w:rsidRDefault="00B27994" w:rsidP="00413DD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768" w:wrap="none" w:vAnchor="text" w:hAnchor="page" w:x="-5" w:y="1403"/>
      <w:shd w:val="clear" w:color="auto" w:fill="auto"/>
      <w:ind w:left="1090"/>
    </w:pPr>
    <w:r>
      <w:rPr>
        <w:rStyle w:val="HeaderorfooterArial115ptBold"/>
      </w:rPr>
      <w:t>ОБРАЗАЦ СТРУКТУРЕ ЦЕНЕ</w:t>
    </w:r>
  </w:p>
  <w:p w:rsidR="00B27994" w:rsidRDefault="00B27994">
    <w:pPr>
      <w:pStyle w:val="Headerorfooter0"/>
      <w:framePr w:w="11909" w:h="768" w:wrap="none" w:vAnchor="text" w:hAnchor="page" w:x="-5" w:y="1403"/>
      <w:shd w:val="clear" w:color="auto" w:fill="auto"/>
      <w:ind w:left="1090"/>
    </w:pPr>
    <w:r>
      <w:rPr>
        <w:rStyle w:val="HeaderorfooterArial115pt"/>
      </w:rPr>
      <w:t>ОБРАЗАЦ 14.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507FB">
    <w:pPr>
      <w:pStyle w:val="Header"/>
      <w:rPr>
        <w:u w:val="single"/>
      </w:rP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3C1D0B" w:rsidRDefault="00B27994" w:rsidP="003C1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413DDD">
    <w:pPr>
      <w:jc w:val="right"/>
      <w:rPr>
        <w:rFonts w:ascii="Arial" w:hAnsi="Arial" w:cs="Arial"/>
        <w:sz w:val="20"/>
        <w:szCs w:val="20"/>
        <w:u w:val="single"/>
      </w:rPr>
    </w:pPr>
  </w:p>
  <w:p w:rsidR="00B27994" w:rsidRDefault="00B27994" w:rsidP="006F576E">
    <w:pPr>
      <w:jc w:val="right"/>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507FB">
    <w:pPr>
      <w:pStyle w:val="Header"/>
    </w:pPr>
  </w:p>
  <w:p w:rsidR="00B27994" w:rsidRPr="009507FB" w:rsidRDefault="00B27994" w:rsidP="009507FB">
    <w:pPr>
      <w:pStyle w:val="Header"/>
      <w:jc w:val="right"/>
      <w:rPr>
        <w:u w:val="single"/>
      </w:rPr>
    </w:pPr>
    <w:proofErr w:type="gramStart"/>
    <w:r>
      <w:rPr>
        <w:u w:val="single"/>
      </w:rPr>
      <w:t>ЈН  Бр</w:t>
    </w:r>
    <w:proofErr w:type="gramEnd"/>
    <w:r>
      <w:rPr>
        <w:u w:val="single"/>
      </w:rPr>
      <w:t xml:space="preserve">. </w:t>
    </w:r>
    <w:r>
      <w:rPr>
        <w:u w:val="single"/>
        <w:lang w:val="sr-Cyrl-CS"/>
      </w:rPr>
      <w:t>5/2013</w:t>
    </w:r>
  </w:p>
  <w:p w:rsidR="00B27994" w:rsidRDefault="00B27994">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2090" w:h="173" w:wrap="none" w:vAnchor="text" w:hAnchor="page" w:x="-91" w:y="1028"/>
      <w:shd w:val="clear" w:color="auto" w:fill="auto"/>
      <w:ind w:left="5573"/>
    </w:pPr>
    <w:r>
      <w:rPr>
        <w:rStyle w:val="HeaderorfooterArial115ptBold"/>
      </w:rPr>
      <w:t>Члан 10.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DD5AB6">
    <w:pPr>
      <w:pStyle w:val="Header"/>
    </w:pPr>
  </w:p>
  <w:p w:rsidR="00B27994" w:rsidRPr="00413DDD" w:rsidRDefault="00B27994" w:rsidP="00DD5AB6">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DD5AB6" w:rsidRDefault="00B27994" w:rsidP="00DD5AB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507FB">
    <w:pPr>
      <w:pStyle w:val="Header"/>
    </w:pPr>
  </w:p>
  <w:p w:rsidR="00B27994" w:rsidRPr="00413DDD"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Default="00B27994" w:rsidP="009507F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970" w:y="1134"/>
      <w:shd w:val="clear" w:color="auto" w:fill="auto"/>
      <w:jc w:val="both"/>
    </w:pPr>
    <w:r>
      <w:rPr>
        <w:rStyle w:val="HeaderorfooterArial115ptBold"/>
      </w:rPr>
      <w:t>Образац бр. ПО 1</w:t>
    </w:r>
  </w:p>
  <w:p w:rsidR="00B27994" w:rsidRDefault="00B27994">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64D61">
    <w:pPr>
      <w:pStyle w:val="Header"/>
      <w:tabs>
        <w:tab w:val="clear" w:pos="4536"/>
        <w:tab w:val="clear" w:pos="9072"/>
        <w:tab w:val="left" w:pos="1504"/>
      </w:tabs>
    </w:pPr>
    <w:r>
      <w:tab/>
    </w:r>
  </w:p>
  <w:p w:rsidR="00B27994" w:rsidRPr="00380D1A" w:rsidRDefault="00B27994" w:rsidP="00380D1A">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Default="00B27994">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970" w:y="1134"/>
      <w:shd w:val="clear" w:color="auto" w:fill="auto"/>
      <w:jc w:val="both"/>
    </w:pPr>
    <w:r>
      <w:rPr>
        <w:rStyle w:val="HeaderorfooterArial115ptBold"/>
      </w:rPr>
      <w:t>Образац бр. ПО 1</w:t>
    </w:r>
  </w:p>
  <w:p w:rsidR="00B27994" w:rsidRDefault="00B27994">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964D61">
    <w:pPr>
      <w:pStyle w:val="Header"/>
      <w:tabs>
        <w:tab w:val="clear" w:pos="4536"/>
        <w:tab w:val="clear" w:pos="9072"/>
        <w:tab w:val="left" w:pos="1504"/>
      </w:tabs>
    </w:pPr>
    <w:r>
      <w:tab/>
    </w:r>
  </w:p>
  <w:p w:rsidR="00B27994" w:rsidRPr="009507FB" w:rsidRDefault="00B27994" w:rsidP="009507FB">
    <w:pPr>
      <w:pStyle w:val="Header"/>
      <w:jc w:val="right"/>
      <w:rPr>
        <w:u w:val="single"/>
      </w:rPr>
    </w:pPr>
    <w:proofErr w:type="gramStart"/>
    <w:r w:rsidRPr="009507FB">
      <w:rPr>
        <w:u w:val="single"/>
      </w:rPr>
      <w:t>ЈН  Бр</w:t>
    </w:r>
    <w:proofErr w:type="gramEnd"/>
    <w:r w:rsidRPr="009507FB">
      <w:rPr>
        <w:u w:val="single"/>
      </w:rPr>
      <w:t>. 20/2013</w:t>
    </w:r>
  </w:p>
  <w:p w:rsidR="00B27994" w:rsidRDefault="00B27994">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h="274" w:wrap="none" w:vAnchor="text" w:hAnchor="page" w:x="970" w:y="1134"/>
      <w:shd w:val="clear" w:color="auto" w:fill="auto"/>
      <w:jc w:val="both"/>
    </w:pPr>
    <w:r>
      <w:rPr>
        <w:rStyle w:val="HeaderorfooterArial115ptBold"/>
      </w:rPr>
      <w:t>Образац бр. ПО 1</w:t>
    </w:r>
  </w:p>
  <w:p w:rsidR="00B27994" w:rsidRDefault="00B27994">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651A4C">
    <w:pPr>
      <w:pStyle w:val="Header"/>
      <w:pBdr>
        <w:bottom w:val="single" w:sz="4" w:space="0" w:color="auto"/>
      </w:pBdr>
      <w:jc w:val="center"/>
      <w:rPr>
        <w:rFonts w:ascii="Arial" w:hAnsi="Arial" w:cs="Arial"/>
        <w:sz w:val="20"/>
        <w:szCs w:val="20"/>
      </w:rPr>
    </w:pPr>
  </w:p>
  <w:p w:rsidR="00B27994" w:rsidRDefault="00B27994" w:rsidP="00651A4C">
    <w:pPr>
      <w:pStyle w:val="Header"/>
      <w:pBdr>
        <w:bottom w:val="single" w:sz="4" w:space="0" w:color="auto"/>
      </w:pBdr>
      <w:jc w:val="center"/>
      <w:rPr>
        <w:rFonts w:ascii="Arial" w:hAnsi="Arial" w:cs="Arial"/>
        <w:sz w:val="20"/>
        <w:szCs w:val="20"/>
      </w:rPr>
    </w:pPr>
  </w:p>
  <w:p w:rsidR="00B27994" w:rsidRPr="00140EA0" w:rsidRDefault="00B27994" w:rsidP="002F623A">
    <w:pPr>
      <w:pStyle w:val="Header"/>
      <w:pBdr>
        <w:bottom w:val="single" w:sz="4" w:space="0" w:color="auto"/>
      </w:pBdr>
      <w:jc w:val="right"/>
      <w:rPr>
        <w:rFonts w:ascii="Arial" w:hAnsi="Arial" w:cs="Arial"/>
        <w:sz w:val="20"/>
        <w:szCs w:val="20"/>
      </w:rPr>
    </w:pPr>
    <w:r w:rsidRPr="00140EA0">
      <w:rPr>
        <w:rFonts w:ascii="Arial" w:hAnsi="Arial" w:cs="Arial"/>
        <w:i/>
        <w:sz w:val="20"/>
        <w:szCs w:val="20"/>
      </w:rPr>
      <w:t xml:space="preserve">Набавка и уградња водомера на </w:t>
    </w:r>
    <w:r w:rsidR="005B6621">
      <w:rPr>
        <w:rFonts w:ascii="Arial" w:hAnsi="Arial" w:cs="Arial"/>
        <w:i/>
        <w:sz w:val="20"/>
        <w:szCs w:val="20"/>
      </w:rPr>
      <w:t>десет</w:t>
    </w:r>
    <w:r w:rsidRPr="00140EA0">
      <w:rPr>
        <w:rFonts w:ascii="Arial" w:hAnsi="Arial" w:cs="Arial"/>
        <w:i/>
        <w:sz w:val="20"/>
        <w:szCs w:val="20"/>
      </w:rPr>
      <w:t xml:space="preserve"> мерних места на магистралном цевоводу Лајковац-Лазаревац ЈНМВ број </w:t>
    </w:r>
    <w:r w:rsidR="00F22D28">
      <w:rPr>
        <w:rFonts w:ascii="Arial" w:hAnsi="Arial" w:cs="Arial"/>
        <w:i/>
        <w:sz w:val="20"/>
        <w:szCs w:val="20"/>
      </w:rPr>
      <w:t>53/17</w:t>
    </w:r>
  </w:p>
  <w:p w:rsidR="00B27994" w:rsidRPr="00651A4C" w:rsidRDefault="00B27994" w:rsidP="00651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80" w:h="1051" w:wrap="none" w:vAnchor="text" w:hAnchor="page" w:x="-36" w:y="1124"/>
      <w:shd w:val="clear" w:color="auto" w:fill="auto"/>
      <w:ind w:left="1094"/>
    </w:pPr>
    <w:r>
      <w:rPr>
        <w:rStyle w:val="HeaderorfooterArial115pt"/>
      </w:rPr>
      <w:t>Образац за оцену испуњености обавезних услова из члана 75. Закона о јавним</w:t>
    </w:r>
  </w:p>
  <w:p w:rsidR="00B27994" w:rsidRDefault="00B27994">
    <w:pPr>
      <w:pStyle w:val="Headerorfooter0"/>
      <w:framePr w:w="11980" w:h="1051" w:wrap="none" w:vAnchor="text" w:hAnchor="page" w:x="-36" w:y="1124"/>
      <w:shd w:val="clear" w:color="auto" w:fill="auto"/>
      <w:ind w:left="1094"/>
    </w:pPr>
    <w:proofErr w:type="gramStart"/>
    <w:r>
      <w:rPr>
        <w:rStyle w:val="HeaderorfooterArial115pt"/>
      </w:rPr>
      <w:t>набавкама</w:t>
    </w:r>
    <w:proofErr w:type="gramEnd"/>
    <w:r>
      <w:rPr>
        <w:rStyle w:val="HeaderorfooterArial115pt"/>
      </w:rPr>
      <w:t xml:space="preserve"> и додатних услова</w:t>
    </w:r>
  </w:p>
  <w:p w:rsidR="00B27994" w:rsidRDefault="00B27994">
    <w:pPr>
      <w:pStyle w:val="Headerorfooter0"/>
      <w:framePr w:w="11980" w:h="1051" w:wrap="none" w:vAnchor="text" w:hAnchor="page" w:x="-36" w:y="1124"/>
      <w:shd w:val="clear" w:color="auto" w:fill="auto"/>
      <w:ind w:left="1094"/>
    </w:pPr>
    <w:r>
      <w:rPr>
        <w:rStyle w:val="HeaderorfooterArial115pt"/>
      </w:rPr>
      <w:t xml:space="preserve">ОБРАЗАЦ 1. </w:t>
    </w:r>
    <w:proofErr w:type="gramStart"/>
    <w:r>
      <w:rPr>
        <w:rStyle w:val="HeaderorfooterArial115pt"/>
      </w:rPr>
      <w:t>б</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324306">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324306" w:rsidRDefault="00B27994" w:rsidP="003243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413DDD">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413DDD" w:rsidRDefault="00B27994" w:rsidP="00413D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1320" w:wrap="none" w:vAnchor="text" w:hAnchor="page" w:x="-5" w:y="1403"/>
      <w:shd w:val="clear" w:color="auto" w:fill="auto"/>
      <w:ind w:left="1099"/>
    </w:pPr>
    <w:r>
      <w:rPr>
        <w:rStyle w:val="HeaderorfooterArial115ptBold"/>
      </w:rPr>
      <w:t>ИЗЈАВА ПОНУЂАЧА ДА ИЗВРШЕЊЕ НАБАВКЕ НЕЋЕ ДЕЛИМИЧНО ПОВЕРИТИ</w:t>
    </w:r>
  </w:p>
  <w:p w:rsidR="00B27994" w:rsidRDefault="00B27994">
    <w:pPr>
      <w:pStyle w:val="Headerorfooter0"/>
      <w:framePr w:w="11909" w:h="1320" w:wrap="none" w:vAnchor="text" w:hAnchor="page" w:x="-5" w:y="1403"/>
      <w:shd w:val="clear" w:color="auto" w:fill="auto"/>
      <w:ind w:left="1099"/>
    </w:pPr>
    <w:r>
      <w:rPr>
        <w:rStyle w:val="HeaderorfooterArial115ptBold"/>
      </w:rPr>
      <w:t>ПОДИЗВОЂАЧУ</w:t>
    </w:r>
  </w:p>
  <w:p w:rsidR="00B27994" w:rsidRDefault="00B27994">
    <w:pPr>
      <w:pStyle w:val="Headerorfooter0"/>
      <w:framePr w:w="11909" w:h="1320" w:wrap="none" w:vAnchor="text" w:hAnchor="page" w:x="-5" w:y="1403"/>
      <w:shd w:val="clear" w:color="auto" w:fill="auto"/>
      <w:ind w:left="1099"/>
    </w:pPr>
    <w:r>
      <w:rPr>
        <w:rStyle w:val="HeaderorfooterArial115pt"/>
      </w:rPr>
      <w:t>ОБРАЗАЦ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rsidP="00413DDD">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Pr="00413DDD" w:rsidRDefault="00B27994" w:rsidP="00413D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rPr>
        <w:sz w:val="2"/>
        <w:szCs w:val="2"/>
      </w:rPr>
    </w:pPr>
  </w:p>
  <w:p w:rsidR="00B27994" w:rsidRDefault="00B27994">
    <w:pPr>
      <w:rPr>
        <w:sz w:val="2"/>
        <w:szCs w:val="2"/>
      </w:rPr>
    </w:pPr>
  </w:p>
  <w:p w:rsidR="00B27994" w:rsidRDefault="00B27994" w:rsidP="009507FB">
    <w:pPr>
      <w:pStyle w:val="Header"/>
    </w:pPr>
  </w:p>
  <w:p w:rsidR="00B27994" w:rsidRPr="00380D1A" w:rsidRDefault="00B27994" w:rsidP="00413DDD">
    <w:pPr>
      <w:jc w:val="right"/>
      <w:rPr>
        <w:i/>
        <w:u w:val="single"/>
      </w:rPr>
    </w:pPr>
    <w:r>
      <w:rPr>
        <w:rFonts w:ascii="Arial" w:hAnsi="Arial" w:cs="Arial"/>
        <w:i/>
        <w:sz w:val="20"/>
        <w:szCs w:val="20"/>
        <w:u w:val="single"/>
      </w:rPr>
      <w:t xml:space="preserve">Набавка и уградња водомера на </w:t>
    </w:r>
    <w:r w:rsidR="005B6621">
      <w:rPr>
        <w:rFonts w:ascii="Arial" w:hAnsi="Arial" w:cs="Arial"/>
        <w:i/>
        <w:sz w:val="20"/>
        <w:szCs w:val="20"/>
        <w:u w:val="single"/>
      </w:rPr>
      <w:t>десет</w:t>
    </w:r>
    <w:r>
      <w:rPr>
        <w:rFonts w:ascii="Arial" w:hAnsi="Arial" w:cs="Arial"/>
        <w:i/>
        <w:sz w:val="20"/>
        <w:szCs w:val="20"/>
        <w:u w:val="single"/>
      </w:rPr>
      <w:t xml:space="preserve"> мерних места на магистралном цевоводу Лајковац-Лазаревац ЈНМВ број </w:t>
    </w:r>
    <w:r w:rsidR="00F22D28">
      <w:rPr>
        <w:rFonts w:ascii="Arial" w:hAnsi="Arial" w:cs="Arial"/>
        <w:i/>
        <w:sz w:val="20"/>
        <w:szCs w:val="20"/>
        <w:u w:val="single"/>
      </w:rPr>
      <w:t>53/17</w:t>
    </w:r>
  </w:p>
  <w:p w:rsidR="00B27994" w:rsidRDefault="00B27994">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94" w:rsidRDefault="00B27994">
    <w:pPr>
      <w:pStyle w:val="Headerorfooter0"/>
      <w:framePr w:w="11909" w:h="226" w:wrap="none" w:vAnchor="text" w:hAnchor="page" w:x="-5" w:y="1124"/>
      <w:shd w:val="clear" w:color="auto" w:fill="auto"/>
      <w:ind w:left="9490"/>
    </w:pPr>
    <w:r>
      <w:rPr>
        <w:rStyle w:val="HeaderorfooterArial115pt"/>
      </w:rPr>
      <w:t>ОБРАЗАЦ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8D66E7"/>
    <w:multiLevelType w:val="multilevel"/>
    <w:tmpl w:val="0CD49098"/>
    <w:lvl w:ilvl="0">
      <w:start w:val="6"/>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A2C35"/>
    <w:multiLevelType w:val="hybridMultilevel"/>
    <w:tmpl w:val="53124D00"/>
    <w:lvl w:ilvl="0" w:tplc="A612924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B504D3"/>
    <w:multiLevelType w:val="hybridMultilevel"/>
    <w:tmpl w:val="7EF26B54"/>
    <w:lvl w:ilvl="0" w:tplc="04090001">
      <w:start w:val="1"/>
      <w:numFmt w:val="bullet"/>
      <w:pStyle w:val="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F7619A1"/>
    <w:multiLevelType w:val="multilevel"/>
    <w:tmpl w:val="BE1CC06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42CFC"/>
    <w:multiLevelType w:val="multilevel"/>
    <w:tmpl w:val="E2407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900B4"/>
    <w:multiLevelType w:val="hybridMultilevel"/>
    <w:tmpl w:val="90F6B834"/>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12">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A7125"/>
    <w:multiLevelType w:val="multilevel"/>
    <w:tmpl w:val="DD3034C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B750C1"/>
    <w:multiLevelType w:val="multilevel"/>
    <w:tmpl w:val="671AD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DF1B75"/>
    <w:multiLevelType w:val="multilevel"/>
    <w:tmpl w:val="3CE0A6B8"/>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Arial" w:hAnsi="Arial" w:cs="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80C12"/>
    <w:multiLevelType w:val="multilevel"/>
    <w:tmpl w:val="50A2E1E2"/>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7"/>
  </w:num>
  <w:num w:numId="4">
    <w:abstractNumId w:val="21"/>
  </w:num>
  <w:num w:numId="5">
    <w:abstractNumId w:val="23"/>
  </w:num>
  <w:num w:numId="6">
    <w:abstractNumId w:val="16"/>
  </w:num>
  <w:num w:numId="7">
    <w:abstractNumId w:val="14"/>
  </w:num>
  <w:num w:numId="8">
    <w:abstractNumId w:val="24"/>
  </w:num>
  <w:num w:numId="9">
    <w:abstractNumId w:val="13"/>
  </w:num>
  <w:num w:numId="10">
    <w:abstractNumId w:val="2"/>
  </w:num>
  <w:num w:numId="11">
    <w:abstractNumId w:val="3"/>
  </w:num>
  <w:num w:numId="12">
    <w:abstractNumId w:val="9"/>
  </w:num>
  <w:num w:numId="13">
    <w:abstractNumId w:val="10"/>
  </w:num>
  <w:num w:numId="14">
    <w:abstractNumId w:val="20"/>
  </w:num>
  <w:num w:numId="15">
    <w:abstractNumId w:val="5"/>
  </w:num>
  <w:num w:numId="16">
    <w:abstractNumId w:val="12"/>
  </w:num>
  <w:num w:numId="17">
    <w:abstractNumId w:val="18"/>
  </w:num>
  <w:num w:numId="18">
    <w:abstractNumId w:val="22"/>
  </w:num>
  <w:num w:numId="19">
    <w:abstractNumId w:val="11"/>
  </w:num>
  <w:num w:numId="20">
    <w:abstractNumId w:val="6"/>
  </w:num>
  <w:num w:numId="21">
    <w:abstractNumId w:val="4"/>
  </w:num>
  <w:num w:numId="22">
    <w:abstractNumId w:val="7"/>
  </w:num>
  <w:num w:numId="23">
    <w:abstractNumId w:val="15"/>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E7"/>
    <w:rsid w:val="00000F7B"/>
    <w:rsid w:val="00006333"/>
    <w:rsid w:val="00006B92"/>
    <w:rsid w:val="0000720A"/>
    <w:rsid w:val="000119B1"/>
    <w:rsid w:val="00012D9A"/>
    <w:rsid w:val="0001315D"/>
    <w:rsid w:val="000143A7"/>
    <w:rsid w:val="00016320"/>
    <w:rsid w:val="00017744"/>
    <w:rsid w:val="00017A84"/>
    <w:rsid w:val="00023706"/>
    <w:rsid w:val="00023C8A"/>
    <w:rsid w:val="00024633"/>
    <w:rsid w:val="00024753"/>
    <w:rsid w:val="0002490B"/>
    <w:rsid w:val="00024A9D"/>
    <w:rsid w:val="000263C1"/>
    <w:rsid w:val="00027F7F"/>
    <w:rsid w:val="000302EE"/>
    <w:rsid w:val="00032AB9"/>
    <w:rsid w:val="00032C2A"/>
    <w:rsid w:val="00036F0F"/>
    <w:rsid w:val="000402BD"/>
    <w:rsid w:val="00040474"/>
    <w:rsid w:val="00041591"/>
    <w:rsid w:val="00042343"/>
    <w:rsid w:val="00042A89"/>
    <w:rsid w:val="000445D4"/>
    <w:rsid w:val="00046DEC"/>
    <w:rsid w:val="0005206B"/>
    <w:rsid w:val="00056E96"/>
    <w:rsid w:val="000617A6"/>
    <w:rsid w:val="00061BBD"/>
    <w:rsid w:val="00061FE4"/>
    <w:rsid w:val="00063DB8"/>
    <w:rsid w:val="0006488C"/>
    <w:rsid w:val="00064EF9"/>
    <w:rsid w:val="0006550A"/>
    <w:rsid w:val="00065DA6"/>
    <w:rsid w:val="00066395"/>
    <w:rsid w:val="00066A8B"/>
    <w:rsid w:val="00071BBF"/>
    <w:rsid w:val="000746C9"/>
    <w:rsid w:val="000763A0"/>
    <w:rsid w:val="00076699"/>
    <w:rsid w:val="00076845"/>
    <w:rsid w:val="00077E22"/>
    <w:rsid w:val="00081305"/>
    <w:rsid w:val="00083912"/>
    <w:rsid w:val="0009156B"/>
    <w:rsid w:val="0009221D"/>
    <w:rsid w:val="00092635"/>
    <w:rsid w:val="000938C6"/>
    <w:rsid w:val="000947F1"/>
    <w:rsid w:val="000948B5"/>
    <w:rsid w:val="00095773"/>
    <w:rsid w:val="00095BA3"/>
    <w:rsid w:val="000A0D54"/>
    <w:rsid w:val="000A1611"/>
    <w:rsid w:val="000A25C6"/>
    <w:rsid w:val="000A2C29"/>
    <w:rsid w:val="000A5469"/>
    <w:rsid w:val="000A574B"/>
    <w:rsid w:val="000B0048"/>
    <w:rsid w:val="000B3704"/>
    <w:rsid w:val="000B757B"/>
    <w:rsid w:val="000C028A"/>
    <w:rsid w:val="000C2C06"/>
    <w:rsid w:val="000C50C8"/>
    <w:rsid w:val="000C5F19"/>
    <w:rsid w:val="000D36A2"/>
    <w:rsid w:val="000D3AD4"/>
    <w:rsid w:val="000D632A"/>
    <w:rsid w:val="000E0D7A"/>
    <w:rsid w:val="000E2159"/>
    <w:rsid w:val="000E7EDE"/>
    <w:rsid w:val="000F16CD"/>
    <w:rsid w:val="001019EB"/>
    <w:rsid w:val="00101C8A"/>
    <w:rsid w:val="001035BB"/>
    <w:rsid w:val="0010374F"/>
    <w:rsid w:val="00104D86"/>
    <w:rsid w:val="00104F08"/>
    <w:rsid w:val="00106096"/>
    <w:rsid w:val="00106736"/>
    <w:rsid w:val="00107117"/>
    <w:rsid w:val="00107631"/>
    <w:rsid w:val="001110D7"/>
    <w:rsid w:val="001137CC"/>
    <w:rsid w:val="00114BEA"/>
    <w:rsid w:val="00115710"/>
    <w:rsid w:val="00117C12"/>
    <w:rsid w:val="001203E2"/>
    <w:rsid w:val="0012616D"/>
    <w:rsid w:val="00126B9B"/>
    <w:rsid w:val="0012789B"/>
    <w:rsid w:val="0013005A"/>
    <w:rsid w:val="00130DB0"/>
    <w:rsid w:val="001333B2"/>
    <w:rsid w:val="00134359"/>
    <w:rsid w:val="00136557"/>
    <w:rsid w:val="001373D4"/>
    <w:rsid w:val="00140C7B"/>
    <w:rsid w:val="00140C8C"/>
    <w:rsid w:val="00140EA0"/>
    <w:rsid w:val="00143473"/>
    <w:rsid w:val="00143D6F"/>
    <w:rsid w:val="00145F11"/>
    <w:rsid w:val="001477B6"/>
    <w:rsid w:val="0015103E"/>
    <w:rsid w:val="00151470"/>
    <w:rsid w:val="0015179C"/>
    <w:rsid w:val="00151FA9"/>
    <w:rsid w:val="0015210D"/>
    <w:rsid w:val="00152553"/>
    <w:rsid w:val="001556EF"/>
    <w:rsid w:val="001566FF"/>
    <w:rsid w:val="00156890"/>
    <w:rsid w:val="00157205"/>
    <w:rsid w:val="00161AD7"/>
    <w:rsid w:val="00165FD5"/>
    <w:rsid w:val="00166C03"/>
    <w:rsid w:val="001677E9"/>
    <w:rsid w:val="001701F1"/>
    <w:rsid w:val="00170F0B"/>
    <w:rsid w:val="00175979"/>
    <w:rsid w:val="00176063"/>
    <w:rsid w:val="00176CEE"/>
    <w:rsid w:val="0018161A"/>
    <w:rsid w:val="00182186"/>
    <w:rsid w:val="00182928"/>
    <w:rsid w:val="00182A16"/>
    <w:rsid w:val="00182FEC"/>
    <w:rsid w:val="00183151"/>
    <w:rsid w:val="00184869"/>
    <w:rsid w:val="0018540F"/>
    <w:rsid w:val="00185CE1"/>
    <w:rsid w:val="00186C1F"/>
    <w:rsid w:val="00192805"/>
    <w:rsid w:val="001948BB"/>
    <w:rsid w:val="00194C2E"/>
    <w:rsid w:val="00195F5B"/>
    <w:rsid w:val="00197B81"/>
    <w:rsid w:val="001A3A6E"/>
    <w:rsid w:val="001B0933"/>
    <w:rsid w:val="001B09B0"/>
    <w:rsid w:val="001B5467"/>
    <w:rsid w:val="001C132D"/>
    <w:rsid w:val="001C4C82"/>
    <w:rsid w:val="001C688D"/>
    <w:rsid w:val="001D0178"/>
    <w:rsid w:val="001D086A"/>
    <w:rsid w:val="001D0A18"/>
    <w:rsid w:val="001D13D6"/>
    <w:rsid w:val="001D233A"/>
    <w:rsid w:val="001D7200"/>
    <w:rsid w:val="001D7C62"/>
    <w:rsid w:val="001E17B7"/>
    <w:rsid w:val="001E3AA9"/>
    <w:rsid w:val="001E48CA"/>
    <w:rsid w:val="001E6C2E"/>
    <w:rsid w:val="001E6F6D"/>
    <w:rsid w:val="001F38E9"/>
    <w:rsid w:val="001F4702"/>
    <w:rsid w:val="001F4BB1"/>
    <w:rsid w:val="001F6B64"/>
    <w:rsid w:val="00200258"/>
    <w:rsid w:val="00200956"/>
    <w:rsid w:val="00200F5D"/>
    <w:rsid w:val="00201FB0"/>
    <w:rsid w:val="00203377"/>
    <w:rsid w:val="00204314"/>
    <w:rsid w:val="00205809"/>
    <w:rsid w:val="0020712F"/>
    <w:rsid w:val="0021006A"/>
    <w:rsid w:val="00212EAC"/>
    <w:rsid w:val="00214B7F"/>
    <w:rsid w:val="00223FF6"/>
    <w:rsid w:val="00226844"/>
    <w:rsid w:val="0022733E"/>
    <w:rsid w:val="00230227"/>
    <w:rsid w:val="002312EF"/>
    <w:rsid w:val="002322A9"/>
    <w:rsid w:val="00234F7E"/>
    <w:rsid w:val="00235B9E"/>
    <w:rsid w:val="00236CBD"/>
    <w:rsid w:val="002445B4"/>
    <w:rsid w:val="00244EE3"/>
    <w:rsid w:val="00246563"/>
    <w:rsid w:val="00247659"/>
    <w:rsid w:val="00253946"/>
    <w:rsid w:val="002558A2"/>
    <w:rsid w:val="00261FEF"/>
    <w:rsid w:val="0026767C"/>
    <w:rsid w:val="00267E9D"/>
    <w:rsid w:val="00267F14"/>
    <w:rsid w:val="00270727"/>
    <w:rsid w:val="00271738"/>
    <w:rsid w:val="00273411"/>
    <w:rsid w:val="00273B67"/>
    <w:rsid w:val="00274BCB"/>
    <w:rsid w:val="00275E5C"/>
    <w:rsid w:val="0028038F"/>
    <w:rsid w:val="00280DC2"/>
    <w:rsid w:val="00282B57"/>
    <w:rsid w:val="0028516B"/>
    <w:rsid w:val="00290281"/>
    <w:rsid w:val="002902AE"/>
    <w:rsid w:val="00295279"/>
    <w:rsid w:val="002A4857"/>
    <w:rsid w:val="002A6687"/>
    <w:rsid w:val="002A66BB"/>
    <w:rsid w:val="002A66C9"/>
    <w:rsid w:val="002C03FD"/>
    <w:rsid w:val="002C5452"/>
    <w:rsid w:val="002C6339"/>
    <w:rsid w:val="002C6F16"/>
    <w:rsid w:val="002D1220"/>
    <w:rsid w:val="002D1B23"/>
    <w:rsid w:val="002D23CE"/>
    <w:rsid w:val="002D43D6"/>
    <w:rsid w:val="002D57BF"/>
    <w:rsid w:val="002D748A"/>
    <w:rsid w:val="002E04C7"/>
    <w:rsid w:val="002E1A09"/>
    <w:rsid w:val="002E2376"/>
    <w:rsid w:val="002E241C"/>
    <w:rsid w:val="002E3933"/>
    <w:rsid w:val="002E3EE6"/>
    <w:rsid w:val="002E5E28"/>
    <w:rsid w:val="002F3C7D"/>
    <w:rsid w:val="002F5E74"/>
    <w:rsid w:val="002F623A"/>
    <w:rsid w:val="00303ED9"/>
    <w:rsid w:val="003053A9"/>
    <w:rsid w:val="0030672E"/>
    <w:rsid w:val="00306CE2"/>
    <w:rsid w:val="00313C41"/>
    <w:rsid w:val="003147D9"/>
    <w:rsid w:val="00314C7F"/>
    <w:rsid w:val="00314F85"/>
    <w:rsid w:val="00317ABF"/>
    <w:rsid w:val="00324306"/>
    <w:rsid w:val="0033007B"/>
    <w:rsid w:val="0033068D"/>
    <w:rsid w:val="00332009"/>
    <w:rsid w:val="003334B7"/>
    <w:rsid w:val="003358F9"/>
    <w:rsid w:val="0033637B"/>
    <w:rsid w:val="00343F03"/>
    <w:rsid w:val="003530DB"/>
    <w:rsid w:val="003534D6"/>
    <w:rsid w:val="003553E2"/>
    <w:rsid w:val="00355716"/>
    <w:rsid w:val="003576C9"/>
    <w:rsid w:val="00357C38"/>
    <w:rsid w:val="0036121F"/>
    <w:rsid w:val="003629E9"/>
    <w:rsid w:val="00363C09"/>
    <w:rsid w:val="00363D0C"/>
    <w:rsid w:val="00366D6D"/>
    <w:rsid w:val="0037007E"/>
    <w:rsid w:val="003729E4"/>
    <w:rsid w:val="00373761"/>
    <w:rsid w:val="003764F7"/>
    <w:rsid w:val="00380D1A"/>
    <w:rsid w:val="00381E09"/>
    <w:rsid w:val="00381E9F"/>
    <w:rsid w:val="00382F2F"/>
    <w:rsid w:val="00384642"/>
    <w:rsid w:val="00384E2D"/>
    <w:rsid w:val="00387B27"/>
    <w:rsid w:val="00387E6D"/>
    <w:rsid w:val="00390D0A"/>
    <w:rsid w:val="00390EE6"/>
    <w:rsid w:val="00392A1C"/>
    <w:rsid w:val="0039558A"/>
    <w:rsid w:val="003964EC"/>
    <w:rsid w:val="003966D8"/>
    <w:rsid w:val="00397E15"/>
    <w:rsid w:val="003A4C57"/>
    <w:rsid w:val="003A5182"/>
    <w:rsid w:val="003A603D"/>
    <w:rsid w:val="003B0F8E"/>
    <w:rsid w:val="003B5902"/>
    <w:rsid w:val="003C0E4F"/>
    <w:rsid w:val="003C1D0B"/>
    <w:rsid w:val="003C1F96"/>
    <w:rsid w:val="003C2196"/>
    <w:rsid w:val="003C22D8"/>
    <w:rsid w:val="003C3938"/>
    <w:rsid w:val="003C5512"/>
    <w:rsid w:val="003D179D"/>
    <w:rsid w:val="003D3460"/>
    <w:rsid w:val="003D5D6C"/>
    <w:rsid w:val="003D759D"/>
    <w:rsid w:val="003D78D2"/>
    <w:rsid w:val="003D7E1B"/>
    <w:rsid w:val="003E0FCE"/>
    <w:rsid w:val="003E1EE5"/>
    <w:rsid w:val="003E2529"/>
    <w:rsid w:val="003E5D93"/>
    <w:rsid w:val="003E745B"/>
    <w:rsid w:val="003F0506"/>
    <w:rsid w:val="003F375D"/>
    <w:rsid w:val="003F52DF"/>
    <w:rsid w:val="003F5E7E"/>
    <w:rsid w:val="003F660B"/>
    <w:rsid w:val="003F783E"/>
    <w:rsid w:val="003F7918"/>
    <w:rsid w:val="004004CF"/>
    <w:rsid w:val="004028DC"/>
    <w:rsid w:val="004031DD"/>
    <w:rsid w:val="00410654"/>
    <w:rsid w:val="00413DDD"/>
    <w:rsid w:val="004146B6"/>
    <w:rsid w:val="004178EC"/>
    <w:rsid w:val="00421321"/>
    <w:rsid w:val="0042255A"/>
    <w:rsid w:val="00422A8D"/>
    <w:rsid w:val="00423953"/>
    <w:rsid w:val="004265BA"/>
    <w:rsid w:val="00434B41"/>
    <w:rsid w:val="0043539C"/>
    <w:rsid w:val="00436AE2"/>
    <w:rsid w:val="00440D22"/>
    <w:rsid w:val="00442874"/>
    <w:rsid w:val="00442EB9"/>
    <w:rsid w:val="004443B5"/>
    <w:rsid w:val="00444E9D"/>
    <w:rsid w:val="00445E88"/>
    <w:rsid w:val="00445EBA"/>
    <w:rsid w:val="00450B00"/>
    <w:rsid w:val="00451740"/>
    <w:rsid w:val="004536F6"/>
    <w:rsid w:val="00453B59"/>
    <w:rsid w:val="00453F17"/>
    <w:rsid w:val="00455D86"/>
    <w:rsid w:val="0046104A"/>
    <w:rsid w:val="00462C58"/>
    <w:rsid w:val="00462D7B"/>
    <w:rsid w:val="0046328A"/>
    <w:rsid w:val="004673BA"/>
    <w:rsid w:val="0046787E"/>
    <w:rsid w:val="0047040D"/>
    <w:rsid w:val="00470E73"/>
    <w:rsid w:val="0047301F"/>
    <w:rsid w:val="004738B4"/>
    <w:rsid w:val="00480137"/>
    <w:rsid w:val="0048182D"/>
    <w:rsid w:val="00481D9D"/>
    <w:rsid w:val="00484C9A"/>
    <w:rsid w:val="00485B5B"/>
    <w:rsid w:val="00485BA5"/>
    <w:rsid w:val="0048780E"/>
    <w:rsid w:val="00490407"/>
    <w:rsid w:val="00492749"/>
    <w:rsid w:val="004931AB"/>
    <w:rsid w:val="004939A2"/>
    <w:rsid w:val="00497C19"/>
    <w:rsid w:val="004A0E7D"/>
    <w:rsid w:val="004A5004"/>
    <w:rsid w:val="004B0659"/>
    <w:rsid w:val="004B2045"/>
    <w:rsid w:val="004C173C"/>
    <w:rsid w:val="004C4AB1"/>
    <w:rsid w:val="004D10B1"/>
    <w:rsid w:val="004D1D1C"/>
    <w:rsid w:val="004D2F70"/>
    <w:rsid w:val="004D3FCA"/>
    <w:rsid w:val="004D54CF"/>
    <w:rsid w:val="004D6777"/>
    <w:rsid w:val="004E71BF"/>
    <w:rsid w:val="004F03DE"/>
    <w:rsid w:val="004F08DA"/>
    <w:rsid w:val="004F2428"/>
    <w:rsid w:val="004F6331"/>
    <w:rsid w:val="0050040F"/>
    <w:rsid w:val="00500AF0"/>
    <w:rsid w:val="00502B3C"/>
    <w:rsid w:val="00503863"/>
    <w:rsid w:val="00504360"/>
    <w:rsid w:val="005056AD"/>
    <w:rsid w:val="00505B6E"/>
    <w:rsid w:val="005076D6"/>
    <w:rsid w:val="00513767"/>
    <w:rsid w:val="00515251"/>
    <w:rsid w:val="005167CF"/>
    <w:rsid w:val="005174E8"/>
    <w:rsid w:val="00517A1D"/>
    <w:rsid w:val="00520338"/>
    <w:rsid w:val="00522364"/>
    <w:rsid w:val="005223AA"/>
    <w:rsid w:val="0052567C"/>
    <w:rsid w:val="00525D7F"/>
    <w:rsid w:val="00526CF4"/>
    <w:rsid w:val="00526DA0"/>
    <w:rsid w:val="0053122F"/>
    <w:rsid w:val="00531D91"/>
    <w:rsid w:val="005361AB"/>
    <w:rsid w:val="00541CCA"/>
    <w:rsid w:val="00543131"/>
    <w:rsid w:val="00543DDC"/>
    <w:rsid w:val="00545E96"/>
    <w:rsid w:val="00546865"/>
    <w:rsid w:val="00551915"/>
    <w:rsid w:val="005521F8"/>
    <w:rsid w:val="0055373F"/>
    <w:rsid w:val="00553F44"/>
    <w:rsid w:val="00554303"/>
    <w:rsid w:val="00556319"/>
    <w:rsid w:val="00564CBD"/>
    <w:rsid w:val="00571607"/>
    <w:rsid w:val="00571B30"/>
    <w:rsid w:val="00574020"/>
    <w:rsid w:val="0058123A"/>
    <w:rsid w:val="005813A6"/>
    <w:rsid w:val="0058143E"/>
    <w:rsid w:val="00582969"/>
    <w:rsid w:val="0058351F"/>
    <w:rsid w:val="00583694"/>
    <w:rsid w:val="0058475F"/>
    <w:rsid w:val="00591711"/>
    <w:rsid w:val="00591799"/>
    <w:rsid w:val="00595892"/>
    <w:rsid w:val="005966D2"/>
    <w:rsid w:val="005969CB"/>
    <w:rsid w:val="00596FA7"/>
    <w:rsid w:val="005A296E"/>
    <w:rsid w:val="005A38BA"/>
    <w:rsid w:val="005A3CAF"/>
    <w:rsid w:val="005A612B"/>
    <w:rsid w:val="005B0994"/>
    <w:rsid w:val="005B0E6A"/>
    <w:rsid w:val="005B2737"/>
    <w:rsid w:val="005B6621"/>
    <w:rsid w:val="005B6682"/>
    <w:rsid w:val="005B7AFB"/>
    <w:rsid w:val="005C02E4"/>
    <w:rsid w:val="005C17CF"/>
    <w:rsid w:val="005C2DCA"/>
    <w:rsid w:val="005C61E7"/>
    <w:rsid w:val="005D117D"/>
    <w:rsid w:val="005D1DBB"/>
    <w:rsid w:val="005D3103"/>
    <w:rsid w:val="005D4022"/>
    <w:rsid w:val="005D6BD1"/>
    <w:rsid w:val="005D6E71"/>
    <w:rsid w:val="005D7438"/>
    <w:rsid w:val="005E098F"/>
    <w:rsid w:val="005E1861"/>
    <w:rsid w:val="005E20D7"/>
    <w:rsid w:val="005E2419"/>
    <w:rsid w:val="005E57F0"/>
    <w:rsid w:val="005E62BA"/>
    <w:rsid w:val="005E6728"/>
    <w:rsid w:val="005F16D7"/>
    <w:rsid w:val="005F5A64"/>
    <w:rsid w:val="005F60C9"/>
    <w:rsid w:val="005F6F04"/>
    <w:rsid w:val="00600C78"/>
    <w:rsid w:val="0060123D"/>
    <w:rsid w:val="00601886"/>
    <w:rsid w:val="00606846"/>
    <w:rsid w:val="006076F8"/>
    <w:rsid w:val="00610785"/>
    <w:rsid w:val="00611723"/>
    <w:rsid w:val="00612E58"/>
    <w:rsid w:val="0061352B"/>
    <w:rsid w:val="00615F3A"/>
    <w:rsid w:val="00616CC9"/>
    <w:rsid w:val="006207A5"/>
    <w:rsid w:val="00620BD4"/>
    <w:rsid w:val="00620C4B"/>
    <w:rsid w:val="00621743"/>
    <w:rsid w:val="006218FF"/>
    <w:rsid w:val="0062336D"/>
    <w:rsid w:val="006252CE"/>
    <w:rsid w:val="006300A2"/>
    <w:rsid w:val="00630A9A"/>
    <w:rsid w:val="006328FD"/>
    <w:rsid w:val="00633173"/>
    <w:rsid w:val="00633D0F"/>
    <w:rsid w:val="00635448"/>
    <w:rsid w:val="006367B5"/>
    <w:rsid w:val="0063696A"/>
    <w:rsid w:val="006419E8"/>
    <w:rsid w:val="00642985"/>
    <w:rsid w:val="0064499E"/>
    <w:rsid w:val="00646800"/>
    <w:rsid w:val="0064723F"/>
    <w:rsid w:val="006508A4"/>
    <w:rsid w:val="00651A4C"/>
    <w:rsid w:val="00654F8B"/>
    <w:rsid w:val="00655A7F"/>
    <w:rsid w:val="00656430"/>
    <w:rsid w:val="006600D9"/>
    <w:rsid w:val="006601CC"/>
    <w:rsid w:val="0066061F"/>
    <w:rsid w:val="00663CDB"/>
    <w:rsid w:val="00665833"/>
    <w:rsid w:val="006708D9"/>
    <w:rsid w:val="00671D96"/>
    <w:rsid w:val="00671EE7"/>
    <w:rsid w:val="00672379"/>
    <w:rsid w:val="00672385"/>
    <w:rsid w:val="006744FA"/>
    <w:rsid w:val="00674811"/>
    <w:rsid w:val="00676516"/>
    <w:rsid w:val="006775E6"/>
    <w:rsid w:val="0068156F"/>
    <w:rsid w:val="0068161B"/>
    <w:rsid w:val="006855EC"/>
    <w:rsid w:val="00686AD9"/>
    <w:rsid w:val="00686EE3"/>
    <w:rsid w:val="00687491"/>
    <w:rsid w:val="00690017"/>
    <w:rsid w:val="00691683"/>
    <w:rsid w:val="00691DD9"/>
    <w:rsid w:val="00692952"/>
    <w:rsid w:val="0069333C"/>
    <w:rsid w:val="006935D6"/>
    <w:rsid w:val="0069398E"/>
    <w:rsid w:val="00695277"/>
    <w:rsid w:val="006A03ED"/>
    <w:rsid w:val="006A48A3"/>
    <w:rsid w:val="006A521F"/>
    <w:rsid w:val="006A687A"/>
    <w:rsid w:val="006B04E2"/>
    <w:rsid w:val="006B21AF"/>
    <w:rsid w:val="006B2420"/>
    <w:rsid w:val="006B3242"/>
    <w:rsid w:val="006B4B29"/>
    <w:rsid w:val="006B7FDF"/>
    <w:rsid w:val="006C2084"/>
    <w:rsid w:val="006C5DB8"/>
    <w:rsid w:val="006D1223"/>
    <w:rsid w:val="006D2C46"/>
    <w:rsid w:val="006D3A51"/>
    <w:rsid w:val="006D5BE0"/>
    <w:rsid w:val="006D73EC"/>
    <w:rsid w:val="006D7752"/>
    <w:rsid w:val="006E174D"/>
    <w:rsid w:val="006E4275"/>
    <w:rsid w:val="006F0D70"/>
    <w:rsid w:val="006F4C3C"/>
    <w:rsid w:val="006F576E"/>
    <w:rsid w:val="006F59E6"/>
    <w:rsid w:val="006F73B7"/>
    <w:rsid w:val="00700ED3"/>
    <w:rsid w:val="007021B6"/>
    <w:rsid w:val="007029BF"/>
    <w:rsid w:val="00704054"/>
    <w:rsid w:val="00705784"/>
    <w:rsid w:val="0071195E"/>
    <w:rsid w:val="0071492E"/>
    <w:rsid w:val="007161CC"/>
    <w:rsid w:val="0071676B"/>
    <w:rsid w:val="00720342"/>
    <w:rsid w:val="00726CE1"/>
    <w:rsid w:val="007276B2"/>
    <w:rsid w:val="00727CBB"/>
    <w:rsid w:val="00727FD1"/>
    <w:rsid w:val="007413CE"/>
    <w:rsid w:val="00746FB9"/>
    <w:rsid w:val="0075091D"/>
    <w:rsid w:val="00752C76"/>
    <w:rsid w:val="007538C6"/>
    <w:rsid w:val="007544D2"/>
    <w:rsid w:val="00756E05"/>
    <w:rsid w:val="0075737F"/>
    <w:rsid w:val="00762742"/>
    <w:rsid w:val="00763C0B"/>
    <w:rsid w:val="007643A8"/>
    <w:rsid w:val="00764945"/>
    <w:rsid w:val="00766B03"/>
    <w:rsid w:val="00766B6A"/>
    <w:rsid w:val="00767DCE"/>
    <w:rsid w:val="00773FF0"/>
    <w:rsid w:val="007744E1"/>
    <w:rsid w:val="007755D1"/>
    <w:rsid w:val="00776FD7"/>
    <w:rsid w:val="0077797D"/>
    <w:rsid w:val="00781130"/>
    <w:rsid w:val="00781452"/>
    <w:rsid w:val="00782AA6"/>
    <w:rsid w:val="00787092"/>
    <w:rsid w:val="00787FD9"/>
    <w:rsid w:val="00790BD3"/>
    <w:rsid w:val="00792170"/>
    <w:rsid w:val="007932DE"/>
    <w:rsid w:val="00795C17"/>
    <w:rsid w:val="007A1CE1"/>
    <w:rsid w:val="007A1DC3"/>
    <w:rsid w:val="007A2B77"/>
    <w:rsid w:val="007A32F0"/>
    <w:rsid w:val="007A5EAB"/>
    <w:rsid w:val="007A615C"/>
    <w:rsid w:val="007A6616"/>
    <w:rsid w:val="007B13B2"/>
    <w:rsid w:val="007B24D6"/>
    <w:rsid w:val="007B262C"/>
    <w:rsid w:val="007B4D56"/>
    <w:rsid w:val="007B523B"/>
    <w:rsid w:val="007B6302"/>
    <w:rsid w:val="007B7552"/>
    <w:rsid w:val="007B7983"/>
    <w:rsid w:val="007C0BBD"/>
    <w:rsid w:val="007C252D"/>
    <w:rsid w:val="007C4C3F"/>
    <w:rsid w:val="007C501D"/>
    <w:rsid w:val="007D0135"/>
    <w:rsid w:val="007D4719"/>
    <w:rsid w:val="007D7285"/>
    <w:rsid w:val="007D73BF"/>
    <w:rsid w:val="007D7436"/>
    <w:rsid w:val="007E027D"/>
    <w:rsid w:val="007E0C4E"/>
    <w:rsid w:val="007E0F6A"/>
    <w:rsid w:val="007E1165"/>
    <w:rsid w:val="007E22CC"/>
    <w:rsid w:val="007E4298"/>
    <w:rsid w:val="007E55B8"/>
    <w:rsid w:val="007E68F1"/>
    <w:rsid w:val="007E790C"/>
    <w:rsid w:val="007F0A8F"/>
    <w:rsid w:val="007F320E"/>
    <w:rsid w:val="007F3F37"/>
    <w:rsid w:val="007F654B"/>
    <w:rsid w:val="007F7476"/>
    <w:rsid w:val="0080140D"/>
    <w:rsid w:val="00804516"/>
    <w:rsid w:val="0081354D"/>
    <w:rsid w:val="008154AC"/>
    <w:rsid w:val="008179D2"/>
    <w:rsid w:val="00817A6F"/>
    <w:rsid w:val="00820889"/>
    <w:rsid w:val="00821D72"/>
    <w:rsid w:val="008237F8"/>
    <w:rsid w:val="00823926"/>
    <w:rsid w:val="00824694"/>
    <w:rsid w:val="00827008"/>
    <w:rsid w:val="008275C3"/>
    <w:rsid w:val="0083001D"/>
    <w:rsid w:val="00830ADD"/>
    <w:rsid w:val="00830D6D"/>
    <w:rsid w:val="00833395"/>
    <w:rsid w:val="008357BC"/>
    <w:rsid w:val="00840D4E"/>
    <w:rsid w:val="008427A0"/>
    <w:rsid w:val="00843F0D"/>
    <w:rsid w:val="0084451C"/>
    <w:rsid w:val="00845D8B"/>
    <w:rsid w:val="0085041A"/>
    <w:rsid w:val="00851487"/>
    <w:rsid w:val="00852DF9"/>
    <w:rsid w:val="00853A61"/>
    <w:rsid w:val="00855AB4"/>
    <w:rsid w:val="00862DA2"/>
    <w:rsid w:val="00863EA9"/>
    <w:rsid w:val="00864F7F"/>
    <w:rsid w:val="008709EB"/>
    <w:rsid w:val="00871906"/>
    <w:rsid w:val="008754F5"/>
    <w:rsid w:val="0087561D"/>
    <w:rsid w:val="0087746C"/>
    <w:rsid w:val="008800A4"/>
    <w:rsid w:val="008830B2"/>
    <w:rsid w:val="00885261"/>
    <w:rsid w:val="008921B1"/>
    <w:rsid w:val="008926D3"/>
    <w:rsid w:val="00894115"/>
    <w:rsid w:val="00896369"/>
    <w:rsid w:val="00896F49"/>
    <w:rsid w:val="00897ADA"/>
    <w:rsid w:val="008A1271"/>
    <w:rsid w:val="008A24DE"/>
    <w:rsid w:val="008A33A7"/>
    <w:rsid w:val="008A3A25"/>
    <w:rsid w:val="008A5897"/>
    <w:rsid w:val="008A654B"/>
    <w:rsid w:val="008A6EB5"/>
    <w:rsid w:val="008B1321"/>
    <w:rsid w:val="008B3565"/>
    <w:rsid w:val="008B38BA"/>
    <w:rsid w:val="008B5235"/>
    <w:rsid w:val="008B574A"/>
    <w:rsid w:val="008C31DD"/>
    <w:rsid w:val="008C4F36"/>
    <w:rsid w:val="008C7B58"/>
    <w:rsid w:val="008D4B2A"/>
    <w:rsid w:val="008D601A"/>
    <w:rsid w:val="008D70AE"/>
    <w:rsid w:val="008E01DB"/>
    <w:rsid w:val="008E03F4"/>
    <w:rsid w:val="008E69C2"/>
    <w:rsid w:val="008E6C5A"/>
    <w:rsid w:val="008F0508"/>
    <w:rsid w:val="008F062B"/>
    <w:rsid w:val="008F0EDA"/>
    <w:rsid w:val="008F3B26"/>
    <w:rsid w:val="008F3BAD"/>
    <w:rsid w:val="00900390"/>
    <w:rsid w:val="00900CFF"/>
    <w:rsid w:val="009011E7"/>
    <w:rsid w:val="00903308"/>
    <w:rsid w:val="009056DB"/>
    <w:rsid w:val="00906821"/>
    <w:rsid w:val="00907879"/>
    <w:rsid w:val="009079CA"/>
    <w:rsid w:val="009104CF"/>
    <w:rsid w:val="009146F4"/>
    <w:rsid w:val="00917D8D"/>
    <w:rsid w:val="00922260"/>
    <w:rsid w:val="0093102E"/>
    <w:rsid w:val="009311DD"/>
    <w:rsid w:val="0093221C"/>
    <w:rsid w:val="00934466"/>
    <w:rsid w:val="00934CD8"/>
    <w:rsid w:val="00935D32"/>
    <w:rsid w:val="00937500"/>
    <w:rsid w:val="00940A54"/>
    <w:rsid w:val="00941AA2"/>
    <w:rsid w:val="00941FAC"/>
    <w:rsid w:val="00943FA4"/>
    <w:rsid w:val="009449E6"/>
    <w:rsid w:val="00944F28"/>
    <w:rsid w:val="00945C4E"/>
    <w:rsid w:val="00946F81"/>
    <w:rsid w:val="009507FB"/>
    <w:rsid w:val="00952214"/>
    <w:rsid w:val="00954EB7"/>
    <w:rsid w:val="00955BA1"/>
    <w:rsid w:val="00957594"/>
    <w:rsid w:val="0096284B"/>
    <w:rsid w:val="00962D17"/>
    <w:rsid w:val="00963A17"/>
    <w:rsid w:val="0096416F"/>
    <w:rsid w:val="00964D61"/>
    <w:rsid w:val="0096689E"/>
    <w:rsid w:val="009723FD"/>
    <w:rsid w:val="00972D90"/>
    <w:rsid w:val="00973497"/>
    <w:rsid w:val="00977FB1"/>
    <w:rsid w:val="00980509"/>
    <w:rsid w:val="0098134A"/>
    <w:rsid w:val="009819FE"/>
    <w:rsid w:val="00982E8D"/>
    <w:rsid w:val="00984EAD"/>
    <w:rsid w:val="00985240"/>
    <w:rsid w:val="0098661B"/>
    <w:rsid w:val="0098776A"/>
    <w:rsid w:val="0099088E"/>
    <w:rsid w:val="0099093F"/>
    <w:rsid w:val="00993E97"/>
    <w:rsid w:val="009945C2"/>
    <w:rsid w:val="009948EA"/>
    <w:rsid w:val="009952F0"/>
    <w:rsid w:val="00996890"/>
    <w:rsid w:val="00997D1F"/>
    <w:rsid w:val="009A0BE2"/>
    <w:rsid w:val="009A1C39"/>
    <w:rsid w:val="009B029F"/>
    <w:rsid w:val="009B0E4B"/>
    <w:rsid w:val="009B2ABA"/>
    <w:rsid w:val="009B5918"/>
    <w:rsid w:val="009B6561"/>
    <w:rsid w:val="009B74DB"/>
    <w:rsid w:val="009B7C1C"/>
    <w:rsid w:val="009C1718"/>
    <w:rsid w:val="009C5E0B"/>
    <w:rsid w:val="009D4402"/>
    <w:rsid w:val="009D6719"/>
    <w:rsid w:val="009D72F3"/>
    <w:rsid w:val="009D76EF"/>
    <w:rsid w:val="009D7B51"/>
    <w:rsid w:val="009E0567"/>
    <w:rsid w:val="009E3029"/>
    <w:rsid w:val="009E45F2"/>
    <w:rsid w:val="009E4DA4"/>
    <w:rsid w:val="009E5C25"/>
    <w:rsid w:val="009F2025"/>
    <w:rsid w:val="009F6982"/>
    <w:rsid w:val="00A009B0"/>
    <w:rsid w:val="00A00BF9"/>
    <w:rsid w:val="00A01A20"/>
    <w:rsid w:val="00A01E1D"/>
    <w:rsid w:val="00A0277F"/>
    <w:rsid w:val="00A078DB"/>
    <w:rsid w:val="00A07C5D"/>
    <w:rsid w:val="00A10024"/>
    <w:rsid w:val="00A10AE6"/>
    <w:rsid w:val="00A11488"/>
    <w:rsid w:val="00A1370D"/>
    <w:rsid w:val="00A13E82"/>
    <w:rsid w:val="00A14B0D"/>
    <w:rsid w:val="00A1741D"/>
    <w:rsid w:val="00A20586"/>
    <w:rsid w:val="00A2139A"/>
    <w:rsid w:val="00A216C4"/>
    <w:rsid w:val="00A243A3"/>
    <w:rsid w:val="00A26EA0"/>
    <w:rsid w:val="00A271F0"/>
    <w:rsid w:val="00A32F02"/>
    <w:rsid w:val="00A34044"/>
    <w:rsid w:val="00A414E8"/>
    <w:rsid w:val="00A44CA8"/>
    <w:rsid w:val="00A46912"/>
    <w:rsid w:val="00A5038D"/>
    <w:rsid w:val="00A50927"/>
    <w:rsid w:val="00A51DD4"/>
    <w:rsid w:val="00A555A0"/>
    <w:rsid w:val="00A56558"/>
    <w:rsid w:val="00A613E3"/>
    <w:rsid w:val="00A64B24"/>
    <w:rsid w:val="00A64F45"/>
    <w:rsid w:val="00A64FD7"/>
    <w:rsid w:val="00A657BD"/>
    <w:rsid w:val="00A658BA"/>
    <w:rsid w:val="00A661DA"/>
    <w:rsid w:val="00A725D2"/>
    <w:rsid w:val="00A7315D"/>
    <w:rsid w:val="00A76A66"/>
    <w:rsid w:val="00A83B27"/>
    <w:rsid w:val="00A847CE"/>
    <w:rsid w:val="00A859DF"/>
    <w:rsid w:val="00A86346"/>
    <w:rsid w:val="00A90243"/>
    <w:rsid w:val="00A90FCA"/>
    <w:rsid w:val="00A92449"/>
    <w:rsid w:val="00A939AE"/>
    <w:rsid w:val="00A96627"/>
    <w:rsid w:val="00A96A45"/>
    <w:rsid w:val="00AA1893"/>
    <w:rsid w:val="00AA22BF"/>
    <w:rsid w:val="00AA4993"/>
    <w:rsid w:val="00AA5322"/>
    <w:rsid w:val="00AA5459"/>
    <w:rsid w:val="00AB0397"/>
    <w:rsid w:val="00AB0DBA"/>
    <w:rsid w:val="00AB3C57"/>
    <w:rsid w:val="00AC0533"/>
    <w:rsid w:val="00AC0B7E"/>
    <w:rsid w:val="00AC137A"/>
    <w:rsid w:val="00AC206A"/>
    <w:rsid w:val="00AC2230"/>
    <w:rsid w:val="00AC2EA6"/>
    <w:rsid w:val="00AC3000"/>
    <w:rsid w:val="00AC32EA"/>
    <w:rsid w:val="00AC4192"/>
    <w:rsid w:val="00AC5A12"/>
    <w:rsid w:val="00AC7C96"/>
    <w:rsid w:val="00AD0D97"/>
    <w:rsid w:val="00AD24E9"/>
    <w:rsid w:val="00AD3EEA"/>
    <w:rsid w:val="00AD639A"/>
    <w:rsid w:val="00AD66EE"/>
    <w:rsid w:val="00AD6F52"/>
    <w:rsid w:val="00AD763D"/>
    <w:rsid w:val="00AD7D19"/>
    <w:rsid w:val="00AE1076"/>
    <w:rsid w:val="00AE1E8A"/>
    <w:rsid w:val="00AE5D85"/>
    <w:rsid w:val="00AE7EAE"/>
    <w:rsid w:val="00AF21C3"/>
    <w:rsid w:val="00AF2BC5"/>
    <w:rsid w:val="00AF2D19"/>
    <w:rsid w:val="00AF3F8A"/>
    <w:rsid w:val="00AF551E"/>
    <w:rsid w:val="00AF5FFD"/>
    <w:rsid w:val="00AF7D7B"/>
    <w:rsid w:val="00B01C25"/>
    <w:rsid w:val="00B208CB"/>
    <w:rsid w:val="00B20ABD"/>
    <w:rsid w:val="00B20B3F"/>
    <w:rsid w:val="00B2255C"/>
    <w:rsid w:val="00B2351B"/>
    <w:rsid w:val="00B23D3D"/>
    <w:rsid w:val="00B264A1"/>
    <w:rsid w:val="00B26815"/>
    <w:rsid w:val="00B270D2"/>
    <w:rsid w:val="00B27994"/>
    <w:rsid w:val="00B322C4"/>
    <w:rsid w:val="00B3262F"/>
    <w:rsid w:val="00B328A8"/>
    <w:rsid w:val="00B33C88"/>
    <w:rsid w:val="00B368E2"/>
    <w:rsid w:val="00B406CC"/>
    <w:rsid w:val="00B41321"/>
    <w:rsid w:val="00B417E7"/>
    <w:rsid w:val="00B42800"/>
    <w:rsid w:val="00B43CF5"/>
    <w:rsid w:val="00B46F10"/>
    <w:rsid w:val="00B51D55"/>
    <w:rsid w:val="00B53E45"/>
    <w:rsid w:val="00B5476A"/>
    <w:rsid w:val="00B556D3"/>
    <w:rsid w:val="00B55906"/>
    <w:rsid w:val="00B55D3D"/>
    <w:rsid w:val="00B56030"/>
    <w:rsid w:val="00B579D4"/>
    <w:rsid w:val="00B6097D"/>
    <w:rsid w:val="00B61A16"/>
    <w:rsid w:val="00B63FEA"/>
    <w:rsid w:val="00B659C8"/>
    <w:rsid w:val="00B708CA"/>
    <w:rsid w:val="00B779BB"/>
    <w:rsid w:val="00B8535D"/>
    <w:rsid w:val="00B86C2A"/>
    <w:rsid w:val="00B92772"/>
    <w:rsid w:val="00B943E0"/>
    <w:rsid w:val="00B945B0"/>
    <w:rsid w:val="00B94C73"/>
    <w:rsid w:val="00B96CBE"/>
    <w:rsid w:val="00B96D2A"/>
    <w:rsid w:val="00B96DC6"/>
    <w:rsid w:val="00BA0BEB"/>
    <w:rsid w:val="00BA2C3E"/>
    <w:rsid w:val="00BA4025"/>
    <w:rsid w:val="00BA6432"/>
    <w:rsid w:val="00BB0781"/>
    <w:rsid w:val="00BB0A13"/>
    <w:rsid w:val="00BB12F8"/>
    <w:rsid w:val="00BB1FC3"/>
    <w:rsid w:val="00BB2D2C"/>
    <w:rsid w:val="00BB31E1"/>
    <w:rsid w:val="00BB3502"/>
    <w:rsid w:val="00BB434D"/>
    <w:rsid w:val="00BC06B1"/>
    <w:rsid w:val="00BC3F79"/>
    <w:rsid w:val="00BC5290"/>
    <w:rsid w:val="00BD31E1"/>
    <w:rsid w:val="00BD3503"/>
    <w:rsid w:val="00BD4218"/>
    <w:rsid w:val="00BE0E21"/>
    <w:rsid w:val="00BE1B48"/>
    <w:rsid w:val="00BE2AF5"/>
    <w:rsid w:val="00BE3B80"/>
    <w:rsid w:val="00BE60A3"/>
    <w:rsid w:val="00BF1227"/>
    <w:rsid w:val="00BF1ED9"/>
    <w:rsid w:val="00BF5FBA"/>
    <w:rsid w:val="00BF6EFE"/>
    <w:rsid w:val="00C003C9"/>
    <w:rsid w:val="00C01021"/>
    <w:rsid w:val="00C037ED"/>
    <w:rsid w:val="00C074E2"/>
    <w:rsid w:val="00C115A6"/>
    <w:rsid w:val="00C11658"/>
    <w:rsid w:val="00C15FC2"/>
    <w:rsid w:val="00C16845"/>
    <w:rsid w:val="00C17F00"/>
    <w:rsid w:val="00C2053E"/>
    <w:rsid w:val="00C223A1"/>
    <w:rsid w:val="00C225EB"/>
    <w:rsid w:val="00C279F9"/>
    <w:rsid w:val="00C3179B"/>
    <w:rsid w:val="00C327A5"/>
    <w:rsid w:val="00C357FF"/>
    <w:rsid w:val="00C35E35"/>
    <w:rsid w:val="00C3727D"/>
    <w:rsid w:val="00C41DB2"/>
    <w:rsid w:val="00C4439C"/>
    <w:rsid w:val="00C511F7"/>
    <w:rsid w:val="00C53E7D"/>
    <w:rsid w:val="00C550E0"/>
    <w:rsid w:val="00C55384"/>
    <w:rsid w:val="00C600A0"/>
    <w:rsid w:val="00C6075F"/>
    <w:rsid w:val="00C60C0D"/>
    <w:rsid w:val="00C6106E"/>
    <w:rsid w:val="00C633D0"/>
    <w:rsid w:val="00C648B6"/>
    <w:rsid w:val="00C66F47"/>
    <w:rsid w:val="00C76703"/>
    <w:rsid w:val="00C7720D"/>
    <w:rsid w:val="00C81C84"/>
    <w:rsid w:val="00C85587"/>
    <w:rsid w:val="00C91E80"/>
    <w:rsid w:val="00C9248D"/>
    <w:rsid w:val="00C92498"/>
    <w:rsid w:val="00C93C0C"/>
    <w:rsid w:val="00C93E51"/>
    <w:rsid w:val="00CA0933"/>
    <w:rsid w:val="00CA2E3F"/>
    <w:rsid w:val="00CA47E6"/>
    <w:rsid w:val="00CA4ED6"/>
    <w:rsid w:val="00CA5DEE"/>
    <w:rsid w:val="00CA6290"/>
    <w:rsid w:val="00CA64D0"/>
    <w:rsid w:val="00CA663E"/>
    <w:rsid w:val="00CA6A21"/>
    <w:rsid w:val="00CA7377"/>
    <w:rsid w:val="00CA79EC"/>
    <w:rsid w:val="00CB33BB"/>
    <w:rsid w:val="00CB560A"/>
    <w:rsid w:val="00CC29A1"/>
    <w:rsid w:val="00CD1986"/>
    <w:rsid w:val="00CD27A5"/>
    <w:rsid w:val="00CD60FF"/>
    <w:rsid w:val="00CE1461"/>
    <w:rsid w:val="00CE267C"/>
    <w:rsid w:val="00CE457F"/>
    <w:rsid w:val="00CE6FD3"/>
    <w:rsid w:val="00CF1B7C"/>
    <w:rsid w:val="00CF2299"/>
    <w:rsid w:val="00CF4669"/>
    <w:rsid w:val="00D00BF8"/>
    <w:rsid w:val="00D11488"/>
    <w:rsid w:val="00D1247A"/>
    <w:rsid w:val="00D13777"/>
    <w:rsid w:val="00D13A82"/>
    <w:rsid w:val="00D1467D"/>
    <w:rsid w:val="00D14F98"/>
    <w:rsid w:val="00D15949"/>
    <w:rsid w:val="00D15D5B"/>
    <w:rsid w:val="00D16BB6"/>
    <w:rsid w:val="00D17CAE"/>
    <w:rsid w:val="00D23E8F"/>
    <w:rsid w:val="00D264AC"/>
    <w:rsid w:val="00D31AE6"/>
    <w:rsid w:val="00D31FEE"/>
    <w:rsid w:val="00D3649C"/>
    <w:rsid w:val="00D37FEB"/>
    <w:rsid w:val="00D40B67"/>
    <w:rsid w:val="00D425CE"/>
    <w:rsid w:val="00D42787"/>
    <w:rsid w:val="00D44101"/>
    <w:rsid w:val="00D456DC"/>
    <w:rsid w:val="00D45DB4"/>
    <w:rsid w:val="00D46EB7"/>
    <w:rsid w:val="00D47D6C"/>
    <w:rsid w:val="00D50C6E"/>
    <w:rsid w:val="00D5298E"/>
    <w:rsid w:val="00D53248"/>
    <w:rsid w:val="00D534D5"/>
    <w:rsid w:val="00D53822"/>
    <w:rsid w:val="00D538F1"/>
    <w:rsid w:val="00D541F3"/>
    <w:rsid w:val="00D55359"/>
    <w:rsid w:val="00D65486"/>
    <w:rsid w:val="00D7141B"/>
    <w:rsid w:val="00D71BD5"/>
    <w:rsid w:val="00D726E1"/>
    <w:rsid w:val="00D7362A"/>
    <w:rsid w:val="00D73A3F"/>
    <w:rsid w:val="00D75714"/>
    <w:rsid w:val="00D76BD1"/>
    <w:rsid w:val="00D84979"/>
    <w:rsid w:val="00D87418"/>
    <w:rsid w:val="00D93286"/>
    <w:rsid w:val="00D9635D"/>
    <w:rsid w:val="00DA06B4"/>
    <w:rsid w:val="00DA0F96"/>
    <w:rsid w:val="00DA3210"/>
    <w:rsid w:val="00DA32A7"/>
    <w:rsid w:val="00DA3A3E"/>
    <w:rsid w:val="00DA4163"/>
    <w:rsid w:val="00DA4CD7"/>
    <w:rsid w:val="00DA5E15"/>
    <w:rsid w:val="00DA691C"/>
    <w:rsid w:val="00DA734F"/>
    <w:rsid w:val="00DB3FF0"/>
    <w:rsid w:val="00DB4181"/>
    <w:rsid w:val="00DB46B4"/>
    <w:rsid w:val="00DB4FFA"/>
    <w:rsid w:val="00DB50E7"/>
    <w:rsid w:val="00DB5170"/>
    <w:rsid w:val="00DB6E02"/>
    <w:rsid w:val="00DC0A0B"/>
    <w:rsid w:val="00DC3BD5"/>
    <w:rsid w:val="00DC5B15"/>
    <w:rsid w:val="00DD2470"/>
    <w:rsid w:val="00DD52B7"/>
    <w:rsid w:val="00DD5AB6"/>
    <w:rsid w:val="00DD7D3A"/>
    <w:rsid w:val="00DE2D9D"/>
    <w:rsid w:val="00DE477D"/>
    <w:rsid w:val="00DE5356"/>
    <w:rsid w:val="00DE7A6C"/>
    <w:rsid w:val="00DF2112"/>
    <w:rsid w:val="00DF3AF7"/>
    <w:rsid w:val="00DF4B35"/>
    <w:rsid w:val="00DF5602"/>
    <w:rsid w:val="00DF6A78"/>
    <w:rsid w:val="00DF788F"/>
    <w:rsid w:val="00E00B87"/>
    <w:rsid w:val="00E03A7A"/>
    <w:rsid w:val="00E03BEB"/>
    <w:rsid w:val="00E06FA6"/>
    <w:rsid w:val="00E07A33"/>
    <w:rsid w:val="00E11C9C"/>
    <w:rsid w:val="00E11CE7"/>
    <w:rsid w:val="00E14569"/>
    <w:rsid w:val="00E15A69"/>
    <w:rsid w:val="00E2122F"/>
    <w:rsid w:val="00E23D3C"/>
    <w:rsid w:val="00E24863"/>
    <w:rsid w:val="00E2703C"/>
    <w:rsid w:val="00E339D1"/>
    <w:rsid w:val="00E34172"/>
    <w:rsid w:val="00E3449E"/>
    <w:rsid w:val="00E345FD"/>
    <w:rsid w:val="00E358EE"/>
    <w:rsid w:val="00E35D25"/>
    <w:rsid w:val="00E36BF2"/>
    <w:rsid w:val="00E36F89"/>
    <w:rsid w:val="00E424F4"/>
    <w:rsid w:val="00E4385D"/>
    <w:rsid w:val="00E43D86"/>
    <w:rsid w:val="00E45935"/>
    <w:rsid w:val="00E5486D"/>
    <w:rsid w:val="00E56939"/>
    <w:rsid w:val="00E57DA4"/>
    <w:rsid w:val="00E61512"/>
    <w:rsid w:val="00E62C5D"/>
    <w:rsid w:val="00E6428E"/>
    <w:rsid w:val="00E67FEC"/>
    <w:rsid w:val="00E70881"/>
    <w:rsid w:val="00E70A66"/>
    <w:rsid w:val="00E73DB8"/>
    <w:rsid w:val="00E750AF"/>
    <w:rsid w:val="00E766B0"/>
    <w:rsid w:val="00E768A9"/>
    <w:rsid w:val="00E7738C"/>
    <w:rsid w:val="00E83441"/>
    <w:rsid w:val="00E843E6"/>
    <w:rsid w:val="00E865B9"/>
    <w:rsid w:val="00E86906"/>
    <w:rsid w:val="00E91B6B"/>
    <w:rsid w:val="00E92AC0"/>
    <w:rsid w:val="00E95141"/>
    <w:rsid w:val="00E9737B"/>
    <w:rsid w:val="00EA0A90"/>
    <w:rsid w:val="00EA1CC7"/>
    <w:rsid w:val="00EA1D71"/>
    <w:rsid w:val="00EA57BB"/>
    <w:rsid w:val="00EA67B5"/>
    <w:rsid w:val="00EA768A"/>
    <w:rsid w:val="00EA7E4F"/>
    <w:rsid w:val="00EB09DA"/>
    <w:rsid w:val="00EB1873"/>
    <w:rsid w:val="00EB1B29"/>
    <w:rsid w:val="00EC3162"/>
    <w:rsid w:val="00EC33CA"/>
    <w:rsid w:val="00EC4D23"/>
    <w:rsid w:val="00EC53F3"/>
    <w:rsid w:val="00EC5F15"/>
    <w:rsid w:val="00EC6B07"/>
    <w:rsid w:val="00EC74EA"/>
    <w:rsid w:val="00ED0AF7"/>
    <w:rsid w:val="00ED1659"/>
    <w:rsid w:val="00ED4609"/>
    <w:rsid w:val="00ED5D39"/>
    <w:rsid w:val="00ED6106"/>
    <w:rsid w:val="00ED7172"/>
    <w:rsid w:val="00ED79F0"/>
    <w:rsid w:val="00EE2350"/>
    <w:rsid w:val="00EE2C65"/>
    <w:rsid w:val="00EE3573"/>
    <w:rsid w:val="00EE42F7"/>
    <w:rsid w:val="00EE5716"/>
    <w:rsid w:val="00EE5D78"/>
    <w:rsid w:val="00EE605D"/>
    <w:rsid w:val="00F0005A"/>
    <w:rsid w:val="00F04D5B"/>
    <w:rsid w:val="00F06035"/>
    <w:rsid w:val="00F06C56"/>
    <w:rsid w:val="00F070D4"/>
    <w:rsid w:val="00F13156"/>
    <w:rsid w:val="00F13BE6"/>
    <w:rsid w:val="00F14F7A"/>
    <w:rsid w:val="00F2211D"/>
    <w:rsid w:val="00F22D28"/>
    <w:rsid w:val="00F24EAE"/>
    <w:rsid w:val="00F278B7"/>
    <w:rsid w:val="00F305EA"/>
    <w:rsid w:val="00F3503B"/>
    <w:rsid w:val="00F3599A"/>
    <w:rsid w:val="00F438EC"/>
    <w:rsid w:val="00F44394"/>
    <w:rsid w:val="00F45357"/>
    <w:rsid w:val="00F45CD1"/>
    <w:rsid w:val="00F50E61"/>
    <w:rsid w:val="00F50F42"/>
    <w:rsid w:val="00F5201D"/>
    <w:rsid w:val="00F554FB"/>
    <w:rsid w:val="00F55BD7"/>
    <w:rsid w:val="00F56BED"/>
    <w:rsid w:val="00F57397"/>
    <w:rsid w:val="00F616A9"/>
    <w:rsid w:val="00F61B52"/>
    <w:rsid w:val="00F628DC"/>
    <w:rsid w:val="00F63A76"/>
    <w:rsid w:val="00F654B3"/>
    <w:rsid w:val="00F659F6"/>
    <w:rsid w:val="00F70A6C"/>
    <w:rsid w:val="00F73629"/>
    <w:rsid w:val="00F76BBA"/>
    <w:rsid w:val="00F77203"/>
    <w:rsid w:val="00F773D9"/>
    <w:rsid w:val="00F77A0E"/>
    <w:rsid w:val="00F77C80"/>
    <w:rsid w:val="00F805C0"/>
    <w:rsid w:val="00F8279A"/>
    <w:rsid w:val="00F829C0"/>
    <w:rsid w:val="00F8430A"/>
    <w:rsid w:val="00F85F90"/>
    <w:rsid w:val="00F861B7"/>
    <w:rsid w:val="00F978D8"/>
    <w:rsid w:val="00F97C4A"/>
    <w:rsid w:val="00F97EB2"/>
    <w:rsid w:val="00FA17A1"/>
    <w:rsid w:val="00FA17BE"/>
    <w:rsid w:val="00FA61C4"/>
    <w:rsid w:val="00FA68A3"/>
    <w:rsid w:val="00FA6B5D"/>
    <w:rsid w:val="00FA7A76"/>
    <w:rsid w:val="00FB10DD"/>
    <w:rsid w:val="00FB2659"/>
    <w:rsid w:val="00FB2FA3"/>
    <w:rsid w:val="00FB389A"/>
    <w:rsid w:val="00FB4169"/>
    <w:rsid w:val="00FB52BC"/>
    <w:rsid w:val="00FB539D"/>
    <w:rsid w:val="00FB7099"/>
    <w:rsid w:val="00FB774C"/>
    <w:rsid w:val="00FC1423"/>
    <w:rsid w:val="00FC2B9D"/>
    <w:rsid w:val="00FC7DF2"/>
    <w:rsid w:val="00FD01A3"/>
    <w:rsid w:val="00FD07A3"/>
    <w:rsid w:val="00FD081F"/>
    <w:rsid w:val="00FD0DC1"/>
    <w:rsid w:val="00FD16C1"/>
    <w:rsid w:val="00FD2002"/>
    <w:rsid w:val="00FD204F"/>
    <w:rsid w:val="00FE043B"/>
    <w:rsid w:val="00FE1558"/>
    <w:rsid w:val="00FE46FD"/>
    <w:rsid w:val="00FE62F3"/>
    <w:rsid w:val="00FE6AC1"/>
    <w:rsid w:val="00FF1A2A"/>
    <w:rsid w:val="00FF29B7"/>
    <w:rsid w:val="00FF39AD"/>
    <w:rsid w:val="00FF5154"/>
    <w:rsid w:val="00FF6BFD"/>
    <w:rsid w:val="00FF7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BEE8A-CE7A-4778-A747-EF88B49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7E7"/>
    <w:pPr>
      <w:spacing w:after="0" w:line="240" w:lineRule="auto"/>
    </w:pPr>
    <w:rPr>
      <w:rFonts w:ascii="Tahoma" w:eastAsia="Tahoma" w:hAnsi="Tahoma" w:cs="Tahoma"/>
      <w:color w:val="000000"/>
      <w:sz w:val="24"/>
      <w:szCs w:val="24"/>
    </w:rPr>
  </w:style>
  <w:style w:type="paragraph" w:styleId="Heading1">
    <w:name w:val="heading 1"/>
    <w:basedOn w:val="Normal"/>
    <w:next w:val="Normal"/>
    <w:link w:val="Heading1Char"/>
    <w:qFormat/>
    <w:rsid w:val="005174E8"/>
    <w:pPr>
      <w:keepNext/>
      <w:spacing w:before="240" w:after="6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nhideWhenUsed/>
    <w:qFormat/>
    <w:rsid w:val="005174E8"/>
    <w:pPr>
      <w:keepNext/>
      <w:spacing w:before="240" w:after="6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5174E8"/>
    <w:pPr>
      <w:keepNext/>
      <w:spacing w:before="240" w:after="60"/>
      <w:outlineLvl w:val="2"/>
    </w:pPr>
    <w:rPr>
      <w:rFonts w:ascii="Arial" w:eastAsia="Times New Roman" w:hAnsi="Arial" w:cs="Arial"/>
      <w:b/>
      <w:bCs/>
      <w:color w:val="auto"/>
      <w:sz w:val="26"/>
      <w:szCs w:val="26"/>
      <w:lang w:val="en-GB"/>
    </w:rPr>
  </w:style>
  <w:style w:type="paragraph" w:styleId="Heading4">
    <w:name w:val="heading 4"/>
    <w:basedOn w:val="Normal"/>
    <w:next w:val="Normal"/>
    <w:link w:val="Heading4Char"/>
    <w:uiPriority w:val="99"/>
    <w:qFormat/>
    <w:rsid w:val="005174E8"/>
    <w:pPr>
      <w:keepNext/>
      <w:outlineLvl w:val="3"/>
    </w:pPr>
    <w:rPr>
      <w:rFonts w:ascii="Times New Roman" w:eastAsia="Times New Roman" w:hAnsi="Times New Roman" w:cs="Times New Roman"/>
      <w:b/>
      <w:bCs/>
      <w:color w:val="auto"/>
      <w:sz w:val="20"/>
      <w:szCs w:val="20"/>
      <w:u w:val="single"/>
      <w:lang w:val="fr-FR" w:eastAsia="fr-FR"/>
    </w:rPr>
  </w:style>
  <w:style w:type="paragraph" w:styleId="Heading5">
    <w:name w:val="heading 5"/>
    <w:basedOn w:val="Normal"/>
    <w:next w:val="Normal"/>
    <w:link w:val="Heading5Char"/>
    <w:qFormat/>
    <w:rsid w:val="005174E8"/>
    <w:pPr>
      <w:keepNext/>
      <w:outlineLvl w:val="4"/>
    </w:pPr>
    <w:rPr>
      <w:rFonts w:ascii="Times New Roman" w:eastAsia="Times New Roman" w:hAnsi="Times New Roman" w:cs="Times New Roman"/>
      <w:b/>
      <w:bCs/>
      <w:color w:val="auto"/>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7E7"/>
    <w:rPr>
      <w:color w:val="0066CC"/>
      <w:u w:val="single"/>
    </w:rPr>
  </w:style>
  <w:style w:type="character" w:customStyle="1" w:styleId="Heading10">
    <w:name w:val="Heading #1_"/>
    <w:basedOn w:val="DefaultParagraphFont"/>
    <w:link w:val="Heading11"/>
    <w:rsid w:val="00B417E7"/>
    <w:rPr>
      <w:rFonts w:ascii="Arial" w:eastAsia="Arial" w:hAnsi="Arial" w:cs="Arial"/>
      <w:sz w:val="31"/>
      <w:szCs w:val="31"/>
      <w:shd w:val="clear" w:color="auto" w:fill="FFFFFF"/>
    </w:rPr>
  </w:style>
  <w:style w:type="paragraph" w:customStyle="1" w:styleId="Heading11">
    <w:name w:val="Heading #1"/>
    <w:basedOn w:val="Normal"/>
    <w:link w:val="Heading10"/>
    <w:rsid w:val="00B417E7"/>
    <w:pPr>
      <w:shd w:val="clear" w:color="auto" w:fill="FFFFFF"/>
      <w:spacing w:after="360" w:line="0" w:lineRule="atLeast"/>
      <w:jc w:val="center"/>
      <w:outlineLvl w:val="0"/>
    </w:pPr>
    <w:rPr>
      <w:rFonts w:ascii="Arial" w:eastAsia="Arial" w:hAnsi="Arial" w:cs="Arial"/>
      <w:color w:val="auto"/>
      <w:sz w:val="31"/>
      <w:szCs w:val="31"/>
    </w:rPr>
  </w:style>
  <w:style w:type="character" w:customStyle="1" w:styleId="Headerorfooter">
    <w:name w:val="Header or footer_"/>
    <w:basedOn w:val="DefaultParagraphFont"/>
    <w:link w:val="Headerorfooter0"/>
    <w:rsid w:val="00B417E7"/>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115ptBold">
    <w:name w:val="Header or footer + Arial;11;5 pt;Bold"/>
    <w:basedOn w:val="Headerorfooter"/>
    <w:rsid w:val="00B417E7"/>
    <w:rPr>
      <w:rFonts w:ascii="Arial" w:eastAsia="Arial" w:hAnsi="Arial" w:cs="Arial"/>
      <w:b/>
      <w:bCs/>
      <w:spacing w:val="0"/>
      <w:sz w:val="23"/>
      <w:szCs w:val="23"/>
      <w:shd w:val="clear" w:color="auto" w:fill="FFFFFF"/>
    </w:rPr>
  </w:style>
  <w:style w:type="character" w:customStyle="1" w:styleId="HeaderorfooterArial115pt">
    <w:name w:val="Header or footer + Arial;11;5 pt"/>
    <w:basedOn w:val="Headerorfooter"/>
    <w:rsid w:val="00B417E7"/>
    <w:rPr>
      <w:rFonts w:ascii="Arial" w:eastAsia="Arial" w:hAnsi="Arial" w:cs="Arial"/>
      <w:spacing w:val="0"/>
      <w:sz w:val="23"/>
      <w:szCs w:val="23"/>
      <w:shd w:val="clear" w:color="auto" w:fill="FFFFFF"/>
    </w:rPr>
  </w:style>
  <w:style w:type="character" w:customStyle="1" w:styleId="Headerorfooter11pt">
    <w:name w:val="Header or footer + 11 pt"/>
    <w:basedOn w:val="Headerorfooter"/>
    <w:rsid w:val="00B417E7"/>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417E7"/>
    <w:rPr>
      <w:rFonts w:ascii="Times New Roman" w:eastAsia="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rsid w:val="00B417E7"/>
    <w:rPr>
      <w:rFonts w:ascii="Arial" w:eastAsia="Arial" w:hAnsi="Arial" w:cs="Arial"/>
      <w:shd w:val="clear" w:color="auto" w:fill="FFFFFF"/>
    </w:rPr>
  </w:style>
  <w:style w:type="paragraph" w:customStyle="1" w:styleId="Bodytext20">
    <w:name w:val="Body text (2)"/>
    <w:basedOn w:val="Normal"/>
    <w:link w:val="Bodytext2"/>
    <w:rsid w:val="00B417E7"/>
    <w:pPr>
      <w:shd w:val="clear" w:color="auto" w:fill="FFFFFF"/>
      <w:spacing w:before="360" w:after="360" w:line="0" w:lineRule="atLeast"/>
      <w:ind w:hanging="340"/>
      <w:jc w:val="center"/>
    </w:pPr>
    <w:rPr>
      <w:rFonts w:ascii="Arial" w:eastAsia="Arial" w:hAnsi="Arial" w:cs="Arial"/>
      <w:color w:val="auto"/>
      <w:sz w:val="22"/>
      <w:szCs w:val="22"/>
    </w:rPr>
  </w:style>
  <w:style w:type="character" w:customStyle="1" w:styleId="Bodytext">
    <w:name w:val="Body text_"/>
    <w:basedOn w:val="DefaultParagraphFont"/>
    <w:link w:val="4"/>
    <w:rsid w:val="00B417E7"/>
    <w:rPr>
      <w:rFonts w:ascii="Arial" w:eastAsia="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eastAsia="Arial" w:hAnsi="Arial" w:cs="Arial"/>
      <w:color w:val="auto"/>
      <w:sz w:val="22"/>
      <w:szCs w:val="22"/>
    </w:rPr>
  </w:style>
  <w:style w:type="character" w:customStyle="1" w:styleId="Heading40">
    <w:name w:val="Heading #4_"/>
    <w:basedOn w:val="DefaultParagraphFont"/>
    <w:link w:val="Heading41"/>
    <w:rsid w:val="00B417E7"/>
    <w:rPr>
      <w:rFonts w:ascii="Arial" w:eastAsia="Arial" w:hAnsi="Arial" w:cs="Arial"/>
      <w:shd w:val="clear" w:color="auto" w:fill="FFFFFF"/>
    </w:rPr>
  </w:style>
  <w:style w:type="paragraph" w:customStyle="1" w:styleId="Heading41">
    <w:name w:val="Heading #4"/>
    <w:basedOn w:val="Normal"/>
    <w:link w:val="Heading40"/>
    <w:rsid w:val="00B417E7"/>
    <w:pPr>
      <w:shd w:val="clear" w:color="auto" w:fill="FFFFFF"/>
      <w:spacing w:after="420" w:line="0" w:lineRule="atLeast"/>
      <w:ind w:hanging="420"/>
      <w:outlineLvl w:val="3"/>
    </w:pPr>
    <w:rPr>
      <w:rFonts w:ascii="Arial" w:eastAsia="Arial" w:hAnsi="Arial" w:cs="Arial"/>
      <w:color w:val="auto"/>
      <w:sz w:val="22"/>
      <w:szCs w:val="22"/>
    </w:rPr>
  </w:style>
  <w:style w:type="character" w:customStyle="1" w:styleId="1">
    <w:name w:val="Тело текста1"/>
    <w:basedOn w:val="Bodytext"/>
    <w:rsid w:val="00B417E7"/>
    <w:rPr>
      <w:rFonts w:ascii="Arial" w:eastAsia="Arial" w:hAnsi="Arial" w:cs="Arial"/>
      <w:u w:val="single"/>
      <w:shd w:val="clear" w:color="auto" w:fill="FFFFFF"/>
    </w:rPr>
  </w:style>
  <w:style w:type="character" w:customStyle="1" w:styleId="BodytextBold">
    <w:name w:val="Body text + Bold"/>
    <w:basedOn w:val="Bodytext"/>
    <w:rsid w:val="00B417E7"/>
    <w:rPr>
      <w:rFonts w:ascii="Arial" w:eastAsia="Arial" w:hAnsi="Arial" w:cs="Arial"/>
      <w:b/>
      <w:bCs/>
      <w:shd w:val="clear" w:color="auto" w:fill="FFFFFF"/>
    </w:rPr>
  </w:style>
  <w:style w:type="character" w:customStyle="1" w:styleId="Bodytext2NotBold">
    <w:name w:val="Body text (2) + Not Bold"/>
    <w:basedOn w:val="Bodytext2"/>
    <w:rsid w:val="00B417E7"/>
    <w:rPr>
      <w:rFonts w:ascii="Arial" w:eastAsia="Arial" w:hAnsi="Arial" w:cs="Arial"/>
      <w:b/>
      <w:bCs/>
      <w:shd w:val="clear" w:color="auto" w:fill="FFFFFF"/>
    </w:rPr>
  </w:style>
  <w:style w:type="character" w:customStyle="1" w:styleId="Tablecaption">
    <w:name w:val="Table caption_"/>
    <w:basedOn w:val="DefaultParagraphFont"/>
    <w:rsid w:val="00B417E7"/>
    <w:rPr>
      <w:rFonts w:ascii="Arial" w:eastAsia="Arial" w:hAnsi="Arial" w:cs="Arial"/>
      <w:b w:val="0"/>
      <w:bCs w:val="0"/>
      <w:i w:val="0"/>
      <w:iCs w:val="0"/>
      <w:smallCaps w:val="0"/>
      <w:strike w:val="0"/>
      <w:spacing w:val="0"/>
      <w:sz w:val="22"/>
      <w:szCs w:val="22"/>
    </w:rPr>
  </w:style>
  <w:style w:type="character" w:customStyle="1" w:styleId="Tablecaption0">
    <w:name w:val="Table caption"/>
    <w:basedOn w:val="Tablecaption"/>
    <w:rsid w:val="00B417E7"/>
    <w:rPr>
      <w:rFonts w:ascii="Arial" w:eastAsia="Arial" w:hAnsi="Arial" w:cs="Arial"/>
      <w:b w:val="0"/>
      <w:bCs w:val="0"/>
      <w:i w:val="0"/>
      <w:iCs w:val="0"/>
      <w:smallCaps w:val="0"/>
      <w:strike w:val="0"/>
      <w:spacing w:val="0"/>
      <w:sz w:val="22"/>
      <w:szCs w:val="22"/>
      <w:u w:val="single"/>
    </w:rPr>
  </w:style>
  <w:style w:type="character" w:customStyle="1" w:styleId="Bodytext3">
    <w:name w:val="Body text (3)_"/>
    <w:basedOn w:val="DefaultParagraphFont"/>
    <w:link w:val="Bodytext30"/>
    <w:rsid w:val="00B417E7"/>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B417E7"/>
    <w:pPr>
      <w:shd w:val="clear" w:color="auto" w:fill="FFFFFF"/>
      <w:spacing w:line="0" w:lineRule="atLeast"/>
    </w:pPr>
    <w:rPr>
      <w:rFonts w:ascii="Times New Roman" w:eastAsia="Times New Roman" w:hAnsi="Times New Roman" w:cs="Times New Roman"/>
      <w:color w:val="auto"/>
      <w:sz w:val="20"/>
      <w:szCs w:val="20"/>
    </w:rPr>
  </w:style>
  <w:style w:type="character" w:customStyle="1" w:styleId="2">
    <w:name w:val="Тело текста2"/>
    <w:basedOn w:val="Bodytext"/>
    <w:rsid w:val="00B417E7"/>
    <w:rPr>
      <w:rFonts w:ascii="Arial" w:eastAsia="Arial" w:hAnsi="Arial" w:cs="Arial"/>
      <w:u w:val="single"/>
      <w:shd w:val="clear" w:color="auto" w:fill="FFFFFF"/>
    </w:rPr>
  </w:style>
  <w:style w:type="character" w:customStyle="1" w:styleId="BodytextTimesNewRoman55ptSpacing1pt">
    <w:name w:val="Body text + Times New Roman;5;5 pt;Spacing 1 pt"/>
    <w:basedOn w:val="Bodytext"/>
    <w:rsid w:val="00B417E7"/>
    <w:rPr>
      <w:rFonts w:ascii="Times New Roman" w:eastAsia="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rsid w:val="00B417E7"/>
    <w:rPr>
      <w:rFonts w:ascii="Arial" w:eastAsia="Arial" w:hAnsi="Arial" w:cs="Arial"/>
      <w:sz w:val="23"/>
      <w:szCs w:val="23"/>
      <w:shd w:val="clear" w:color="auto" w:fill="FFFFFF"/>
    </w:rPr>
  </w:style>
  <w:style w:type="paragraph" w:customStyle="1" w:styleId="Bodytext40">
    <w:name w:val="Body text (4)"/>
    <w:basedOn w:val="Normal"/>
    <w:link w:val="Bodytext4"/>
    <w:rsid w:val="00B417E7"/>
    <w:pPr>
      <w:shd w:val="clear" w:color="auto" w:fill="FFFFFF"/>
      <w:spacing w:before="1140" w:line="0" w:lineRule="atLeast"/>
    </w:pPr>
    <w:rPr>
      <w:rFonts w:ascii="Arial" w:eastAsia="Arial" w:hAnsi="Arial" w:cs="Arial"/>
      <w:color w:val="auto"/>
      <w:sz w:val="23"/>
      <w:szCs w:val="23"/>
    </w:rPr>
  </w:style>
  <w:style w:type="character" w:customStyle="1" w:styleId="Tablecaption2">
    <w:name w:val="Table caption (2)_"/>
    <w:basedOn w:val="DefaultParagraphFont"/>
    <w:link w:val="Tablecaption20"/>
    <w:rsid w:val="00B417E7"/>
    <w:rPr>
      <w:rFonts w:ascii="Arial" w:eastAsia="Arial" w:hAnsi="Arial" w:cs="Arial"/>
      <w:shd w:val="clear" w:color="auto" w:fill="FFFFFF"/>
    </w:rPr>
  </w:style>
  <w:style w:type="paragraph" w:customStyle="1" w:styleId="Tablecaption20">
    <w:name w:val="Table caption (2)"/>
    <w:basedOn w:val="Normal"/>
    <w:link w:val="Tablecaption2"/>
    <w:rsid w:val="00B417E7"/>
    <w:pPr>
      <w:shd w:val="clear" w:color="auto" w:fill="FFFFFF"/>
      <w:spacing w:line="0" w:lineRule="atLeast"/>
    </w:pPr>
    <w:rPr>
      <w:rFonts w:ascii="Arial" w:eastAsia="Arial" w:hAnsi="Arial" w:cs="Arial"/>
      <w:color w:val="auto"/>
      <w:sz w:val="22"/>
      <w:szCs w:val="22"/>
    </w:rPr>
  </w:style>
  <w:style w:type="character" w:customStyle="1" w:styleId="Bodytext145ptSmallCaps">
    <w:name w:val="Body text + 14;5 pt;Small Caps"/>
    <w:basedOn w:val="Bodytext"/>
    <w:rsid w:val="00B417E7"/>
    <w:rPr>
      <w:rFonts w:ascii="Arial" w:eastAsia="Arial" w:hAnsi="Arial" w:cs="Arial"/>
      <w:smallCaps/>
      <w:sz w:val="29"/>
      <w:szCs w:val="29"/>
      <w:shd w:val="clear" w:color="auto" w:fill="FFFFFF"/>
    </w:rPr>
  </w:style>
  <w:style w:type="character" w:customStyle="1" w:styleId="HeaderorfooterArial115ptItalic">
    <w:name w:val="Header or footer + Arial;11;5 pt;Italic"/>
    <w:basedOn w:val="Headerorfooter"/>
    <w:rsid w:val="00B417E7"/>
    <w:rPr>
      <w:rFonts w:ascii="Arial" w:eastAsia="Arial" w:hAnsi="Arial" w:cs="Arial"/>
      <w:i/>
      <w:iCs/>
      <w:spacing w:val="0"/>
      <w:sz w:val="23"/>
      <w:szCs w:val="23"/>
      <w:shd w:val="clear" w:color="auto" w:fill="FFFFFF"/>
    </w:rPr>
  </w:style>
  <w:style w:type="character" w:customStyle="1" w:styleId="Bodytext411ptBoldNotItalic">
    <w:name w:val="Body text (4) + 11 pt;Bold;Not Italic"/>
    <w:basedOn w:val="Bodytext4"/>
    <w:rsid w:val="00B417E7"/>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417E7"/>
    <w:rPr>
      <w:rFonts w:ascii="Arial" w:eastAsia="Arial" w:hAnsi="Arial" w:cs="Arial"/>
      <w:i/>
      <w:iCs/>
      <w:spacing w:val="0"/>
      <w:sz w:val="22"/>
      <w:szCs w:val="22"/>
      <w:shd w:val="clear" w:color="auto" w:fill="FFFFFF"/>
    </w:rPr>
  </w:style>
  <w:style w:type="character" w:customStyle="1" w:styleId="3">
    <w:name w:val="Тело текста3"/>
    <w:basedOn w:val="Bodytext"/>
    <w:rsid w:val="00B417E7"/>
    <w:rPr>
      <w:rFonts w:ascii="Arial" w:eastAsia="Arial" w:hAnsi="Arial" w:cs="Arial"/>
      <w:u w:val="single"/>
      <w:shd w:val="clear" w:color="auto" w:fill="FFFFFF"/>
    </w:rPr>
  </w:style>
  <w:style w:type="character" w:customStyle="1" w:styleId="Bodytext5">
    <w:name w:val="Body text (5)_"/>
    <w:basedOn w:val="DefaultParagraphFont"/>
    <w:link w:val="Bodytext50"/>
    <w:rsid w:val="00B417E7"/>
    <w:rPr>
      <w:rFonts w:ascii="Times New Roman" w:eastAsia="Times New Roman" w:hAnsi="Times New Roman" w:cs="Times New Roman"/>
      <w:spacing w:val="20"/>
      <w:sz w:val="11"/>
      <w:szCs w:val="11"/>
      <w:shd w:val="clear" w:color="auto" w:fill="FFFFFF"/>
    </w:rPr>
  </w:style>
  <w:style w:type="paragraph" w:customStyle="1" w:styleId="Bodytext50">
    <w:name w:val="Body text (5)"/>
    <w:basedOn w:val="Normal"/>
    <w:link w:val="Bodytext5"/>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Bodytext70">
    <w:name w:val="Body text (7)"/>
    <w:basedOn w:val="Bodytext7"/>
    <w:rsid w:val="00B417E7"/>
    <w:rPr>
      <w:rFonts w:ascii="Arial" w:eastAsia="Arial" w:hAnsi="Arial" w:cs="Arial"/>
      <w:b w:val="0"/>
      <w:bCs w:val="0"/>
      <w:i w:val="0"/>
      <w:iCs w:val="0"/>
      <w:smallCaps w:val="0"/>
      <w:strike w:val="0"/>
      <w:spacing w:val="0"/>
      <w:sz w:val="27"/>
      <w:szCs w:val="27"/>
      <w:u w:val="single"/>
    </w:rPr>
  </w:style>
  <w:style w:type="character" w:customStyle="1" w:styleId="Bodytext6">
    <w:name w:val="Body text (6)_"/>
    <w:basedOn w:val="DefaultParagraphFont"/>
    <w:link w:val="Bodytext60"/>
    <w:rsid w:val="00B417E7"/>
    <w:rPr>
      <w:rFonts w:ascii="Arial" w:eastAsia="Arial" w:hAnsi="Arial" w:cs="Arial"/>
      <w:sz w:val="15"/>
      <w:szCs w:val="15"/>
      <w:shd w:val="clear" w:color="auto" w:fill="FFFFFF"/>
    </w:rPr>
  </w:style>
  <w:style w:type="paragraph" w:customStyle="1" w:styleId="Bodytext60">
    <w:name w:val="Body text (6)"/>
    <w:basedOn w:val="Normal"/>
    <w:link w:val="Bodytext6"/>
    <w:rsid w:val="00B417E7"/>
    <w:pPr>
      <w:shd w:val="clear" w:color="auto" w:fill="FFFFFF"/>
      <w:spacing w:line="0" w:lineRule="atLeast"/>
    </w:pPr>
    <w:rPr>
      <w:rFonts w:ascii="Arial" w:eastAsia="Arial" w:hAnsi="Arial" w:cs="Arial"/>
      <w:color w:val="auto"/>
      <w:sz w:val="15"/>
      <w:szCs w:val="15"/>
    </w:rPr>
  </w:style>
  <w:style w:type="character" w:customStyle="1" w:styleId="Heading20">
    <w:name w:val="Heading #2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Heading21">
    <w:name w:val="Heading #2"/>
    <w:basedOn w:val="Heading20"/>
    <w:rsid w:val="00B417E7"/>
    <w:rPr>
      <w:rFonts w:ascii="Arial" w:eastAsia="Arial" w:hAnsi="Arial" w:cs="Arial"/>
      <w:b w:val="0"/>
      <w:bCs w:val="0"/>
      <w:i w:val="0"/>
      <w:iCs w:val="0"/>
      <w:smallCaps w:val="0"/>
      <w:strike w:val="0"/>
      <w:spacing w:val="0"/>
      <w:sz w:val="27"/>
      <w:szCs w:val="27"/>
      <w:u w:val="single"/>
    </w:rPr>
  </w:style>
  <w:style w:type="character" w:customStyle="1" w:styleId="Heading30">
    <w:name w:val="Heading #3_"/>
    <w:basedOn w:val="DefaultParagraphFont"/>
    <w:link w:val="Heading31"/>
    <w:rsid w:val="00B417E7"/>
    <w:rPr>
      <w:rFonts w:ascii="Arial" w:eastAsia="Arial" w:hAnsi="Arial" w:cs="Arial"/>
      <w:sz w:val="27"/>
      <w:szCs w:val="27"/>
      <w:shd w:val="clear" w:color="auto" w:fill="FFFFFF"/>
    </w:rPr>
  </w:style>
  <w:style w:type="paragraph" w:customStyle="1" w:styleId="Heading31">
    <w:name w:val="Heading #3"/>
    <w:basedOn w:val="Normal"/>
    <w:link w:val="Heading30"/>
    <w:rsid w:val="00B417E7"/>
    <w:pPr>
      <w:shd w:val="clear" w:color="auto" w:fill="FFFFFF"/>
      <w:spacing w:before="1200" w:after="120" w:line="0" w:lineRule="atLeast"/>
      <w:outlineLvl w:val="2"/>
    </w:pPr>
    <w:rPr>
      <w:rFonts w:ascii="Arial" w:eastAsia="Arial" w:hAnsi="Arial" w:cs="Arial"/>
      <w:color w:val="auto"/>
      <w:sz w:val="27"/>
      <w:szCs w:val="27"/>
    </w:rPr>
  </w:style>
  <w:style w:type="character" w:customStyle="1" w:styleId="Heading211pt">
    <w:name w:val="Heading #2 + 11 pt"/>
    <w:basedOn w:val="Heading20"/>
    <w:rsid w:val="00B417E7"/>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basedOn w:val="Bodytext2"/>
    <w:rsid w:val="00B417E7"/>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rsid w:val="00B417E7"/>
    <w:rPr>
      <w:rFonts w:ascii="Arial" w:eastAsia="Arial" w:hAnsi="Arial" w:cs="Arial"/>
      <w:shd w:val="clear" w:color="auto" w:fill="FFFFFF"/>
    </w:rPr>
  </w:style>
  <w:style w:type="paragraph" w:customStyle="1" w:styleId="Tableofcontents0">
    <w:name w:val="Table of contents"/>
    <w:basedOn w:val="Normal"/>
    <w:link w:val="Tableofcontents"/>
    <w:rsid w:val="00B417E7"/>
    <w:pPr>
      <w:shd w:val="clear" w:color="auto" w:fill="FFFFFF"/>
      <w:spacing w:before="60" w:line="552" w:lineRule="exact"/>
      <w:jc w:val="both"/>
    </w:pPr>
    <w:rPr>
      <w:rFonts w:ascii="Arial" w:eastAsia="Arial" w:hAnsi="Arial" w:cs="Arial"/>
      <w:color w:val="auto"/>
      <w:sz w:val="22"/>
      <w:szCs w:val="22"/>
    </w:rPr>
  </w:style>
  <w:style w:type="character" w:customStyle="1" w:styleId="Bodytext75pt">
    <w:name w:val="Body text + 7;5 pt"/>
    <w:basedOn w:val="Bodytext"/>
    <w:rsid w:val="00B417E7"/>
    <w:rPr>
      <w:rFonts w:ascii="Arial" w:eastAsia="Arial" w:hAnsi="Arial" w:cs="Arial"/>
      <w:sz w:val="15"/>
      <w:szCs w:val="15"/>
      <w:shd w:val="clear" w:color="auto" w:fill="FFFFFF"/>
    </w:rPr>
  </w:style>
  <w:style w:type="paragraph" w:styleId="Header">
    <w:name w:val="header"/>
    <w:basedOn w:val="Normal"/>
    <w:link w:val="HeaderChar"/>
    <w:uiPriority w:val="99"/>
    <w:unhideWhenUsed/>
    <w:rsid w:val="00B417E7"/>
    <w:pPr>
      <w:tabs>
        <w:tab w:val="center" w:pos="4536"/>
        <w:tab w:val="right" w:pos="9072"/>
      </w:tabs>
    </w:pPr>
  </w:style>
  <w:style w:type="character" w:customStyle="1" w:styleId="HeaderChar">
    <w:name w:val="Header Char"/>
    <w:basedOn w:val="DefaultParagraphFont"/>
    <w:link w:val="Header"/>
    <w:uiPriority w:val="99"/>
    <w:rsid w:val="00B417E7"/>
    <w:rPr>
      <w:rFonts w:ascii="Tahoma" w:eastAsia="Tahoma" w:hAnsi="Tahoma" w:cs="Tahoma"/>
      <w:color w:val="000000"/>
      <w:sz w:val="24"/>
      <w:szCs w:val="24"/>
    </w:rPr>
  </w:style>
  <w:style w:type="paragraph" w:styleId="Footer">
    <w:name w:val="footer"/>
    <w:basedOn w:val="Normal"/>
    <w:link w:val="FooterChar"/>
    <w:uiPriority w:val="99"/>
    <w:unhideWhenUsed/>
    <w:rsid w:val="00541CCA"/>
    <w:pPr>
      <w:tabs>
        <w:tab w:val="center" w:pos="4536"/>
        <w:tab w:val="right" w:pos="9072"/>
      </w:tabs>
    </w:pPr>
  </w:style>
  <w:style w:type="character" w:customStyle="1" w:styleId="FooterChar">
    <w:name w:val="Footer Char"/>
    <w:basedOn w:val="DefaultParagraphFont"/>
    <w:link w:val="Footer"/>
    <w:uiPriority w:val="99"/>
    <w:rsid w:val="00541CCA"/>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204314"/>
    <w:rPr>
      <w:sz w:val="16"/>
      <w:szCs w:val="16"/>
    </w:rPr>
  </w:style>
  <w:style w:type="character" w:customStyle="1" w:styleId="BalloonTextChar">
    <w:name w:val="Balloon Text Char"/>
    <w:basedOn w:val="DefaultParagraphFont"/>
    <w:link w:val="BalloonText"/>
    <w:uiPriority w:val="99"/>
    <w:semiHidden/>
    <w:rsid w:val="00204314"/>
    <w:rPr>
      <w:rFonts w:ascii="Tahoma" w:eastAsia="Tahoma" w:hAnsi="Tahoma" w:cs="Tahoma"/>
      <w:color w:val="000000"/>
      <w:sz w:val="16"/>
      <w:szCs w:val="16"/>
    </w:rPr>
  </w:style>
  <w:style w:type="paragraph" w:styleId="ListParagraph">
    <w:name w:val="List Paragraph"/>
    <w:basedOn w:val="Normal"/>
    <w:uiPriority w:val="34"/>
    <w:qFormat/>
    <w:rsid w:val="00AE1E8A"/>
    <w:pPr>
      <w:ind w:left="720"/>
      <w:contextualSpacing/>
    </w:pPr>
  </w:style>
  <w:style w:type="table" w:styleId="TableGrid">
    <w:name w:val="Table Grid"/>
    <w:basedOn w:val="TableNormal"/>
    <w:uiPriority w:val="59"/>
    <w:rsid w:val="0018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
    <w:name w:val="Body text (4) + 11 pt"/>
    <w:aliases w:val="Not Italic"/>
    <w:basedOn w:val="DefaultParagraphFont"/>
    <w:rsid w:val="00E92AC0"/>
    <w:rPr>
      <w:rFonts w:ascii="Arial" w:eastAsia="Arial" w:hAnsi="Arial" w:cs="Arial" w:hint="default"/>
      <w:i/>
      <w:iCs/>
      <w:spacing w:val="0"/>
      <w:sz w:val="22"/>
      <w:szCs w:val="22"/>
      <w:shd w:val="clear" w:color="auto" w:fill="FFFFFF"/>
    </w:rPr>
  </w:style>
  <w:style w:type="paragraph" w:styleId="NoSpacing">
    <w:name w:val="No Spacing"/>
    <w:uiPriority w:val="1"/>
    <w:qFormat/>
    <w:rsid w:val="00A009B0"/>
    <w:pPr>
      <w:spacing w:after="0" w:line="240" w:lineRule="auto"/>
    </w:pPr>
    <w:rPr>
      <w:rFonts w:ascii="Tahoma" w:eastAsia="Tahoma" w:hAnsi="Tahoma" w:cs="Tahoma"/>
      <w:color w:val="000000"/>
      <w:sz w:val="24"/>
      <w:szCs w:val="24"/>
    </w:rPr>
  </w:style>
  <w:style w:type="paragraph" w:customStyle="1" w:styleId="a">
    <w:name w:val="НабрајанјеКомисија"/>
    <w:basedOn w:val="Normal"/>
    <w:rsid w:val="00773FF0"/>
    <w:pPr>
      <w:keepLines/>
      <w:numPr>
        <w:numId w:val="20"/>
      </w:numPr>
      <w:suppressAutoHyphens/>
      <w:spacing w:line="100" w:lineRule="atLeast"/>
      <w:ind w:left="709" w:hanging="425"/>
      <w:jc w:val="both"/>
    </w:pPr>
    <w:rPr>
      <w:rFonts w:ascii="Times New Roman" w:eastAsia="Arial Unicode MS" w:hAnsi="Times New Roman" w:cs="Times New Roman"/>
      <w:kern w:val="2"/>
      <w:szCs w:val="20"/>
      <w:lang w:val="sr-Cyrl-CS" w:eastAsia="ar-SA"/>
    </w:rPr>
  </w:style>
  <w:style w:type="character" w:styleId="FollowedHyperlink">
    <w:name w:val="FollowedHyperlink"/>
    <w:basedOn w:val="DefaultParagraphFont"/>
    <w:uiPriority w:val="99"/>
    <w:semiHidden/>
    <w:unhideWhenUsed/>
    <w:rsid w:val="00ED5D39"/>
    <w:rPr>
      <w:color w:val="800080"/>
      <w:u w:val="single"/>
    </w:rPr>
  </w:style>
  <w:style w:type="paragraph" w:customStyle="1" w:styleId="font5">
    <w:name w:val="font5"/>
    <w:basedOn w:val="Normal"/>
    <w:rsid w:val="00ED5D39"/>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6">
    <w:name w:val="font6"/>
    <w:basedOn w:val="Normal"/>
    <w:rsid w:val="00ED5D39"/>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7">
    <w:name w:val="font7"/>
    <w:basedOn w:val="Normal"/>
    <w:rsid w:val="00ED5D39"/>
    <w:pPr>
      <w:spacing w:before="100" w:beforeAutospacing="1" w:after="100" w:afterAutospacing="1"/>
    </w:pPr>
    <w:rPr>
      <w:rFonts w:ascii="Arial" w:eastAsia="Times New Roman" w:hAnsi="Arial" w:cs="Arial"/>
      <w:b/>
      <w:bCs/>
      <w:color w:val="auto"/>
      <w:sz w:val="20"/>
      <w:szCs w:val="20"/>
      <w:lang w:val="sr-Latn-CS" w:eastAsia="sr-Latn-CS"/>
    </w:rPr>
  </w:style>
  <w:style w:type="paragraph" w:customStyle="1" w:styleId="font8">
    <w:name w:val="font8"/>
    <w:basedOn w:val="Normal"/>
    <w:rsid w:val="00ED5D39"/>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9">
    <w:name w:val="font9"/>
    <w:basedOn w:val="Normal"/>
    <w:rsid w:val="00ED5D39"/>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xl67">
    <w:name w:val="xl67"/>
    <w:basedOn w:val="Normal"/>
    <w:rsid w:val="00ED5D39"/>
    <w:pPr>
      <w:spacing w:before="100" w:beforeAutospacing="1" w:after="100" w:afterAutospacing="1"/>
    </w:pPr>
    <w:rPr>
      <w:rFonts w:ascii="Arial" w:eastAsia="Times New Roman" w:hAnsi="Arial" w:cs="Arial"/>
      <w:b/>
      <w:bCs/>
      <w:color w:val="auto"/>
      <w:lang w:val="sr-Latn-CS" w:eastAsia="sr-Latn-CS"/>
    </w:rPr>
  </w:style>
  <w:style w:type="paragraph" w:customStyle="1" w:styleId="xl68">
    <w:name w:val="xl68"/>
    <w:basedOn w:val="Normal"/>
    <w:rsid w:val="00ED5D39"/>
    <w:pPr>
      <w:spacing w:before="100" w:beforeAutospacing="1" w:after="100" w:afterAutospacing="1"/>
    </w:pPr>
    <w:rPr>
      <w:rFonts w:ascii="Arial" w:eastAsia="Times New Roman" w:hAnsi="Arial" w:cs="Arial"/>
      <w:color w:val="auto"/>
      <w:lang w:val="sr-Latn-CS" w:eastAsia="sr-Latn-CS"/>
    </w:rPr>
  </w:style>
  <w:style w:type="paragraph" w:customStyle="1" w:styleId="xl69">
    <w:name w:val="xl69"/>
    <w:basedOn w:val="Normal"/>
    <w:rsid w:val="00ED5D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70">
    <w:name w:val="xl70"/>
    <w:basedOn w:val="Normal"/>
    <w:rsid w:val="00ED5D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71">
    <w:name w:val="xl71"/>
    <w:basedOn w:val="Normal"/>
    <w:rsid w:val="00ED5D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2">
    <w:name w:val="xl72"/>
    <w:basedOn w:val="Normal"/>
    <w:rsid w:val="00ED5D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3">
    <w:name w:val="xl73"/>
    <w:basedOn w:val="Normal"/>
    <w:rsid w:val="00ED5D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74">
    <w:name w:val="xl74"/>
    <w:basedOn w:val="Normal"/>
    <w:rsid w:val="00ED5D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5">
    <w:name w:val="xl75"/>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76">
    <w:name w:val="xl7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77">
    <w:name w:val="xl7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8">
    <w:name w:val="xl7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9">
    <w:name w:val="xl7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80">
    <w:name w:val="xl80"/>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81">
    <w:name w:val="xl81"/>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2">
    <w:name w:val="xl8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3">
    <w:name w:val="xl83"/>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4">
    <w:name w:val="xl84"/>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85">
    <w:name w:val="xl8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auto"/>
      <w:u w:val="single"/>
      <w:lang w:val="sr-Latn-CS" w:eastAsia="sr-Latn-CS"/>
    </w:rPr>
  </w:style>
  <w:style w:type="paragraph" w:customStyle="1" w:styleId="xl86">
    <w:name w:val="xl86"/>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7">
    <w:name w:val="xl8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88">
    <w:name w:val="xl8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89">
    <w:name w:val="xl8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90">
    <w:name w:val="xl9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91">
    <w:name w:val="xl9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92">
    <w:name w:val="xl9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93">
    <w:name w:val="xl9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94">
    <w:name w:val="xl9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95">
    <w:name w:val="xl95"/>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96">
    <w:name w:val="xl9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97">
    <w:name w:val="xl9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98">
    <w:name w:val="xl9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99">
    <w:name w:val="xl99"/>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0">
    <w:name w:val="xl100"/>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1">
    <w:name w:val="xl10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02">
    <w:name w:val="xl102"/>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sr-Latn-CS" w:eastAsia="sr-Latn-CS"/>
    </w:rPr>
  </w:style>
  <w:style w:type="paragraph" w:customStyle="1" w:styleId="xl103">
    <w:name w:val="xl10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04">
    <w:name w:val="xl104"/>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05">
    <w:name w:val="xl10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06">
    <w:name w:val="xl106"/>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107">
    <w:name w:val="xl10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8">
    <w:name w:val="xl10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09">
    <w:name w:val="xl10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0">
    <w:name w:val="xl110"/>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1">
    <w:name w:val="xl11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12">
    <w:name w:val="xl11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13">
    <w:name w:val="xl11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14">
    <w:name w:val="xl11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15">
    <w:name w:val="xl115"/>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6">
    <w:name w:val="xl11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lang w:val="sr-Latn-CS" w:eastAsia="sr-Latn-CS"/>
    </w:rPr>
  </w:style>
  <w:style w:type="paragraph" w:customStyle="1" w:styleId="xl117">
    <w:name w:val="xl11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sr-Latn-CS" w:eastAsia="sr-Latn-CS"/>
    </w:rPr>
  </w:style>
  <w:style w:type="paragraph" w:customStyle="1" w:styleId="xl118">
    <w:name w:val="xl11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lang w:val="sr-Latn-CS" w:eastAsia="sr-Latn-CS"/>
    </w:rPr>
  </w:style>
  <w:style w:type="paragraph" w:customStyle="1" w:styleId="xl119">
    <w:name w:val="xl11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20">
    <w:name w:val="xl120"/>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21">
    <w:name w:val="xl121"/>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22">
    <w:name w:val="xl12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23">
    <w:name w:val="xl12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24">
    <w:name w:val="xl124"/>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25">
    <w:name w:val="xl12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26">
    <w:name w:val="xl12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sr-Latn-CS" w:eastAsia="sr-Latn-CS"/>
    </w:rPr>
  </w:style>
  <w:style w:type="paragraph" w:customStyle="1" w:styleId="xl127">
    <w:name w:val="xl127"/>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28">
    <w:name w:val="xl128"/>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sr-Latn-CS" w:eastAsia="sr-Latn-CS"/>
    </w:rPr>
  </w:style>
  <w:style w:type="paragraph" w:customStyle="1" w:styleId="xl129">
    <w:name w:val="xl12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lang w:val="sr-Latn-CS" w:eastAsia="sr-Latn-CS"/>
    </w:rPr>
  </w:style>
  <w:style w:type="paragraph" w:customStyle="1" w:styleId="xl130">
    <w:name w:val="xl130"/>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31">
    <w:name w:val="xl131"/>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val="sr-Latn-CS" w:eastAsia="sr-Latn-CS"/>
    </w:rPr>
  </w:style>
  <w:style w:type="paragraph" w:customStyle="1" w:styleId="xl132">
    <w:name w:val="xl13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3">
    <w:name w:val="xl133"/>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4">
    <w:name w:val="xl13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color w:val="auto"/>
      <w:lang w:val="sr-Latn-CS" w:eastAsia="sr-Latn-CS"/>
    </w:rPr>
  </w:style>
  <w:style w:type="paragraph" w:customStyle="1" w:styleId="xl135">
    <w:name w:val="xl135"/>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6">
    <w:name w:val="xl13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37">
    <w:name w:val="xl13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sr-Latn-CS" w:eastAsia="sr-Latn-CS"/>
    </w:rPr>
  </w:style>
  <w:style w:type="paragraph" w:customStyle="1" w:styleId="xl138">
    <w:name w:val="xl138"/>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color w:val="auto"/>
      <w:lang w:val="sr-Latn-CS" w:eastAsia="sr-Latn-CS"/>
    </w:rPr>
  </w:style>
  <w:style w:type="paragraph" w:customStyle="1" w:styleId="xl139">
    <w:name w:val="xl13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0">
    <w:name w:val="xl14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41">
    <w:name w:val="xl141"/>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42">
    <w:name w:val="xl142"/>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3">
    <w:name w:val="xl14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44">
    <w:name w:val="xl14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5">
    <w:name w:val="xl14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6">
    <w:name w:val="xl14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7">
    <w:name w:val="xl14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8">
    <w:name w:val="xl148"/>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49">
    <w:name w:val="xl14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50">
    <w:name w:val="xl15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51">
    <w:name w:val="xl151"/>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2">
    <w:name w:val="xl15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3">
    <w:name w:val="xl15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54">
    <w:name w:val="xl15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5">
    <w:name w:val="xl15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6">
    <w:name w:val="xl15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57">
    <w:name w:val="xl157"/>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58">
    <w:name w:val="xl15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9">
    <w:name w:val="xl159"/>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60">
    <w:name w:val="xl16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61">
    <w:name w:val="xl16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color w:val="auto"/>
      <w:lang w:val="sr-Latn-CS" w:eastAsia="sr-Latn-CS"/>
    </w:rPr>
  </w:style>
  <w:style w:type="paragraph" w:customStyle="1" w:styleId="xl162">
    <w:name w:val="xl16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sr-Latn-CS" w:eastAsia="sr-Latn-CS"/>
    </w:rPr>
  </w:style>
  <w:style w:type="paragraph" w:customStyle="1" w:styleId="xl163">
    <w:name w:val="xl16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64">
    <w:name w:val="xl164"/>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65">
    <w:name w:val="xl16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lang w:val="sr-Latn-CS" w:eastAsia="sr-Latn-CS"/>
    </w:rPr>
  </w:style>
  <w:style w:type="paragraph" w:customStyle="1" w:styleId="xl166">
    <w:name w:val="xl166"/>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auto"/>
      <w:lang w:val="sr-Latn-CS" w:eastAsia="sr-Latn-CS"/>
    </w:rPr>
  </w:style>
  <w:style w:type="paragraph" w:customStyle="1" w:styleId="xl167">
    <w:name w:val="xl16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val="sr-Latn-CS" w:eastAsia="sr-Latn-CS"/>
    </w:rPr>
  </w:style>
  <w:style w:type="paragraph" w:customStyle="1" w:styleId="xl168">
    <w:name w:val="xl168"/>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val="sr-Latn-CS" w:eastAsia="sr-Latn-CS"/>
    </w:rPr>
  </w:style>
  <w:style w:type="paragraph" w:customStyle="1" w:styleId="xl169">
    <w:name w:val="xl169"/>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0">
    <w:name w:val="xl17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71">
    <w:name w:val="xl17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72">
    <w:name w:val="xl17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73">
    <w:name w:val="xl173"/>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4">
    <w:name w:val="xl17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lang w:val="sr-Latn-CS" w:eastAsia="sr-Latn-CS"/>
    </w:rPr>
  </w:style>
  <w:style w:type="paragraph" w:customStyle="1" w:styleId="xl175">
    <w:name w:val="xl17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6">
    <w:name w:val="xl176"/>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7">
    <w:name w:val="xl177"/>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78">
    <w:name w:val="xl178"/>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sz w:val="22"/>
      <w:szCs w:val="22"/>
      <w:lang w:val="sr-Latn-CS" w:eastAsia="sr-Latn-CS"/>
    </w:rPr>
  </w:style>
  <w:style w:type="paragraph" w:customStyle="1" w:styleId="xl179">
    <w:name w:val="xl179"/>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180">
    <w:name w:val="xl18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81">
    <w:name w:val="xl181"/>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2">
    <w:name w:val="xl182"/>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3">
    <w:name w:val="xl183"/>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84">
    <w:name w:val="xl184"/>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185">
    <w:name w:val="xl18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6">
    <w:name w:val="xl186"/>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7">
    <w:name w:val="xl187"/>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188">
    <w:name w:val="xl188"/>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189">
    <w:name w:val="xl189"/>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190">
    <w:name w:val="xl190"/>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191">
    <w:name w:val="xl191"/>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192">
    <w:name w:val="xl192"/>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93">
    <w:name w:val="xl193"/>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94">
    <w:name w:val="xl194"/>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5">
    <w:name w:val="xl195"/>
    <w:basedOn w:val="Normal"/>
    <w:rsid w:val="00ED5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6">
    <w:name w:val="xl196"/>
    <w:basedOn w:val="Normal"/>
    <w:rsid w:val="00ED5D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7">
    <w:name w:val="xl197"/>
    <w:basedOn w:val="Normal"/>
    <w:rsid w:val="00ED5D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98">
    <w:name w:val="xl198"/>
    <w:basedOn w:val="Normal"/>
    <w:rsid w:val="00ED5D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99">
    <w:name w:val="xl199"/>
    <w:basedOn w:val="Normal"/>
    <w:rsid w:val="00ED5D3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0">
    <w:name w:val="xl200"/>
    <w:basedOn w:val="Normal"/>
    <w:rsid w:val="00ED5D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font10">
    <w:name w:val="font10"/>
    <w:basedOn w:val="Normal"/>
    <w:rsid w:val="003D5D6C"/>
    <w:pPr>
      <w:spacing w:before="100" w:beforeAutospacing="1" w:after="100" w:afterAutospacing="1"/>
    </w:pPr>
    <w:rPr>
      <w:rFonts w:ascii="Arial" w:eastAsia="Times New Roman" w:hAnsi="Arial" w:cs="Arial"/>
      <w:sz w:val="20"/>
      <w:szCs w:val="20"/>
      <w:lang w:val="sr-Latn-CS" w:eastAsia="sr-Latn-CS"/>
    </w:rPr>
  </w:style>
  <w:style w:type="paragraph" w:customStyle="1" w:styleId="xl201">
    <w:name w:val="xl201"/>
    <w:basedOn w:val="Normal"/>
    <w:rsid w:val="003D5D6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2">
    <w:name w:val="xl202"/>
    <w:basedOn w:val="Normal"/>
    <w:rsid w:val="003D5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3">
    <w:name w:val="xl203"/>
    <w:basedOn w:val="Normal"/>
    <w:rsid w:val="003D5D6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4">
    <w:name w:val="xl204"/>
    <w:basedOn w:val="Normal"/>
    <w:rsid w:val="003D5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5">
    <w:name w:val="xl205"/>
    <w:basedOn w:val="Normal"/>
    <w:rsid w:val="003D5D6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6">
    <w:name w:val="xl206"/>
    <w:basedOn w:val="Normal"/>
    <w:rsid w:val="003D5D6C"/>
    <w:pPr>
      <w:pBdr>
        <w:top w:val="single" w:sz="8" w:space="0" w:color="auto"/>
        <w:left w:val="single" w:sz="8"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207">
    <w:name w:val="xl207"/>
    <w:basedOn w:val="Normal"/>
    <w:rsid w:val="003D5D6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character" w:customStyle="1" w:styleId="Heading1Char">
    <w:name w:val="Heading 1 Char"/>
    <w:basedOn w:val="DefaultParagraphFont"/>
    <w:link w:val="Heading1"/>
    <w:rsid w:val="005174E8"/>
    <w:rPr>
      <w:rFonts w:ascii="Arial" w:eastAsia="Times New Roman" w:hAnsi="Arial" w:cs="Arial"/>
      <w:b/>
      <w:bCs/>
      <w:kern w:val="32"/>
      <w:sz w:val="32"/>
      <w:szCs w:val="32"/>
    </w:rPr>
  </w:style>
  <w:style w:type="character" w:customStyle="1" w:styleId="Heading2Char">
    <w:name w:val="Heading 2 Char"/>
    <w:basedOn w:val="DefaultParagraphFont"/>
    <w:link w:val="Heading2"/>
    <w:rsid w:val="005174E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174E8"/>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5174E8"/>
    <w:rPr>
      <w:rFonts w:ascii="Times New Roman" w:eastAsia="Times New Roman" w:hAnsi="Times New Roman" w:cs="Times New Roman"/>
      <w:b/>
      <w:bCs/>
      <w:sz w:val="20"/>
      <w:szCs w:val="20"/>
      <w:u w:val="single"/>
      <w:lang w:val="fr-FR" w:eastAsia="fr-FR"/>
    </w:rPr>
  </w:style>
  <w:style w:type="character" w:customStyle="1" w:styleId="Heading5Char">
    <w:name w:val="Heading 5 Char"/>
    <w:basedOn w:val="DefaultParagraphFont"/>
    <w:link w:val="Heading5"/>
    <w:rsid w:val="005174E8"/>
    <w:rPr>
      <w:rFonts w:ascii="Times New Roman" w:eastAsia="Times New Roman" w:hAnsi="Times New Roman" w:cs="Times New Roman"/>
      <w:b/>
      <w:bCs/>
      <w:sz w:val="20"/>
      <w:szCs w:val="20"/>
      <w:lang w:val="fr-FR" w:eastAsia="fr-FR"/>
    </w:rPr>
  </w:style>
  <w:style w:type="character" w:customStyle="1" w:styleId="hps">
    <w:name w:val="hps"/>
    <w:uiPriority w:val="99"/>
    <w:rsid w:val="005174E8"/>
    <w:rPr>
      <w:rFonts w:cs="Times New Roman"/>
    </w:rPr>
  </w:style>
  <w:style w:type="paragraph" w:styleId="BodyText0">
    <w:name w:val="Body Text"/>
    <w:basedOn w:val="Normal"/>
    <w:link w:val="BodyTextChar"/>
    <w:rsid w:val="005174E8"/>
    <w:pPr>
      <w:widowControl w:val="0"/>
      <w:autoSpaceDE w:val="0"/>
      <w:autoSpaceDN w:val="0"/>
      <w:adjustRightInd w:val="0"/>
      <w:spacing w:line="264" w:lineRule="atLeast"/>
      <w:jc w:val="both"/>
    </w:pPr>
    <w:rPr>
      <w:rFonts w:ascii="Palatino Linotype" w:eastAsia="Times New Roman" w:hAnsi="Palatino Linotype" w:cs="Times New Roman"/>
      <w:color w:val="auto"/>
      <w:sz w:val="20"/>
      <w:szCs w:val="20"/>
      <w:lang w:val="fr-FR" w:eastAsia="fr-FR"/>
    </w:rPr>
  </w:style>
  <w:style w:type="character" w:customStyle="1" w:styleId="BodyTextChar">
    <w:name w:val="Body Text Char"/>
    <w:basedOn w:val="DefaultParagraphFont"/>
    <w:link w:val="BodyText0"/>
    <w:rsid w:val="005174E8"/>
    <w:rPr>
      <w:rFonts w:ascii="Palatino Linotype" w:eastAsia="Times New Roman" w:hAnsi="Palatino Linotype" w:cs="Times New Roman"/>
      <w:sz w:val="20"/>
      <w:szCs w:val="20"/>
      <w:lang w:val="fr-FR" w:eastAsia="fr-FR"/>
    </w:rPr>
  </w:style>
  <w:style w:type="paragraph" w:styleId="BodyText21">
    <w:name w:val="Body Text 2"/>
    <w:basedOn w:val="Normal"/>
    <w:link w:val="BodyText2Char"/>
    <w:rsid w:val="005174E8"/>
    <w:pPr>
      <w:spacing w:after="120" w:line="480" w:lineRule="auto"/>
    </w:pPr>
    <w:rPr>
      <w:rFonts w:ascii="Times New Roman" w:eastAsia="Times New Roman" w:hAnsi="Times New Roman" w:cs="Times New Roman"/>
      <w:color w:val="auto"/>
    </w:rPr>
  </w:style>
  <w:style w:type="character" w:customStyle="1" w:styleId="BodyText2Char">
    <w:name w:val="Body Text 2 Char"/>
    <w:basedOn w:val="DefaultParagraphFont"/>
    <w:link w:val="BodyText21"/>
    <w:rsid w:val="005174E8"/>
    <w:rPr>
      <w:rFonts w:ascii="Times New Roman" w:eastAsia="Times New Roman" w:hAnsi="Times New Roman" w:cs="Times New Roman"/>
      <w:sz w:val="24"/>
      <w:szCs w:val="24"/>
    </w:rPr>
  </w:style>
  <w:style w:type="paragraph" w:styleId="BodyText31">
    <w:name w:val="Body Text 3"/>
    <w:basedOn w:val="Normal"/>
    <w:link w:val="BodyText3Char"/>
    <w:rsid w:val="005174E8"/>
    <w:pPr>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1"/>
    <w:rsid w:val="005174E8"/>
    <w:rPr>
      <w:rFonts w:ascii="Times New Roman" w:eastAsia="Times New Roman" w:hAnsi="Times New Roman" w:cs="Times New Roman"/>
      <w:sz w:val="16"/>
      <w:szCs w:val="16"/>
    </w:rPr>
  </w:style>
  <w:style w:type="character" w:styleId="PageNumber">
    <w:name w:val="page number"/>
    <w:basedOn w:val="DefaultParagraphFont"/>
    <w:rsid w:val="005174E8"/>
  </w:style>
  <w:style w:type="paragraph" w:customStyle="1" w:styleId="Tekst">
    <w:name w:val="Tekst"/>
    <w:basedOn w:val="Normal"/>
    <w:link w:val="TekstChar"/>
    <w:rsid w:val="005174E8"/>
    <w:pPr>
      <w:jc w:val="both"/>
    </w:pPr>
    <w:rPr>
      <w:rFonts w:ascii="Arial" w:eastAsia="Times New Roman" w:hAnsi="Arial" w:cs="Arial"/>
      <w:color w:val="auto"/>
      <w:sz w:val="20"/>
      <w:szCs w:val="20"/>
    </w:rPr>
  </w:style>
  <w:style w:type="character" w:customStyle="1" w:styleId="TekstChar">
    <w:name w:val="Tekst Char"/>
    <w:basedOn w:val="DefaultParagraphFont"/>
    <w:link w:val="Tekst"/>
    <w:rsid w:val="005174E8"/>
    <w:rPr>
      <w:rFonts w:ascii="Arial" w:eastAsia="Times New Roman" w:hAnsi="Arial" w:cs="Arial"/>
      <w:sz w:val="20"/>
      <w:szCs w:val="20"/>
    </w:rPr>
  </w:style>
  <w:style w:type="paragraph" w:styleId="Subtitle">
    <w:name w:val="Subtitle"/>
    <w:basedOn w:val="Normal"/>
    <w:link w:val="SubtitleChar"/>
    <w:qFormat/>
    <w:rsid w:val="005174E8"/>
    <w:pPr>
      <w:jc w:val="center"/>
    </w:pPr>
    <w:rPr>
      <w:rFonts w:ascii="Sylfaen" w:eastAsia="Times New Roman" w:hAnsi="Sylfaen" w:cs="Times New Roman"/>
      <w:b/>
      <w:i/>
      <w:color w:val="auto"/>
      <w:lang w:val="sr-Cyrl-CS"/>
    </w:rPr>
  </w:style>
  <w:style w:type="character" w:customStyle="1" w:styleId="SubtitleChar">
    <w:name w:val="Subtitle Char"/>
    <w:basedOn w:val="DefaultParagraphFont"/>
    <w:link w:val="Subtitle"/>
    <w:rsid w:val="005174E8"/>
    <w:rPr>
      <w:rFonts w:ascii="Sylfaen" w:eastAsia="Times New Roman" w:hAnsi="Sylfaen" w:cs="Times New Roman"/>
      <w:b/>
      <w:i/>
      <w:sz w:val="24"/>
      <w:szCs w:val="24"/>
      <w:lang w:val="sr-Cyrl-CS"/>
    </w:rPr>
  </w:style>
  <w:style w:type="paragraph" w:styleId="TOC2">
    <w:name w:val="toc 2"/>
    <w:basedOn w:val="Normal"/>
    <w:next w:val="Normal"/>
    <w:autoRedefine/>
    <w:uiPriority w:val="39"/>
    <w:rsid w:val="005174E8"/>
    <w:pPr>
      <w:ind w:left="240"/>
    </w:pPr>
    <w:rPr>
      <w:rFonts w:ascii="Times New Roman" w:eastAsia="Times New Roman" w:hAnsi="Times New Roman" w:cs="Times New Roman"/>
      <w:color w:val="auto"/>
    </w:rPr>
  </w:style>
  <w:style w:type="paragraph" w:styleId="TOC1">
    <w:name w:val="toc 1"/>
    <w:basedOn w:val="Normal"/>
    <w:next w:val="Normal"/>
    <w:autoRedefine/>
    <w:uiPriority w:val="39"/>
    <w:rsid w:val="005174E8"/>
    <w:rPr>
      <w:rFonts w:ascii="Times New Roman" w:eastAsia="Times New Roman" w:hAnsi="Times New Roman" w:cs="Times New Roman"/>
      <w:color w:val="auto"/>
    </w:rPr>
  </w:style>
  <w:style w:type="paragraph" w:styleId="TOC3">
    <w:name w:val="toc 3"/>
    <w:basedOn w:val="Normal"/>
    <w:next w:val="Normal"/>
    <w:autoRedefine/>
    <w:uiPriority w:val="39"/>
    <w:rsid w:val="005174E8"/>
    <w:pPr>
      <w:ind w:left="480"/>
    </w:pPr>
    <w:rPr>
      <w:rFonts w:ascii="Times New Roman" w:eastAsia="Times New Roman" w:hAnsi="Times New Roman" w:cs="Times New Roman"/>
      <w:color w:val="auto"/>
    </w:rPr>
  </w:style>
  <w:style w:type="character" w:styleId="HTMLCite">
    <w:name w:val="HTML Cite"/>
    <w:basedOn w:val="DefaultParagraphFont"/>
    <w:uiPriority w:val="99"/>
    <w:unhideWhenUsed/>
    <w:rsid w:val="005174E8"/>
    <w:rPr>
      <w:i/>
      <w:iCs/>
    </w:rPr>
  </w:style>
  <w:style w:type="paragraph" w:customStyle="1" w:styleId="Default">
    <w:name w:val="Default"/>
    <w:rsid w:val="005174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nhideWhenUsed/>
    <w:rsid w:val="005174E8"/>
    <w:pPr>
      <w:numPr>
        <w:numId w:val="25"/>
      </w:numPr>
      <w:contextualSpacing/>
    </w:pPr>
    <w:rPr>
      <w:rFonts w:ascii="Times New Roman" w:eastAsia="Times New Roman" w:hAnsi="Times New Roman" w:cs="Times New Roman"/>
      <w:color w:val="auto"/>
      <w:lang w:val="en-GB"/>
    </w:rPr>
  </w:style>
  <w:style w:type="paragraph" w:customStyle="1" w:styleId="1tekst">
    <w:name w:val="1tekst"/>
    <w:basedOn w:val="Normal"/>
    <w:rsid w:val="005174E8"/>
    <w:pPr>
      <w:suppressAutoHyphens/>
      <w:spacing w:line="100" w:lineRule="atLeast"/>
      <w:ind w:left="375" w:right="375" w:firstLine="240"/>
      <w:jc w:val="both"/>
    </w:pPr>
    <w:rPr>
      <w:rFonts w:ascii="Arial" w:eastAsia="Times New Roman"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1417">
      <w:bodyDiv w:val="1"/>
      <w:marLeft w:val="0"/>
      <w:marRight w:val="0"/>
      <w:marTop w:val="0"/>
      <w:marBottom w:val="0"/>
      <w:divBdr>
        <w:top w:val="none" w:sz="0" w:space="0" w:color="auto"/>
        <w:left w:val="none" w:sz="0" w:space="0" w:color="auto"/>
        <w:bottom w:val="none" w:sz="0" w:space="0" w:color="auto"/>
        <w:right w:val="none" w:sz="0" w:space="0" w:color="auto"/>
      </w:divBdr>
    </w:div>
    <w:div w:id="133640871">
      <w:bodyDiv w:val="1"/>
      <w:marLeft w:val="0"/>
      <w:marRight w:val="0"/>
      <w:marTop w:val="0"/>
      <w:marBottom w:val="0"/>
      <w:divBdr>
        <w:top w:val="none" w:sz="0" w:space="0" w:color="auto"/>
        <w:left w:val="none" w:sz="0" w:space="0" w:color="auto"/>
        <w:bottom w:val="none" w:sz="0" w:space="0" w:color="auto"/>
        <w:right w:val="none" w:sz="0" w:space="0" w:color="auto"/>
      </w:divBdr>
    </w:div>
    <w:div w:id="138887500">
      <w:bodyDiv w:val="1"/>
      <w:marLeft w:val="0"/>
      <w:marRight w:val="0"/>
      <w:marTop w:val="0"/>
      <w:marBottom w:val="0"/>
      <w:divBdr>
        <w:top w:val="none" w:sz="0" w:space="0" w:color="auto"/>
        <w:left w:val="none" w:sz="0" w:space="0" w:color="auto"/>
        <w:bottom w:val="none" w:sz="0" w:space="0" w:color="auto"/>
        <w:right w:val="none" w:sz="0" w:space="0" w:color="auto"/>
      </w:divBdr>
    </w:div>
    <w:div w:id="164521751">
      <w:bodyDiv w:val="1"/>
      <w:marLeft w:val="0"/>
      <w:marRight w:val="0"/>
      <w:marTop w:val="0"/>
      <w:marBottom w:val="0"/>
      <w:divBdr>
        <w:top w:val="none" w:sz="0" w:space="0" w:color="auto"/>
        <w:left w:val="none" w:sz="0" w:space="0" w:color="auto"/>
        <w:bottom w:val="none" w:sz="0" w:space="0" w:color="auto"/>
        <w:right w:val="none" w:sz="0" w:space="0" w:color="auto"/>
      </w:divBdr>
    </w:div>
    <w:div w:id="214706594">
      <w:bodyDiv w:val="1"/>
      <w:marLeft w:val="0"/>
      <w:marRight w:val="0"/>
      <w:marTop w:val="0"/>
      <w:marBottom w:val="0"/>
      <w:divBdr>
        <w:top w:val="none" w:sz="0" w:space="0" w:color="auto"/>
        <w:left w:val="none" w:sz="0" w:space="0" w:color="auto"/>
        <w:bottom w:val="none" w:sz="0" w:space="0" w:color="auto"/>
        <w:right w:val="none" w:sz="0" w:space="0" w:color="auto"/>
      </w:divBdr>
    </w:div>
    <w:div w:id="240216786">
      <w:bodyDiv w:val="1"/>
      <w:marLeft w:val="0"/>
      <w:marRight w:val="0"/>
      <w:marTop w:val="0"/>
      <w:marBottom w:val="0"/>
      <w:divBdr>
        <w:top w:val="none" w:sz="0" w:space="0" w:color="auto"/>
        <w:left w:val="none" w:sz="0" w:space="0" w:color="auto"/>
        <w:bottom w:val="none" w:sz="0" w:space="0" w:color="auto"/>
        <w:right w:val="none" w:sz="0" w:space="0" w:color="auto"/>
      </w:divBdr>
    </w:div>
    <w:div w:id="493841266">
      <w:bodyDiv w:val="1"/>
      <w:marLeft w:val="0"/>
      <w:marRight w:val="0"/>
      <w:marTop w:val="0"/>
      <w:marBottom w:val="0"/>
      <w:divBdr>
        <w:top w:val="none" w:sz="0" w:space="0" w:color="auto"/>
        <w:left w:val="none" w:sz="0" w:space="0" w:color="auto"/>
        <w:bottom w:val="none" w:sz="0" w:space="0" w:color="auto"/>
        <w:right w:val="none" w:sz="0" w:space="0" w:color="auto"/>
      </w:divBdr>
    </w:div>
    <w:div w:id="642973710">
      <w:bodyDiv w:val="1"/>
      <w:marLeft w:val="0"/>
      <w:marRight w:val="0"/>
      <w:marTop w:val="0"/>
      <w:marBottom w:val="0"/>
      <w:divBdr>
        <w:top w:val="none" w:sz="0" w:space="0" w:color="auto"/>
        <w:left w:val="none" w:sz="0" w:space="0" w:color="auto"/>
        <w:bottom w:val="none" w:sz="0" w:space="0" w:color="auto"/>
        <w:right w:val="none" w:sz="0" w:space="0" w:color="auto"/>
      </w:divBdr>
    </w:div>
    <w:div w:id="654802150">
      <w:bodyDiv w:val="1"/>
      <w:marLeft w:val="0"/>
      <w:marRight w:val="0"/>
      <w:marTop w:val="0"/>
      <w:marBottom w:val="0"/>
      <w:divBdr>
        <w:top w:val="none" w:sz="0" w:space="0" w:color="auto"/>
        <w:left w:val="none" w:sz="0" w:space="0" w:color="auto"/>
        <w:bottom w:val="none" w:sz="0" w:space="0" w:color="auto"/>
        <w:right w:val="none" w:sz="0" w:space="0" w:color="auto"/>
      </w:divBdr>
    </w:div>
    <w:div w:id="736710790">
      <w:bodyDiv w:val="1"/>
      <w:marLeft w:val="0"/>
      <w:marRight w:val="0"/>
      <w:marTop w:val="0"/>
      <w:marBottom w:val="0"/>
      <w:divBdr>
        <w:top w:val="none" w:sz="0" w:space="0" w:color="auto"/>
        <w:left w:val="none" w:sz="0" w:space="0" w:color="auto"/>
        <w:bottom w:val="none" w:sz="0" w:space="0" w:color="auto"/>
        <w:right w:val="none" w:sz="0" w:space="0" w:color="auto"/>
      </w:divBdr>
    </w:div>
    <w:div w:id="1203711577">
      <w:bodyDiv w:val="1"/>
      <w:marLeft w:val="0"/>
      <w:marRight w:val="0"/>
      <w:marTop w:val="0"/>
      <w:marBottom w:val="0"/>
      <w:divBdr>
        <w:top w:val="none" w:sz="0" w:space="0" w:color="auto"/>
        <w:left w:val="none" w:sz="0" w:space="0" w:color="auto"/>
        <w:bottom w:val="none" w:sz="0" w:space="0" w:color="auto"/>
        <w:right w:val="none" w:sz="0" w:space="0" w:color="auto"/>
      </w:divBdr>
    </w:div>
    <w:div w:id="1233659686">
      <w:bodyDiv w:val="1"/>
      <w:marLeft w:val="0"/>
      <w:marRight w:val="0"/>
      <w:marTop w:val="0"/>
      <w:marBottom w:val="0"/>
      <w:divBdr>
        <w:top w:val="none" w:sz="0" w:space="0" w:color="auto"/>
        <w:left w:val="none" w:sz="0" w:space="0" w:color="auto"/>
        <w:bottom w:val="none" w:sz="0" w:space="0" w:color="auto"/>
        <w:right w:val="none" w:sz="0" w:space="0" w:color="auto"/>
      </w:divBdr>
    </w:div>
    <w:div w:id="1241986509">
      <w:bodyDiv w:val="1"/>
      <w:marLeft w:val="0"/>
      <w:marRight w:val="0"/>
      <w:marTop w:val="0"/>
      <w:marBottom w:val="0"/>
      <w:divBdr>
        <w:top w:val="none" w:sz="0" w:space="0" w:color="auto"/>
        <w:left w:val="none" w:sz="0" w:space="0" w:color="auto"/>
        <w:bottom w:val="none" w:sz="0" w:space="0" w:color="auto"/>
        <w:right w:val="none" w:sz="0" w:space="0" w:color="auto"/>
      </w:divBdr>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
    <w:div w:id="1577980651">
      <w:bodyDiv w:val="1"/>
      <w:marLeft w:val="0"/>
      <w:marRight w:val="0"/>
      <w:marTop w:val="0"/>
      <w:marBottom w:val="0"/>
      <w:divBdr>
        <w:top w:val="none" w:sz="0" w:space="0" w:color="auto"/>
        <w:left w:val="none" w:sz="0" w:space="0" w:color="auto"/>
        <w:bottom w:val="none" w:sz="0" w:space="0" w:color="auto"/>
        <w:right w:val="none" w:sz="0" w:space="0" w:color="auto"/>
      </w:divBdr>
    </w:div>
    <w:div w:id="1603223607">
      <w:bodyDiv w:val="1"/>
      <w:marLeft w:val="0"/>
      <w:marRight w:val="0"/>
      <w:marTop w:val="0"/>
      <w:marBottom w:val="0"/>
      <w:divBdr>
        <w:top w:val="none" w:sz="0" w:space="0" w:color="auto"/>
        <w:left w:val="none" w:sz="0" w:space="0" w:color="auto"/>
        <w:bottom w:val="none" w:sz="0" w:space="0" w:color="auto"/>
        <w:right w:val="none" w:sz="0" w:space="0" w:color="auto"/>
      </w:divBdr>
    </w:div>
    <w:div w:id="1716544362">
      <w:bodyDiv w:val="1"/>
      <w:marLeft w:val="0"/>
      <w:marRight w:val="0"/>
      <w:marTop w:val="0"/>
      <w:marBottom w:val="0"/>
      <w:divBdr>
        <w:top w:val="none" w:sz="0" w:space="0" w:color="auto"/>
        <w:left w:val="none" w:sz="0" w:space="0" w:color="auto"/>
        <w:bottom w:val="none" w:sz="0" w:space="0" w:color="auto"/>
        <w:right w:val="none" w:sz="0" w:space="0" w:color="auto"/>
      </w:divBdr>
    </w:div>
    <w:div w:id="1762485079">
      <w:bodyDiv w:val="1"/>
      <w:marLeft w:val="0"/>
      <w:marRight w:val="0"/>
      <w:marTop w:val="0"/>
      <w:marBottom w:val="0"/>
      <w:divBdr>
        <w:top w:val="none" w:sz="0" w:space="0" w:color="auto"/>
        <w:left w:val="none" w:sz="0" w:space="0" w:color="auto"/>
        <w:bottom w:val="none" w:sz="0" w:space="0" w:color="auto"/>
        <w:right w:val="none" w:sz="0" w:space="0" w:color="auto"/>
      </w:divBdr>
    </w:div>
    <w:div w:id="1779400242">
      <w:bodyDiv w:val="1"/>
      <w:marLeft w:val="0"/>
      <w:marRight w:val="0"/>
      <w:marTop w:val="0"/>
      <w:marBottom w:val="0"/>
      <w:divBdr>
        <w:top w:val="none" w:sz="0" w:space="0" w:color="auto"/>
        <w:left w:val="none" w:sz="0" w:space="0" w:color="auto"/>
        <w:bottom w:val="none" w:sz="0" w:space="0" w:color="auto"/>
        <w:right w:val="none" w:sz="0" w:space="0" w:color="auto"/>
      </w:divBdr>
    </w:div>
    <w:div w:id="1803965709">
      <w:bodyDiv w:val="1"/>
      <w:marLeft w:val="0"/>
      <w:marRight w:val="0"/>
      <w:marTop w:val="0"/>
      <w:marBottom w:val="0"/>
      <w:divBdr>
        <w:top w:val="none" w:sz="0" w:space="0" w:color="auto"/>
        <w:left w:val="none" w:sz="0" w:space="0" w:color="auto"/>
        <w:bottom w:val="none" w:sz="0" w:space="0" w:color="auto"/>
        <w:right w:val="none" w:sz="0" w:space="0" w:color="auto"/>
      </w:divBdr>
    </w:div>
    <w:div w:id="1814521686">
      <w:bodyDiv w:val="1"/>
      <w:marLeft w:val="0"/>
      <w:marRight w:val="0"/>
      <w:marTop w:val="0"/>
      <w:marBottom w:val="0"/>
      <w:divBdr>
        <w:top w:val="none" w:sz="0" w:space="0" w:color="auto"/>
        <w:left w:val="none" w:sz="0" w:space="0" w:color="auto"/>
        <w:bottom w:val="none" w:sz="0" w:space="0" w:color="auto"/>
        <w:right w:val="none" w:sz="0" w:space="0" w:color="auto"/>
      </w:divBdr>
    </w:div>
    <w:div w:id="1821728287">
      <w:bodyDiv w:val="1"/>
      <w:marLeft w:val="0"/>
      <w:marRight w:val="0"/>
      <w:marTop w:val="0"/>
      <w:marBottom w:val="0"/>
      <w:divBdr>
        <w:top w:val="none" w:sz="0" w:space="0" w:color="auto"/>
        <w:left w:val="none" w:sz="0" w:space="0" w:color="auto"/>
        <w:bottom w:val="none" w:sz="0" w:space="0" w:color="auto"/>
        <w:right w:val="none" w:sz="0" w:space="0" w:color="auto"/>
      </w:divBdr>
    </w:div>
    <w:div w:id="1853687320">
      <w:bodyDiv w:val="1"/>
      <w:marLeft w:val="0"/>
      <w:marRight w:val="0"/>
      <w:marTop w:val="0"/>
      <w:marBottom w:val="0"/>
      <w:divBdr>
        <w:top w:val="none" w:sz="0" w:space="0" w:color="auto"/>
        <w:left w:val="none" w:sz="0" w:space="0" w:color="auto"/>
        <w:bottom w:val="none" w:sz="0" w:space="0" w:color="auto"/>
        <w:right w:val="none" w:sz="0" w:space="0" w:color="auto"/>
      </w:divBdr>
    </w:div>
    <w:div w:id="1923365764">
      <w:bodyDiv w:val="1"/>
      <w:marLeft w:val="0"/>
      <w:marRight w:val="0"/>
      <w:marTop w:val="0"/>
      <w:marBottom w:val="0"/>
      <w:divBdr>
        <w:top w:val="none" w:sz="0" w:space="0" w:color="auto"/>
        <w:left w:val="none" w:sz="0" w:space="0" w:color="auto"/>
        <w:bottom w:val="none" w:sz="0" w:space="0" w:color="auto"/>
        <w:right w:val="none" w:sz="0" w:space="0" w:color="auto"/>
      </w:divBdr>
    </w:div>
    <w:div w:id="1923565394">
      <w:bodyDiv w:val="1"/>
      <w:marLeft w:val="0"/>
      <w:marRight w:val="0"/>
      <w:marTop w:val="0"/>
      <w:marBottom w:val="0"/>
      <w:divBdr>
        <w:top w:val="none" w:sz="0" w:space="0" w:color="auto"/>
        <w:left w:val="none" w:sz="0" w:space="0" w:color="auto"/>
        <w:bottom w:val="none" w:sz="0" w:space="0" w:color="auto"/>
        <w:right w:val="none" w:sz="0" w:space="0" w:color="auto"/>
      </w:divBdr>
    </w:div>
    <w:div w:id="1954172893">
      <w:bodyDiv w:val="1"/>
      <w:marLeft w:val="0"/>
      <w:marRight w:val="0"/>
      <w:marTop w:val="0"/>
      <w:marBottom w:val="0"/>
      <w:divBdr>
        <w:top w:val="none" w:sz="0" w:space="0" w:color="auto"/>
        <w:left w:val="none" w:sz="0" w:space="0" w:color="auto"/>
        <w:bottom w:val="none" w:sz="0" w:space="0" w:color="auto"/>
        <w:right w:val="none" w:sz="0" w:space="0" w:color="auto"/>
      </w:divBdr>
    </w:div>
    <w:div w:id="20678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jeremic87@gmail.com"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http://www.lajkovac.org.rs"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F9DD-6881-4E14-A277-A6584D88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10834</Words>
  <Characters>61756</Characters>
  <Application>Microsoft Office Word</Application>
  <DocSecurity>0</DocSecurity>
  <Lines>514</Lines>
  <Paragraphs>144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Company>
  <LinksUpToDate>false</LinksUpToDate>
  <CharactersWithSpaces>72446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Zeljko</cp:lastModifiedBy>
  <cp:revision>8</cp:revision>
  <cp:lastPrinted>2017-03-31T11:08:00Z</cp:lastPrinted>
  <dcterms:created xsi:type="dcterms:W3CDTF">2017-03-31T11:18:00Z</dcterms:created>
  <dcterms:modified xsi:type="dcterms:W3CDTF">2017-04-26T09:08:00Z</dcterms:modified>
</cp:coreProperties>
</file>